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DC394" w14:textId="70350044" w:rsidR="004D7537" w:rsidRPr="007C7EE8" w:rsidRDefault="009C7664" w:rsidP="004D7537">
      <w:pPr>
        <w:spacing w:after="200" w:line="276" w:lineRule="auto"/>
        <w:jc w:val="center"/>
        <w:rPr>
          <w:rFonts w:eastAsiaTheme="minorHAnsi"/>
          <w:b/>
          <w:kern w:val="0"/>
        </w:rPr>
      </w:pPr>
      <w:bookmarkStart w:id="0" w:name="_Hlk228483321"/>
      <w:r w:rsidRPr="007C7EE8">
        <w:rPr>
          <w:rFonts w:eastAsiaTheme="minorHAnsi"/>
          <w:b/>
          <w:noProof/>
          <w:kern w:val="0"/>
        </w:rPr>
        <w:drawing>
          <wp:anchor distT="0" distB="0" distL="114300" distR="114300" simplePos="0" relativeHeight="251739136" behindDoc="0" locked="0" layoutInCell="1" allowOverlap="1" wp14:anchorId="1428ABD8" wp14:editId="31E06CD8">
            <wp:simplePos x="0" y="0"/>
            <wp:positionH relativeFrom="column">
              <wp:posOffset>95250</wp:posOffset>
            </wp:positionH>
            <wp:positionV relativeFrom="paragraph">
              <wp:posOffset>114337</wp:posOffset>
            </wp:positionV>
            <wp:extent cx="2177329" cy="3902710"/>
            <wp:effectExtent l="0" t="0" r="0" b="2540"/>
            <wp:wrapSquare wrapText="bothSides"/>
            <wp:docPr id="8122797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7970" name="Image 8122797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77329" cy="3902710"/>
                    </a:xfrm>
                    <a:prstGeom prst="rect">
                      <a:avLst/>
                    </a:prstGeom>
                  </pic:spPr>
                </pic:pic>
              </a:graphicData>
            </a:graphic>
            <wp14:sizeRelH relativeFrom="page">
              <wp14:pctWidth>0</wp14:pctWidth>
            </wp14:sizeRelH>
            <wp14:sizeRelV relativeFrom="page">
              <wp14:pctHeight>0</wp14:pctHeight>
            </wp14:sizeRelV>
          </wp:anchor>
        </w:drawing>
      </w:r>
      <w:r w:rsidR="00B2588F" w:rsidRPr="007C7EE8">
        <w:rPr>
          <w:rFonts w:eastAsiaTheme="minorHAnsi"/>
          <w:b/>
          <w:kern w:val="0"/>
        </w:rPr>
        <w:t xml:space="preserve">Jeu de cartes - </w:t>
      </w:r>
      <w:r w:rsidR="004D7537" w:rsidRPr="007C7EE8">
        <w:rPr>
          <w:rFonts w:eastAsiaTheme="minorHAnsi"/>
          <w:b/>
          <w:kern w:val="0"/>
        </w:rPr>
        <w:t>Icône Elie – Alain Chenal</w:t>
      </w:r>
    </w:p>
    <w:p w14:paraId="6422509D" w14:textId="030FE79F" w:rsidR="004D7537" w:rsidRPr="007C7EE8" w:rsidRDefault="004D7537" w:rsidP="007D3928">
      <w:pPr>
        <w:spacing w:after="200" w:line="276" w:lineRule="auto"/>
        <w:rPr>
          <w:rFonts w:eastAsiaTheme="minorHAnsi"/>
          <w:b/>
          <w:kern w:val="0"/>
        </w:rPr>
      </w:pPr>
    </w:p>
    <w:p w14:paraId="3780253B" w14:textId="05AF3846" w:rsidR="009C7664" w:rsidRPr="007C7EE8" w:rsidRDefault="009C7664" w:rsidP="007D3928">
      <w:pPr>
        <w:spacing w:after="200" w:line="276" w:lineRule="auto"/>
        <w:rPr>
          <w:rFonts w:eastAsiaTheme="minorHAnsi"/>
          <w:b/>
          <w:kern w:val="0"/>
        </w:rPr>
      </w:pPr>
      <w:r w:rsidRPr="007C7EE8">
        <w:rPr>
          <w:rFonts w:eastAsiaTheme="minorHAnsi"/>
          <w:b/>
          <w:kern w:val="0"/>
        </w:rPr>
        <w:t xml:space="preserve">Documents </w:t>
      </w:r>
      <w:r w:rsidRPr="007C7EE8">
        <w:rPr>
          <w:rFonts w:eastAsiaTheme="minorHAnsi"/>
          <w:bCs/>
          <w:kern w:val="0"/>
        </w:rPr>
        <w:t xml:space="preserve">sur </w:t>
      </w:r>
      <w:hyperlink r:id="rId8" w:anchor="elie-alain-chenal" w:history="1">
        <w:r w:rsidRPr="007C7EE8">
          <w:rPr>
            <w:rStyle w:val="Lienhypertexte"/>
            <w:rFonts w:eastAsiaTheme="minorHAnsi"/>
            <w:bCs/>
            <w:kern w:val="0"/>
          </w:rPr>
          <w:t>page Ascensions\Images\Icône Elie</w:t>
        </w:r>
      </w:hyperlink>
      <w:r w:rsidRPr="007C7EE8">
        <w:rPr>
          <w:rFonts w:eastAsiaTheme="minorHAnsi"/>
          <w:b/>
          <w:kern w:val="0"/>
        </w:rPr>
        <w:t xml:space="preserve"> </w:t>
      </w:r>
    </w:p>
    <w:p w14:paraId="71DC83BD" w14:textId="25185DD2" w:rsidR="009C7664" w:rsidRPr="007C7EE8" w:rsidRDefault="007C7EE8" w:rsidP="007D3928">
      <w:pPr>
        <w:spacing w:after="200" w:line="276" w:lineRule="auto"/>
        <w:rPr>
          <w:rFonts w:eastAsiaTheme="minorHAnsi"/>
          <w:b/>
          <w:kern w:val="0"/>
        </w:rPr>
      </w:pPr>
      <w:r>
        <w:rPr>
          <w:noProof/>
        </w:rPr>
        <mc:AlternateContent>
          <mc:Choice Requires="wps">
            <w:drawing>
              <wp:anchor distT="0" distB="0" distL="114300" distR="114300" simplePos="0" relativeHeight="251743232" behindDoc="0" locked="0" layoutInCell="1" allowOverlap="1" wp14:anchorId="5475F5F7" wp14:editId="558385A0">
                <wp:simplePos x="0" y="0"/>
                <wp:positionH relativeFrom="column">
                  <wp:posOffset>6137163</wp:posOffset>
                </wp:positionH>
                <wp:positionV relativeFrom="paragraph">
                  <wp:posOffset>138430</wp:posOffset>
                </wp:positionV>
                <wp:extent cx="3496235" cy="1495313"/>
                <wp:effectExtent l="0" t="0" r="28575" b="10160"/>
                <wp:wrapNone/>
                <wp:docPr id="1633034238" name="Zone de texte 26"/>
                <wp:cNvGraphicFramePr/>
                <a:graphic xmlns:a="http://schemas.openxmlformats.org/drawingml/2006/main">
                  <a:graphicData uri="http://schemas.microsoft.com/office/word/2010/wordprocessingShape">
                    <wps:wsp>
                      <wps:cNvSpPr txBox="1"/>
                      <wps:spPr>
                        <a:xfrm>
                          <a:off x="0" y="0"/>
                          <a:ext cx="3496235" cy="1495313"/>
                        </a:xfrm>
                        <a:prstGeom prst="rect">
                          <a:avLst/>
                        </a:prstGeom>
                        <a:solidFill>
                          <a:schemeClr val="lt1"/>
                        </a:solidFill>
                        <a:ln w="6350">
                          <a:solidFill>
                            <a:prstClr val="black"/>
                          </a:solidFill>
                        </a:ln>
                      </wps:spPr>
                      <wps:txbx>
                        <w:txbxContent>
                          <w:p w14:paraId="04516973" w14:textId="00AB2847" w:rsidR="007C7EE8" w:rsidRPr="007C7EE8" w:rsidRDefault="007C7EE8" w:rsidP="007C7EE8">
                            <w:pPr>
                              <w:widowControl w:val="0"/>
                              <w:suppressAutoHyphens/>
                              <w:autoSpaceDN w:val="0"/>
                              <w:textAlignment w:val="baseline"/>
                              <w:rPr>
                                <w:rFonts w:eastAsia="SimSun"/>
                                <w:kern w:val="3"/>
                                <w:lang w:eastAsia="zh-CN" w:bidi="hi-IN"/>
                              </w:rPr>
                            </w:pPr>
                            <w:r w:rsidRPr="007C7EE8">
                              <w:rPr>
                                <w:rFonts w:eastAsia="SimSun"/>
                                <w:b/>
                                <w:bCs/>
                                <w:kern w:val="3"/>
                                <w:lang w:eastAsia="zh-CN" w:bidi="hi-IN"/>
                              </w:rPr>
                              <w:t>Des repères</w:t>
                            </w:r>
                            <w:r>
                              <w:rPr>
                                <w:rFonts w:eastAsia="SimSun"/>
                                <w:kern w:val="3"/>
                                <w:lang w:eastAsia="zh-CN" w:bidi="hi-IN"/>
                              </w:rPr>
                              <w:br/>
                            </w:r>
                            <w:r w:rsidRPr="007C7EE8">
                              <w:rPr>
                                <w:rFonts w:eastAsia="SimSun"/>
                                <w:kern w:val="3"/>
                                <w:lang w:eastAsia="zh-CN" w:bidi="hi-IN"/>
                              </w:rPr>
                              <w:t xml:space="preserve">Au cours de la rencontre, </w:t>
                            </w:r>
                            <w:r>
                              <w:rPr>
                                <w:rFonts w:eastAsia="SimSun"/>
                                <w:kern w:val="3"/>
                                <w:lang w:eastAsia="zh-CN" w:bidi="hi-IN"/>
                              </w:rPr>
                              <w:br/>
                            </w:r>
                            <w:r w:rsidRPr="007C7EE8">
                              <w:rPr>
                                <w:rFonts w:eastAsia="SimSun"/>
                                <w:kern w:val="3"/>
                                <w:lang w:eastAsia="zh-CN" w:bidi="hi-IN"/>
                              </w:rPr>
                              <w:t xml:space="preserve">l’animateur peut donner à lire </w:t>
                            </w:r>
                            <w:r>
                              <w:rPr>
                                <w:rFonts w:eastAsia="SimSun"/>
                                <w:kern w:val="3"/>
                                <w:lang w:eastAsia="zh-CN" w:bidi="hi-IN"/>
                              </w:rPr>
                              <w:t xml:space="preserve">des repères </w:t>
                            </w:r>
                            <w:r w:rsidRPr="007C7EE8">
                              <w:rPr>
                                <w:rFonts w:eastAsia="SimSun"/>
                                <w:kern w:val="3"/>
                                <w:lang w:eastAsia="zh-CN" w:bidi="hi-IN"/>
                              </w:rPr>
                              <w:t>quand il le juge nécessaire</w:t>
                            </w:r>
                            <w:proofErr w:type="gramStart"/>
                            <w:r w:rsidRPr="007C7EE8">
                              <w:rPr>
                                <w:rFonts w:eastAsia="SimSun"/>
                                <w:kern w:val="3"/>
                                <w:lang w:eastAsia="zh-CN" w:bidi="hi-IN"/>
                              </w:rPr>
                              <w:t> :–</w:t>
                            </w:r>
                            <w:proofErr w:type="gramEnd"/>
                            <w:r w:rsidRPr="007C7EE8">
                              <w:rPr>
                                <w:rFonts w:eastAsia="SimSun"/>
                                <w:kern w:val="3"/>
                                <w:lang w:eastAsia="zh-CN" w:bidi="hi-IN"/>
                              </w:rPr>
                              <w:t xml:space="preserve"> Inviter à réagir </w:t>
                            </w:r>
                          </w:p>
                          <w:p w14:paraId="3990ADED" w14:textId="4134CCE9" w:rsidR="007C7EE8" w:rsidRPr="007C7EE8" w:rsidRDefault="007C7EE8" w:rsidP="007C7EE8">
                            <w:pPr>
                              <w:spacing w:after="200" w:line="276" w:lineRule="auto"/>
                              <w:rPr>
                                <w:rFonts w:eastAsia="SimSun"/>
                                <w:kern w:val="3"/>
                                <w:lang w:eastAsia="zh-CN" w:bidi="hi-IN"/>
                              </w:rPr>
                            </w:pPr>
                            <w:r w:rsidRPr="007C7EE8">
                              <w:rPr>
                                <w:rFonts w:eastAsia="SimSun"/>
                                <w:kern w:val="3"/>
                                <w:lang w:eastAsia="zh-CN" w:bidi="hi-IN"/>
                              </w:rPr>
                              <w:t>-</w:t>
                            </w:r>
                            <w:r w:rsidRPr="007C7EE8">
                              <w:rPr>
                                <w:rFonts w:eastAsia="SimSun"/>
                                <w:b/>
                                <w:bCs/>
                                <w:kern w:val="3"/>
                                <w:lang w:eastAsia="zh-CN" w:bidi="hi-IN"/>
                              </w:rPr>
                              <w:t>les cartes repères</w:t>
                            </w:r>
                            <w:r w:rsidRPr="007C7EE8">
                              <w:rPr>
                                <w:rFonts w:eastAsia="SimSun"/>
                                <w:kern w:val="3"/>
                                <w:lang w:eastAsia="zh-CN" w:bidi="hi-IN"/>
                              </w:rPr>
                              <w:t xml:space="preserve"> page 7 </w:t>
                            </w:r>
                            <w:r w:rsidRPr="007C7EE8">
                              <w:rPr>
                                <w:rFonts w:eastAsia="SimSun"/>
                                <w:b/>
                                <w:bCs/>
                                <w:kern w:val="3"/>
                                <w:lang w:eastAsia="zh-CN" w:bidi="hi-IN"/>
                              </w:rPr>
                              <w:t xml:space="preserve">– </w:t>
                            </w:r>
                            <w:r w:rsidRPr="007C7EE8">
                              <w:rPr>
                                <w:rFonts w:eastAsiaTheme="minorHAnsi"/>
                                <w:kern w:val="0"/>
                              </w:rPr>
                              <w:t xml:space="preserve">Enlevé au ciel – Tempête et char de feu - Manteau </w:t>
                            </w:r>
                            <w:r>
                              <w:rPr>
                                <w:rFonts w:eastAsia="SimSun"/>
                                <w:kern w:val="3"/>
                                <w:lang w:eastAsia="zh-CN" w:bidi="hi-IN"/>
                              </w:rPr>
                              <w:br/>
                            </w:r>
                            <w:r w:rsidRPr="007C7EE8">
                              <w:rPr>
                                <w:rFonts w:eastAsia="SimSun"/>
                                <w:kern w:val="3"/>
                                <w:lang w:eastAsia="zh-CN" w:bidi="hi-IN"/>
                              </w:rPr>
                              <w:t>-</w:t>
                            </w:r>
                            <w:r w:rsidRPr="007C7EE8">
                              <w:rPr>
                                <w:rFonts w:eastAsia="SimSun"/>
                                <w:b/>
                                <w:bCs/>
                                <w:kern w:val="3"/>
                                <w:lang w:eastAsia="zh-CN" w:bidi="hi-IN"/>
                              </w:rPr>
                              <w:t>le contexte d’écriture</w:t>
                            </w:r>
                            <w:r w:rsidRPr="007C7EE8">
                              <w:rPr>
                                <w:rFonts w:eastAsia="SimSun"/>
                                <w:kern w:val="3"/>
                                <w:lang w:eastAsia="zh-CN" w:bidi="hi-IN"/>
                              </w:rPr>
                              <w:t xml:space="preserve"> page 8 </w:t>
                            </w:r>
                          </w:p>
                          <w:p w14:paraId="49375D44" w14:textId="77777777" w:rsidR="007C7EE8" w:rsidRDefault="007C7E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5F5F7" id="_x0000_t202" coordsize="21600,21600" o:spt="202" path="m,l,21600r21600,l21600,xe">
                <v:stroke joinstyle="miter"/>
                <v:path gradientshapeok="t" o:connecttype="rect"/>
              </v:shapetype>
              <v:shape id="Zone de texte 26" o:spid="_x0000_s1026" type="#_x0000_t202" style="position:absolute;margin-left:483.25pt;margin-top:10.9pt;width:275.3pt;height:117.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" fillcolor="white [3201]" strokeweight=".5pt">
                <v:textbox>
                  <w:txbxContent>
                    <w:p w14:paraId="04516973" w14:textId="00AB2847" w:rsidR="007C7EE8" w:rsidRPr="007C7EE8" w:rsidRDefault="007C7EE8" w:rsidP="007C7EE8">
                      <w:pPr>
                        <w:widowControl w:val="0"/>
                        <w:suppressAutoHyphens/>
                        <w:autoSpaceDN w:val="0"/>
                        <w:textAlignment w:val="baseline"/>
                        <w:rPr>
                          <w:rFonts w:eastAsia="SimSun"/>
                          <w:kern w:val="3"/>
                          <w:lang w:eastAsia="zh-CN" w:bidi="hi-IN"/>
                        </w:rPr>
                      </w:pPr>
                      <w:r w:rsidRPr="007C7EE8">
                        <w:rPr>
                          <w:rFonts w:eastAsia="SimSun"/>
                          <w:b/>
                          <w:bCs/>
                          <w:kern w:val="3"/>
                          <w:lang w:eastAsia="zh-CN" w:bidi="hi-IN"/>
                        </w:rPr>
                        <w:t>Des repères</w:t>
                      </w:r>
                      <w:r>
                        <w:rPr>
                          <w:rFonts w:eastAsia="SimSun"/>
                          <w:kern w:val="3"/>
                          <w:lang w:eastAsia="zh-CN" w:bidi="hi-IN"/>
                        </w:rPr>
                        <w:br/>
                      </w:r>
                      <w:r w:rsidRPr="007C7EE8">
                        <w:rPr>
                          <w:rFonts w:eastAsia="SimSun"/>
                          <w:kern w:val="3"/>
                          <w:lang w:eastAsia="zh-CN" w:bidi="hi-IN"/>
                        </w:rPr>
                        <w:t xml:space="preserve">Au cours de la rencontre, </w:t>
                      </w:r>
                      <w:r>
                        <w:rPr>
                          <w:rFonts w:eastAsia="SimSun"/>
                          <w:kern w:val="3"/>
                          <w:lang w:eastAsia="zh-CN" w:bidi="hi-IN"/>
                        </w:rPr>
                        <w:br/>
                      </w:r>
                      <w:r w:rsidRPr="007C7EE8">
                        <w:rPr>
                          <w:rFonts w:eastAsia="SimSun"/>
                          <w:kern w:val="3"/>
                          <w:lang w:eastAsia="zh-CN" w:bidi="hi-IN"/>
                        </w:rPr>
                        <w:t xml:space="preserve">l’animateur peut donner à lire </w:t>
                      </w:r>
                      <w:r>
                        <w:rPr>
                          <w:rFonts w:eastAsia="SimSun"/>
                          <w:kern w:val="3"/>
                          <w:lang w:eastAsia="zh-CN" w:bidi="hi-IN"/>
                        </w:rPr>
                        <w:t xml:space="preserve">des repères </w:t>
                      </w:r>
                      <w:r w:rsidRPr="007C7EE8">
                        <w:rPr>
                          <w:rFonts w:eastAsia="SimSun"/>
                          <w:kern w:val="3"/>
                          <w:lang w:eastAsia="zh-CN" w:bidi="hi-IN"/>
                        </w:rPr>
                        <w:t>quand il le juge nécessaire</w:t>
                      </w:r>
                      <w:proofErr w:type="gramStart"/>
                      <w:r w:rsidRPr="007C7EE8">
                        <w:rPr>
                          <w:rFonts w:eastAsia="SimSun"/>
                          <w:kern w:val="3"/>
                          <w:lang w:eastAsia="zh-CN" w:bidi="hi-IN"/>
                        </w:rPr>
                        <w:t> :–</w:t>
                      </w:r>
                      <w:proofErr w:type="gramEnd"/>
                      <w:r w:rsidRPr="007C7EE8">
                        <w:rPr>
                          <w:rFonts w:eastAsia="SimSun"/>
                          <w:kern w:val="3"/>
                          <w:lang w:eastAsia="zh-CN" w:bidi="hi-IN"/>
                        </w:rPr>
                        <w:t xml:space="preserve"> Inviter à réagir </w:t>
                      </w:r>
                    </w:p>
                    <w:p w14:paraId="3990ADED" w14:textId="4134CCE9" w:rsidR="007C7EE8" w:rsidRPr="007C7EE8" w:rsidRDefault="007C7EE8" w:rsidP="007C7EE8">
                      <w:pPr>
                        <w:spacing w:after="200" w:line="276" w:lineRule="auto"/>
                        <w:rPr>
                          <w:rFonts w:eastAsia="SimSun"/>
                          <w:kern w:val="3"/>
                          <w:lang w:eastAsia="zh-CN" w:bidi="hi-IN"/>
                        </w:rPr>
                      </w:pPr>
                      <w:r w:rsidRPr="007C7EE8">
                        <w:rPr>
                          <w:rFonts w:eastAsia="SimSun"/>
                          <w:kern w:val="3"/>
                          <w:lang w:eastAsia="zh-CN" w:bidi="hi-IN"/>
                        </w:rPr>
                        <w:t>-</w:t>
                      </w:r>
                      <w:r w:rsidRPr="007C7EE8">
                        <w:rPr>
                          <w:rFonts w:eastAsia="SimSun"/>
                          <w:b/>
                          <w:bCs/>
                          <w:kern w:val="3"/>
                          <w:lang w:eastAsia="zh-CN" w:bidi="hi-IN"/>
                        </w:rPr>
                        <w:t>les cartes repères</w:t>
                      </w:r>
                      <w:r w:rsidRPr="007C7EE8">
                        <w:rPr>
                          <w:rFonts w:eastAsia="SimSun"/>
                          <w:kern w:val="3"/>
                          <w:lang w:eastAsia="zh-CN" w:bidi="hi-IN"/>
                        </w:rPr>
                        <w:t xml:space="preserve"> page 7 </w:t>
                      </w:r>
                      <w:r w:rsidRPr="007C7EE8">
                        <w:rPr>
                          <w:rFonts w:eastAsia="SimSun"/>
                          <w:b/>
                          <w:bCs/>
                          <w:kern w:val="3"/>
                          <w:lang w:eastAsia="zh-CN" w:bidi="hi-IN"/>
                        </w:rPr>
                        <w:t xml:space="preserve">– </w:t>
                      </w:r>
                      <w:r w:rsidRPr="007C7EE8">
                        <w:rPr>
                          <w:rFonts w:eastAsiaTheme="minorHAnsi"/>
                          <w:kern w:val="0"/>
                        </w:rPr>
                        <w:t xml:space="preserve">Enlevé au ciel – Tempête et char de feu - Manteau </w:t>
                      </w:r>
                      <w:r>
                        <w:rPr>
                          <w:rFonts w:eastAsia="SimSun"/>
                          <w:kern w:val="3"/>
                          <w:lang w:eastAsia="zh-CN" w:bidi="hi-IN"/>
                        </w:rPr>
                        <w:br/>
                      </w:r>
                      <w:r w:rsidRPr="007C7EE8">
                        <w:rPr>
                          <w:rFonts w:eastAsia="SimSun"/>
                          <w:kern w:val="3"/>
                          <w:lang w:eastAsia="zh-CN" w:bidi="hi-IN"/>
                        </w:rPr>
                        <w:t>-</w:t>
                      </w:r>
                      <w:r w:rsidRPr="007C7EE8">
                        <w:rPr>
                          <w:rFonts w:eastAsia="SimSun"/>
                          <w:b/>
                          <w:bCs/>
                          <w:kern w:val="3"/>
                          <w:lang w:eastAsia="zh-CN" w:bidi="hi-IN"/>
                        </w:rPr>
                        <w:t>le contexte d’écriture</w:t>
                      </w:r>
                      <w:r w:rsidRPr="007C7EE8">
                        <w:rPr>
                          <w:rFonts w:eastAsia="SimSun"/>
                          <w:kern w:val="3"/>
                          <w:lang w:eastAsia="zh-CN" w:bidi="hi-IN"/>
                        </w:rPr>
                        <w:t xml:space="preserve"> page 8 </w:t>
                      </w:r>
                    </w:p>
                    <w:p w14:paraId="49375D44" w14:textId="77777777" w:rsidR="007C7EE8" w:rsidRDefault="007C7EE8"/>
                  </w:txbxContent>
                </v:textbox>
              </v:shape>
            </w:pict>
          </mc:Fallback>
        </mc:AlternateContent>
      </w:r>
    </w:p>
    <w:p w14:paraId="7E94EBAF" w14:textId="26D415D8" w:rsidR="009C7664" w:rsidRPr="007C7EE8" w:rsidRDefault="009C7664" w:rsidP="00F811C7">
      <w:pPr>
        <w:spacing w:line="276" w:lineRule="auto"/>
        <w:rPr>
          <w:rFonts w:eastAsiaTheme="minorHAnsi"/>
          <w:b/>
          <w:kern w:val="0"/>
        </w:rPr>
      </w:pPr>
      <w:r w:rsidRPr="007C7EE8">
        <w:rPr>
          <w:rFonts w:eastAsiaTheme="minorHAnsi"/>
          <w:b/>
          <w:kern w:val="0"/>
        </w:rPr>
        <w:t>Objectifs</w:t>
      </w:r>
    </w:p>
    <w:p w14:paraId="76534D5F" w14:textId="3B6D6626" w:rsidR="009C7664" w:rsidRPr="007C7EE8" w:rsidRDefault="009C7664" w:rsidP="00F811C7">
      <w:pPr>
        <w:pStyle w:val="Paragraphedeliste"/>
        <w:numPr>
          <w:ilvl w:val="0"/>
          <w:numId w:val="1"/>
        </w:numPr>
        <w:spacing w:line="276" w:lineRule="auto"/>
        <w:rPr>
          <w:rFonts w:eastAsiaTheme="minorHAnsi"/>
          <w:bCs/>
          <w:kern w:val="0"/>
        </w:rPr>
      </w:pPr>
      <w:r w:rsidRPr="007C7EE8">
        <w:rPr>
          <w:rFonts w:eastAsiaTheme="minorHAnsi"/>
          <w:bCs/>
          <w:kern w:val="0"/>
        </w:rPr>
        <w:t>Lire l’icône</w:t>
      </w:r>
    </w:p>
    <w:p w14:paraId="2E0E0A51" w14:textId="6B2FB9FE" w:rsidR="004F5624" w:rsidRPr="007C7EE8" w:rsidRDefault="004F5624" w:rsidP="00F811C7">
      <w:pPr>
        <w:pStyle w:val="Paragraphedeliste"/>
        <w:numPr>
          <w:ilvl w:val="0"/>
          <w:numId w:val="1"/>
        </w:numPr>
        <w:spacing w:line="276" w:lineRule="auto"/>
        <w:rPr>
          <w:rFonts w:eastAsiaTheme="minorHAnsi"/>
          <w:bCs/>
          <w:kern w:val="0"/>
        </w:rPr>
      </w:pPr>
      <w:r w:rsidRPr="007C7EE8">
        <w:rPr>
          <w:rFonts w:eastAsiaTheme="minorHAnsi"/>
          <w:bCs/>
          <w:kern w:val="0"/>
        </w:rPr>
        <w:t xml:space="preserve">Se référer au texte </w:t>
      </w:r>
      <w:r w:rsidRPr="007C7EE8">
        <w:rPr>
          <w:rFonts w:eastAsia="SimSun"/>
          <w:kern w:val="3"/>
          <w:lang w:eastAsia="zh-CN" w:bidi="hi-IN"/>
        </w:rPr>
        <w:t>2 Rois 2, 1-18</w:t>
      </w:r>
    </w:p>
    <w:p w14:paraId="3AA58A5F" w14:textId="2E0E883C" w:rsidR="009C7664" w:rsidRPr="007C7EE8" w:rsidRDefault="009C7664" w:rsidP="00F811C7">
      <w:pPr>
        <w:pStyle w:val="Paragraphedeliste"/>
        <w:numPr>
          <w:ilvl w:val="0"/>
          <w:numId w:val="1"/>
        </w:numPr>
        <w:spacing w:line="276" w:lineRule="auto"/>
        <w:rPr>
          <w:rFonts w:eastAsiaTheme="minorHAnsi"/>
          <w:bCs/>
          <w:kern w:val="0"/>
        </w:rPr>
      </w:pPr>
      <w:r w:rsidRPr="007C7EE8">
        <w:rPr>
          <w:rFonts w:eastAsiaTheme="minorHAnsi"/>
          <w:bCs/>
          <w:kern w:val="0"/>
        </w:rPr>
        <w:t>Opérer des rapprochements</w:t>
      </w:r>
    </w:p>
    <w:p w14:paraId="687FFA62" w14:textId="0E34A9B1" w:rsidR="009C7664" w:rsidRPr="007C7EE8" w:rsidRDefault="009C7664" w:rsidP="009C7664">
      <w:pPr>
        <w:pStyle w:val="Paragraphedeliste"/>
        <w:numPr>
          <w:ilvl w:val="0"/>
          <w:numId w:val="1"/>
        </w:numPr>
        <w:spacing w:after="200" w:line="276" w:lineRule="auto"/>
        <w:rPr>
          <w:rFonts w:eastAsiaTheme="minorHAnsi"/>
          <w:bCs/>
          <w:kern w:val="0"/>
        </w:rPr>
      </w:pPr>
      <w:r w:rsidRPr="007C7EE8">
        <w:rPr>
          <w:rFonts w:eastAsiaTheme="minorHAnsi"/>
          <w:bCs/>
          <w:kern w:val="0"/>
        </w:rPr>
        <w:t xml:space="preserve">Chercher du sens </w:t>
      </w:r>
      <w:r w:rsidR="004F5624" w:rsidRPr="007C7EE8">
        <w:rPr>
          <w:rFonts w:eastAsiaTheme="minorHAnsi"/>
          <w:bCs/>
          <w:kern w:val="0"/>
        </w:rPr>
        <w:t>à cette montée au ciel</w:t>
      </w:r>
    </w:p>
    <w:p w14:paraId="1284BE78" w14:textId="4B7FF16F" w:rsidR="004D7537" w:rsidRPr="007C7EE8" w:rsidRDefault="004D7537" w:rsidP="007D3928">
      <w:pPr>
        <w:spacing w:after="200" w:line="276" w:lineRule="auto"/>
        <w:rPr>
          <w:rFonts w:eastAsiaTheme="minorHAnsi"/>
          <w:b/>
          <w:kern w:val="0"/>
        </w:rPr>
      </w:pPr>
    </w:p>
    <w:p w14:paraId="0F5C6B04" w14:textId="112981AC" w:rsidR="004D7537" w:rsidRPr="007C7EE8" w:rsidRDefault="004D7537" w:rsidP="004D7537">
      <w:pPr>
        <w:spacing w:after="200" w:line="276" w:lineRule="auto"/>
        <w:rPr>
          <w:b/>
        </w:rPr>
      </w:pPr>
      <w:r w:rsidRPr="007C7EE8">
        <w:rPr>
          <w:b/>
        </w:rPr>
        <w:t xml:space="preserve">Déroulement </w:t>
      </w:r>
      <w:r w:rsidR="00C52157" w:rsidRPr="007C7EE8">
        <w:rPr>
          <w:b/>
        </w:rPr>
        <w:t>du j</w:t>
      </w:r>
      <w:r w:rsidR="009C7664" w:rsidRPr="007C7EE8">
        <w:rPr>
          <w:b/>
        </w:rPr>
        <w:t>eu de cartes</w:t>
      </w:r>
      <w:r w:rsidR="009C7664" w:rsidRPr="007C7EE8">
        <w:rPr>
          <w:rFonts w:eastAsiaTheme="minorHAnsi"/>
          <w:b/>
          <w:kern w:val="0"/>
        </w:rPr>
        <w:t xml:space="preserve"> </w:t>
      </w:r>
      <w:r w:rsidR="009C7664" w:rsidRPr="007C7EE8">
        <w:rPr>
          <w:b/>
        </w:rPr>
        <w:t xml:space="preserve"> </w:t>
      </w:r>
    </w:p>
    <w:p w14:paraId="7FA631D8" w14:textId="460FA525" w:rsidR="00F50BBC" w:rsidRPr="007C7EE8" w:rsidRDefault="00F50BBC" w:rsidP="004D7537">
      <w:pPr>
        <w:spacing w:after="200" w:line="276" w:lineRule="auto"/>
        <w:rPr>
          <w:rFonts w:eastAsiaTheme="minorHAnsi"/>
          <w:b/>
          <w:kern w:val="0"/>
        </w:rPr>
      </w:pPr>
      <w:r w:rsidRPr="007C7EE8">
        <w:rPr>
          <w:b/>
        </w:rPr>
        <w:t xml:space="preserve">-Observation de l’image </w:t>
      </w:r>
      <w:r w:rsidRPr="007C7EE8">
        <w:rPr>
          <w:bCs/>
        </w:rPr>
        <w:t>– Dire ce que l’on voit, les questions qu’on se pose</w:t>
      </w:r>
      <w:r w:rsidR="00C52157" w:rsidRPr="007C7EE8">
        <w:rPr>
          <w:bCs/>
        </w:rPr>
        <w:t>, ce que cela évoque.</w:t>
      </w:r>
    </w:p>
    <w:p w14:paraId="5F29EFD5" w14:textId="078DBE10" w:rsidR="004D7537" w:rsidRPr="007C7EE8" w:rsidRDefault="004D7537" w:rsidP="004D7537">
      <w:pPr>
        <w:widowControl w:val="0"/>
        <w:suppressAutoHyphens/>
        <w:autoSpaceDN w:val="0"/>
        <w:textAlignment w:val="baseline"/>
        <w:rPr>
          <w:rFonts w:eastAsia="SimSun"/>
          <w:b/>
          <w:kern w:val="3"/>
          <w:lang w:eastAsia="zh-CN" w:bidi="hi-IN"/>
        </w:rPr>
      </w:pPr>
      <w:r w:rsidRPr="007C7EE8">
        <w:rPr>
          <w:rFonts w:eastAsia="SimSun"/>
          <w:b/>
          <w:kern w:val="3"/>
          <w:lang w:eastAsia="zh-CN" w:bidi="hi-IN"/>
        </w:rPr>
        <w:t xml:space="preserve">-Reconstitution du récit </w:t>
      </w:r>
    </w:p>
    <w:p w14:paraId="25AB5B03" w14:textId="7D4F7E0F" w:rsidR="009C7664" w:rsidRPr="007C7EE8" w:rsidRDefault="004D7537" w:rsidP="004D7537">
      <w:pPr>
        <w:widowControl w:val="0"/>
        <w:suppressAutoHyphens/>
        <w:autoSpaceDN w:val="0"/>
        <w:textAlignment w:val="baseline"/>
        <w:rPr>
          <w:rFonts w:eastAsia="SimSun"/>
          <w:kern w:val="3"/>
          <w:lang w:eastAsia="zh-CN" w:bidi="hi-IN"/>
        </w:rPr>
      </w:pPr>
      <w:r w:rsidRPr="007C7EE8">
        <w:rPr>
          <w:rFonts w:eastAsia="SimSun"/>
          <w:kern w:val="3"/>
          <w:lang w:eastAsia="zh-CN" w:bidi="hi-IN"/>
        </w:rPr>
        <w:t>Distribuer les cartes bleues</w:t>
      </w:r>
      <w:r w:rsidR="00C52157" w:rsidRPr="007C7EE8">
        <w:rPr>
          <w:rFonts w:eastAsia="SimSun"/>
          <w:kern w:val="3"/>
          <w:lang w:eastAsia="zh-CN" w:bidi="hi-IN"/>
        </w:rPr>
        <w:t xml:space="preserve"> : </w:t>
      </w:r>
      <w:r w:rsidRPr="007C7EE8">
        <w:rPr>
          <w:rFonts w:eastAsia="SimSun"/>
          <w:kern w:val="3"/>
          <w:lang w:eastAsia="zh-CN" w:bidi="hi-IN"/>
        </w:rPr>
        <w:t>Ascension d'Elie, 2 Rois 2, 1-18</w:t>
      </w:r>
      <w:r w:rsidR="009C7664" w:rsidRPr="007C7EE8">
        <w:rPr>
          <w:rFonts w:eastAsia="SimSun"/>
          <w:kern w:val="3"/>
          <w:lang w:eastAsia="zh-CN" w:bidi="hi-IN"/>
        </w:rPr>
        <w:t xml:space="preserve"> pages </w:t>
      </w:r>
      <w:r w:rsidR="00E81C85" w:rsidRPr="007C7EE8">
        <w:rPr>
          <w:rFonts w:eastAsia="SimSun"/>
          <w:kern w:val="3"/>
          <w:lang w:eastAsia="zh-CN" w:bidi="hi-IN"/>
        </w:rPr>
        <w:t>2 et 3</w:t>
      </w:r>
    </w:p>
    <w:p w14:paraId="66E2AA46" w14:textId="0419A5CD" w:rsidR="004D7537" w:rsidRPr="007C7EE8" w:rsidRDefault="004D7537" w:rsidP="004D7537">
      <w:pPr>
        <w:widowControl w:val="0"/>
        <w:suppressAutoHyphens/>
        <w:autoSpaceDN w:val="0"/>
        <w:textAlignment w:val="baseline"/>
        <w:rPr>
          <w:rFonts w:eastAsia="SimSun"/>
          <w:kern w:val="3"/>
          <w:lang w:eastAsia="zh-CN" w:bidi="hi-IN"/>
        </w:rPr>
      </w:pPr>
      <w:r w:rsidRPr="007C7EE8">
        <w:rPr>
          <w:rFonts w:eastAsia="SimSun"/>
          <w:kern w:val="3"/>
          <w:lang w:eastAsia="zh-CN" w:bidi="hi-IN"/>
        </w:rPr>
        <w:t xml:space="preserve">Les poser dans l'ordre sur la table ou autour de </w:t>
      </w:r>
      <w:r w:rsidR="009C7664" w:rsidRPr="007C7EE8">
        <w:rPr>
          <w:rFonts w:eastAsia="SimSun"/>
          <w:kern w:val="3"/>
          <w:lang w:eastAsia="zh-CN" w:bidi="hi-IN"/>
        </w:rPr>
        <w:t xml:space="preserve">l’icône. </w:t>
      </w:r>
      <w:r w:rsidRPr="007C7EE8">
        <w:rPr>
          <w:rFonts w:eastAsia="SimSun"/>
          <w:kern w:val="3"/>
          <w:lang w:eastAsia="zh-CN" w:bidi="hi-IN"/>
        </w:rPr>
        <w:t xml:space="preserve"> </w:t>
      </w:r>
    </w:p>
    <w:p w14:paraId="20AB2EDA" w14:textId="01E59AC4" w:rsidR="004D7537" w:rsidRDefault="004D7537" w:rsidP="004D7537">
      <w:pPr>
        <w:widowControl w:val="0"/>
        <w:suppressAutoHyphens/>
        <w:autoSpaceDN w:val="0"/>
        <w:textAlignment w:val="baseline"/>
        <w:rPr>
          <w:rFonts w:eastAsia="SimSun"/>
          <w:kern w:val="3"/>
          <w:lang w:eastAsia="zh-CN" w:bidi="hi-IN"/>
        </w:rPr>
      </w:pPr>
    </w:p>
    <w:p w14:paraId="66BDB062" w14:textId="77777777" w:rsidR="007C7EE8" w:rsidRPr="007C7EE8" w:rsidRDefault="007C7EE8" w:rsidP="004D7537">
      <w:pPr>
        <w:widowControl w:val="0"/>
        <w:suppressAutoHyphens/>
        <w:autoSpaceDN w:val="0"/>
        <w:textAlignment w:val="baseline"/>
        <w:rPr>
          <w:rFonts w:eastAsia="SimSun"/>
          <w:kern w:val="3"/>
          <w:lang w:eastAsia="zh-CN" w:bidi="hi-IN"/>
        </w:rPr>
      </w:pPr>
    </w:p>
    <w:p w14:paraId="6231187E" w14:textId="448A3FF9" w:rsidR="004D7537" w:rsidRPr="007C7EE8" w:rsidRDefault="004D7537" w:rsidP="004D7537">
      <w:pPr>
        <w:widowControl w:val="0"/>
        <w:suppressAutoHyphens/>
        <w:autoSpaceDN w:val="0"/>
        <w:textAlignment w:val="baseline"/>
        <w:rPr>
          <w:rFonts w:eastAsia="SimSun"/>
          <w:kern w:val="3"/>
          <w:lang w:eastAsia="zh-CN" w:bidi="hi-IN"/>
        </w:rPr>
      </w:pPr>
      <w:r w:rsidRPr="007C7EE8">
        <w:rPr>
          <w:b/>
        </w:rPr>
        <w:t>-Le temps des rapprochements</w:t>
      </w:r>
      <w:r w:rsidR="00840A34" w:rsidRPr="007C7EE8">
        <w:rPr>
          <w:b/>
          <w:bCs/>
        </w:rPr>
        <w:t xml:space="preserve"> avec des textes du Premier Testament</w:t>
      </w:r>
      <w:r w:rsidR="00840A34" w:rsidRPr="007C7EE8">
        <w:t>.</w:t>
      </w:r>
    </w:p>
    <w:p w14:paraId="10857590" w14:textId="486204A7" w:rsidR="004D7537" w:rsidRPr="007C7EE8" w:rsidRDefault="004D7537" w:rsidP="004D7537">
      <w:pPr>
        <w:spacing w:line="276" w:lineRule="auto"/>
      </w:pPr>
      <w:r w:rsidRPr="007C7EE8">
        <w:t xml:space="preserve">Distribuer les </w:t>
      </w:r>
      <w:r w:rsidRPr="007C7EE8">
        <w:rPr>
          <w:b/>
        </w:rPr>
        <w:t>cartes vert foncé</w:t>
      </w:r>
      <w:r w:rsidRPr="007C7EE8">
        <w:rPr>
          <w:b/>
          <w:bCs/>
        </w:rPr>
        <w:t xml:space="preserve"> </w:t>
      </w:r>
      <w:r w:rsidR="00B67494" w:rsidRPr="007C7EE8">
        <w:t xml:space="preserve">Page </w:t>
      </w:r>
      <w:r w:rsidR="00F811C7" w:rsidRPr="007C7EE8">
        <w:t>3</w:t>
      </w:r>
    </w:p>
    <w:p w14:paraId="6AFBDC58" w14:textId="29759BFF" w:rsidR="004D7537" w:rsidRPr="007C7EE8" w:rsidRDefault="004D7537" w:rsidP="004D7537">
      <w:pPr>
        <w:spacing w:line="276" w:lineRule="auto"/>
      </w:pPr>
      <w:r w:rsidRPr="007C7EE8">
        <w:t xml:space="preserve">Chercher </w:t>
      </w:r>
      <w:r w:rsidR="00C52157" w:rsidRPr="007C7EE8">
        <w:t>à</w:t>
      </w:r>
      <w:r w:rsidRPr="007C7EE8">
        <w:t xml:space="preserve"> quelle carte de l'Ascension d'Elie la carte peut correspondre. La poser à côté. Justifier le rapprochement. </w:t>
      </w:r>
    </w:p>
    <w:p w14:paraId="5B40FD4D" w14:textId="3DA95B17" w:rsidR="004D7537" w:rsidRPr="007C7EE8" w:rsidRDefault="004D7537" w:rsidP="004D7537">
      <w:pPr>
        <w:spacing w:line="276" w:lineRule="auto"/>
        <w:rPr>
          <w:color w:val="EE0000"/>
        </w:rPr>
      </w:pPr>
      <w:r w:rsidRPr="007C7EE8">
        <w:t xml:space="preserve">Puis donner à lire les </w:t>
      </w:r>
      <w:r w:rsidRPr="007C7EE8">
        <w:rPr>
          <w:b/>
        </w:rPr>
        <w:t xml:space="preserve">cartes vertes Nouveau </w:t>
      </w:r>
      <w:r w:rsidR="00B67494" w:rsidRPr="007C7EE8">
        <w:rPr>
          <w:b/>
        </w:rPr>
        <w:t>T</w:t>
      </w:r>
      <w:r w:rsidRPr="007C7EE8">
        <w:rPr>
          <w:b/>
        </w:rPr>
        <w:t>estament</w:t>
      </w:r>
      <w:r w:rsidRPr="007C7EE8">
        <w:t xml:space="preserve"> : Matthieu, Apocalypse, Thessaloniciens </w:t>
      </w:r>
      <w:r w:rsidR="00B67494" w:rsidRPr="007C7EE8">
        <w:t xml:space="preserve">Page </w:t>
      </w:r>
      <w:r w:rsidR="00C52157" w:rsidRPr="007C7EE8">
        <w:t>4</w:t>
      </w:r>
      <w:r w:rsidR="00B67494" w:rsidRPr="007C7EE8">
        <w:t xml:space="preserve"> </w:t>
      </w:r>
    </w:p>
    <w:p w14:paraId="67424B03" w14:textId="77777777" w:rsidR="004D7537" w:rsidRPr="007C7EE8" w:rsidRDefault="004D7537" w:rsidP="004D7537">
      <w:pPr>
        <w:spacing w:line="276" w:lineRule="auto"/>
        <w:rPr>
          <w:color w:val="EE0000"/>
        </w:rPr>
      </w:pPr>
    </w:p>
    <w:p w14:paraId="75449C56" w14:textId="77777777" w:rsidR="004D7537" w:rsidRPr="007C7EE8" w:rsidRDefault="004D7537" w:rsidP="004D7537">
      <w:pPr>
        <w:widowControl w:val="0"/>
        <w:suppressAutoHyphens/>
        <w:autoSpaceDN w:val="0"/>
        <w:textAlignment w:val="baseline"/>
        <w:rPr>
          <w:rFonts w:eastAsia="SimSun"/>
          <w:kern w:val="3"/>
          <w:lang w:eastAsia="zh-CN" w:bidi="hi-IN"/>
        </w:rPr>
      </w:pPr>
      <w:r w:rsidRPr="007C7EE8">
        <w:rPr>
          <w:rFonts w:eastAsia="SimSun"/>
          <w:b/>
          <w:kern w:val="3"/>
          <w:lang w:eastAsia="zh-CN" w:bidi="hi-IN"/>
        </w:rPr>
        <w:t>-Le temps des rapprochements</w:t>
      </w:r>
      <w:r w:rsidRPr="007C7EE8">
        <w:rPr>
          <w:rFonts w:eastAsia="SimSun"/>
          <w:kern w:val="3"/>
          <w:lang w:eastAsia="zh-CN" w:bidi="hi-IN"/>
        </w:rPr>
        <w:t xml:space="preserve"> </w:t>
      </w:r>
      <w:r w:rsidRPr="007C7EE8">
        <w:rPr>
          <w:rFonts w:eastAsia="SimSun"/>
          <w:b/>
          <w:bCs/>
          <w:kern w:val="3"/>
          <w:lang w:eastAsia="zh-CN" w:bidi="hi-IN"/>
        </w:rPr>
        <w:t xml:space="preserve">avec l’Ascension de Jésus </w:t>
      </w:r>
    </w:p>
    <w:p w14:paraId="66C3B6DE" w14:textId="2F7569F8" w:rsidR="004D7537" w:rsidRPr="007C7EE8" w:rsidRDefault="004D7537" w:rsidP="004D7537">
      <w:pPr>
        <w:widowControl w:val="0"/>
        <w:suppressAutoHyphens/>
        <w:autoSpaceDN w:val="0"/>
        <w:textAlignment w:val="baseline"/>
      </w:pPr>
      <w:r w:rsidRPr="007C7EE8">
        <w:t xml:space="preserve">Distribuer les </w:t>
      </w:r>
      <w:r w:rsidRPr="007C7EE8">
        <w:rPr>
          <w:b/>
        </w:rPr>
        <w:t xml:space="preserve">cartes </w:t>
      </w:r>
      <w:r w:rsidR="00C52157" w:rsidRPr="007C7EE8">
        <w:rPr>
          <w:b/>
        </w:rPr>
        <w:t>orange</w:t>
      </w:r>
      <w:r w:rsidRPr="007C7EE8">
        <w:t xml:space="preserve"> : Ascension de Jésus Actes des apôtres </w:t>
      </w:r>
      <w:r w:rsidR="00B67494" w:rsidRPr="007C7EE8">
        <w:t xml:space="preserve">Page </w:t>
      </w:r>
      <w:r w:rsidR="00C52157" w:rsidRPr="007C7EE8">
        <w:t>5</w:t>
      </w:r>
      <w:r w:rsidR="00B67494" w:rsidRPr="007C7EE8">
        <w:t xml:space="preserve"> </w:t>
      </w:r>
    </w:p>
    <w:p w14:paraId="243DE5DB" w14:textId="198DEE9E" w:rsidR="00F811C7" w:rsidRPr="007C7EE8" w:rsidRDefault="00F811C7" w:rsidP="004D7537">
      <w:pPr>
        <w:widowControl w:val="0"/>
        <w:suppressAutoHyphens/>
        <w:autoSpaceDN w:val="0"/>
        <w:textAlignment w:val="baseline"/>
      </w:pPr>
      <w:r w:rsidRPr="007C7EE8">
        <w:t>Inviter à chercher du sens.</w:t>
      </w:r>
    </w:p>
    <w:p w14:paraId="7B16C734" w14:textId="77777777" w:rsidR="004D7537" w:rsidRDefault="00840A34" w:rsidP="004D7537">
      <w:pPr>
        <w:widowControl w:val="0"/>
        <w:suppressAutoHyphens/>
        <w:autoSpaceDN w:val="0"/>
        <w:textAlignment w:val="baseline"/>
      </w:pPr>
      <w:r w:rsidRPr="007C7EE8">
        <w:t xml:space="preserve">L’animateur se réfère au </w:t>
      </w:r>
      <w:r w:rsidR="004D7537" w:rsidRPr="007C7EE8">
        <w:t xml:space="preserve">tableau de rapprochements pages </w:t>
      </w:r>
      <w:r w:rsidR="00F811C7" w:rsidRPr="007C7EE8">
        <w:t>5</w:t>
      </w:r>
      <w:r w:rsidR="00C52157" w:rsidRPr="007C7EE8">
        <w:t>,</w:t>
      </w:r>
      <w:r w:rsidR="00F811C7" w:rsidRPr="007C7EE8">
        <w:t>6</w:t>
      </w:r>
      <w:r w:rsidR="00C52157" w:rsidRPr="007C7EE8">
        <w:t>, 7</w:t>
      </w:r>
      <w:r w:rsidR="00F811C7" w:rsidRPr="007C7EE8">
        <w:t xml:space="preserve"> </w:t>
      </w:r>
      <w:r w:rsidRPr="007C7EE8">
        <w:t xml:space="preserve">pour aider à formuler du sens. </w:t>
      </w:r>
    </w:p>
    <w:p w14:paraId="10A7B8A9" w14:textId="77777777" w:rsidR="007C7EE8" w:rsidRDefault="007C7EE8" w:rsidP="004D7537">
      <w:pPr>
        <w:widowControl w:val="0"/>
        <w:suppressAutoHyphens/>
        <w:autoSpaceDN w:val="0"/>
        <w:textAlignment w:val="baseline"/>
      </w:pPr>
    </w:p>
    <w:p w14:paraId="14DD017A" w14:textId="4397FF2B" w:rsidR="007C7EE8" w:rsidRPr="007C7EE8" w:rsidRDefault="007C7EE8" w:rsidP="004D7537">
      <w:pPr>
        <w:widowControl w:val="0"/>
        <w:suppressAutoHyphens/>
        <w:autoSpaceDN w:val="0"/>
        <w:textAlignment w:val="baseline"/>
      </w:pPr>
      <w:r>
        <w:t xml:space="preserve">Terminer par une </w:t>
      </w:r>
      <w:hyperlink r:id="rId9" w:anchor="ou-es-tu" w:history="1">
        <w:r w:rsidRPr="00331D79">
          <w:rPr>
            <w:rStyle w:val="Lienhypertexte"/>
          </w:rPr>
          <w:t xml:space="preserve">méditation </w:t>
        </w:r>
        <w:r w:rsidR="00331D79" w:rsidRPr="00331D79">
          <w:rPr>
            <w:rStyle w:val="Lienhypertexte"/>
          </w:rPr>
          <w:t>O</w:t>
        </w:r>
        <w:r w:rsidRPr="00331D79">
          <w:rPr>
            <w:rStyle w:val="Lienhypertexte"/>
          </w:rPr>
          <w:t>ù es-tu ?</w:t>
        </w:r>
      </w:hyperlink>
      <w:r>
        <w:t xml:space="preserve"> </w:t>
      </w:r>
    </w:p>
    <w:p w14:paraId="16F5F2E0" w14:textId="77777777" w:rsidR="00C52157" w:rsidRPr="007C7EE8" w:rsidRDefault="00C52157" w:rsidP="00C52157">
      <w:pPr>
        <w:widowControl w:val="0"/>
        <w:suppressAutoHyphens/>
        <w:autoSpaceDN w:val="0"/>
        <w:textAlignment w:val="baseline"/>
        <w:rPr>
          <w:rFonts w:eastAsia="SimSun"/>
          <w:kern w:val="3"/>
          <w:lang w:eastAsia="zh-CN" w:bidi="hi-IN"/>
        </w:rPr>
      </w:pPr>
    </w:p>
    <w:p w14:paraId="7D4B6386" w14:textId="7F41E721" w:rsidR="00C52157" w:rsidRPr="007C7EE8" w:rsidRDefault="00C52157" w:rsidP="004D7537">
      <w:pPr>
        <w:widowControl w:val="0"/>
        <w:suppressAutoHyphens/>
        <w:autoSpaceDN w:val="0"/>
        <w:textAlignment w:val="baseline"/>
        <w:rPr>
          <w:rFonts w:eastAsia="SimSun"/>
          <w:kern w:val="3"/>
          <w:lang w:eastAsia="zh-CN" w:bidi="hi-IN"/>
        </w:rPr>
        <w:sectPr w:rsidR="00C52157" w:rsidRPr="007C7EE8" w:rsidSect="00DB6030">
          <w:footerReference w:type="default" r:id="rId10"/>
          <w:pgSz w:w="16838" w:h="11906" w:orient="landscape" w:code="9"/>
          <w:pgMar w:top="720" w:right="720" w:bottom="720" w:left="720" w:header="0" w:footer="850" w:gutter="0"/>
          <w:cols w:space="708"/>
          <w:titlePg/>
          <w:docGrid w:linePitch="360"/>
        </w:sectPr>
      </w:pPr>
    </w:p>
    <w:p w14:paraId="57E4612C" w14:textId="73437B3D" w:rsidR="00713237" w:rsidRPr="007C7EE8" w:rsidRDefault="004D7537" w:rsidP="00E56EA2">
      <w:pPr>
        <w:tabs>
          <w:tab w:val="left" w:pos="1125"/>
        </w:tabs>
        <w:rPr>
          <w:b/>
          <w:bCs/>
          <w:sz w:val="28"/>
          <w:szCs w:val="28"/>
        </w:rPr>
      </w:pPr>
      <w:r w:rsidRPr="007C7EE8">
        <w:rPr>
          <w:b/>
          <w:bCs/>
          <w:sz w:val="28"/>
          <w:szCs w:val="28"/>
        </w:rPr>
        <w:lastRenderedPageBreak/>
        <w:t xml:space="preserve">Cartes </w:t>
      </w:r>
      <w:r w:rsidR="00840A34" w:rsidRPr="007C7EE8">
        <w:rPr>
          <w:b/>
          <w:bCs/>
          <w:sz w:val="28"/>
          <w:szCs w:val="28"/>
        </w:rPr>
        <w:t>bleues</w:t>
      </w:r>
    </w:p>
    <w:tbl>
      <w:tblPr>
        <w:tblStyle w:val="Grilledutableau"/>
        <w:tblW w:w="0" w:type="auto"/>
        <w:tblLook w:val="04A0" w:firstRow="1" w:lastRow="0" w:firstColumn="1" w:lastColumn="0" w:noHBand="0" w:noVBand="1"/>
      </w:tblPr>
      <w:tblGrid>
        <w:gridCol w:w="3847"/>
        <w:gridCol w:w="3847"/>
        <w:gridCol w:w="3847"/>
        <w:gridCol w:w="3847"/>
      </w:tblGrid>
      <w:tr w:rsidR="000C0B6A" w:rsidRPr="007C7EE8" w14:paraId="34CB0818" w14:textId="77777777" w:rsidTr="000C0B6A">
        <w:tc>
          <w:tcPr>
            <w:tcW w:w="3847" w:type="dxa"/>
          </w:tcPr>
          <w:p w14:paraId="04F3BDA9" w14:textId="4EBE25F7" w:rsidR="000E770E" w:rsidRPr="007C7EE8" w:rsidRDefault="000E770E" w:rsidP="000E770E">
            <w:pPr>
              <w:tabs>
                <w:tab w:val="left" w:pos="1545"/>
              </w:tabs>
              <w:jc w:val="center"/>
              <w:rPr>
                <w:b/>
                <w:bCs/>
                <w:sz w:val="32"/>
                <w:szCs w:val="32"/>
              </w:rPr>
            </w:pPr>
            <w:r w:rsidRPr="007C7EE8">
              <w:rPr>
                <w:b/>
                <w:bCs/>
                <w:noProof/>
                <w:sz w:val="32"/>
                <w:szCs w:val="32"/>
              </w:rPr>
              <mc:AlternateContent>
                <mc:Choice Requires="wps">
                  <w:drawing>
                    <wp:anchor distT="0" distB="0" distL="114300" distR="114300" simplePos="0" relativeHeight="251691008" behindDoc="0" locked="0" layoutInCell="1" allowOverlap="1" wp14:anchorId="43FFF2B1" wp14:editId="38656F8C">
                      <wp:simplePos x="0" y="0"/>
                      <wp:positionH relativeFrom="column">
                        <wp:posOffset>-24130</wp:posOffset>
                      </wp:positionH>
                      <wp:positionV relativeFrom="paragraph">
                        <wp:posOffset>32385</wp:posOffset>
                      </wp:positionV>
                      <wp:extent cx="2304000" cy="3024000"/>
                      <wp:effectExtent l="0" t="0" r="20320" b="24130"/>
                      <wp:wrapNone/>
                      <wp:docPr id="1931150859" name="Rectangle 27"/>
                      <wp:cNvGraphicFramePr/>
                      <a:graphic xmlns:a="http://schemas.openxmlformats.org/drawingml/2006/main">
                        <a:graphicData uri="http://schemas.microsoft.com/office/word/2010/wordprocessingShape">
                          <wps:wsp>
                            <wps:cNvSpPr/>
                            <wps:spPr>
                              <a:xfrm>
                                <a:off x="0" y="0"/>
                                <a:ext cx="2304000" cy="3024000"/>
                              </a:xfrm>
                              <a:prstGeom prst="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AF5D5" id="Rectangle 27" o:spid="_x0000_s1026" style="position:absolute;margin-left:-1.9pt;margin-top:2.55pt;width:181.4pt;height:23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" filled="f" strokecolor="#0070c0" strokeweight="2pt"/>
                  </w:pict>
                </mc:Fallback>
              </mc:AlternateContent>
            </w:r>
          </w:p>
          <w:p w14:paraId="4AD9FC9A" w14:textId="03397806" w:rsidR="000E770E" w:rsidRPr="007C7EE8" w:rsidRDefault="000E770E" w:rsidP="000E770E">
            <w:pPr>
              <w:tabs>
                <w:tab w:val="left" w:pos="1545"/>
              </w:tabs>
              <w:jc w:val="center"/>
              <w:rPr>
                <w:b/>
                <w:bCs/>
                <w:sz w:val="32"/>
                <w:szCs w:val="32"/>
              </w:rPr>
            </w:pPr>
            <w:r w:rsidRPr="007C7EE8">
              <w:rPr>
                <w:b/>
                <w:bCs/>
                <w:sz w:val="32"/>
                <w:szCs w:val="32"/>
              </w:rPr>
              <w:t>ELIE</w:t>
            </w:r>
          </w:p>
          <w:p w14:paraId="27BC6B06" w14:textId="77777777" w:rsidR="000E770E" w:rsidRPr="007C7EE8" w:rsidRDefault="000E770E" w:rsidP="000E770E">
            <w:pPr>
              <w:tabs>
                <w:tab w:val="left" w:pos="1545"/>
              </w:tabs>
              <w:jc w:val="center"/>
              <w:rPr>
                <w:b/>
                <w:bCs/>
                <w:sz w:val="32"/>
                <w:szCs w:val="32"/>
              </w:rPr>
            </w:pPr>
            <w:r w:rsidRPr="007C7EE8">
              <w:rPr>
                <w:b/>
                <w:bCs/>
                <w:sz w:val="32"/>
                <w:szCs w:val="32"/>
              </w:rPr>
              <w:t>2 Rois 2, 01</w:t>
            </w:r>
          </w:p>
          <w:p w14:paraId="02629F2C" w14:textId="77777777" w:rsidR="000E770E" w:rsidRPr="007C7EE8" w:rsidRDefault="000E770E" w:rsidP="000E770E">
            <w:pPr>
              <w:tabs>
                <w:tab w:val="left" w:pos="1545"/>
              </w:tabs>
              <w:rPr>
                <w:b/>
                <w:bCs/>
                <w:sz w:val="28"/>
                <w:szCs w:val="28"/>
              </w:rPr>
            </w:pPr>
          </w:p>
          <w:p w14:paraId="1C81143B" w14:textId="77777777" w:rsidR="000E770E" w:rsidRPr="007C7EE8" w:rsidRDefault="000E770E" w:rsidP="000E770E">
            <w:pPr>
              <w:tabs>
                <w:tab w:val="left" w:pos="1545"/>
              </w:tabs>
              <w:jc w:val="center"/>
              <w:rPr>
                <w:b/>
                <w:bCs/>
                <w:sz w:val="28"/>
                <w:szCs w:val="28"/>
              </w:rPr>
            </w:pPr>
            <w:r w:rsidRPr="007C7EE8">
              <w:rPr>
                <w:b/>
                <w:bCs/>
                <w:sz w:val="28"/>
                <w:szCs w:val="28"/>
              </w:rPr>
              <w:t>Voici comment le</w:t>
            </w:r>
          </w:p>
          <w:p w14:paraId="1EF1EC96" w14:textId="77777777" w:rsidR="000E770E" w:rsidRPr="007C7EE8" w:rsidRDefault="000E770E" w:rsidP="000E770E">
            <w:pPr>
              <w:tabs>
                <w:tab w:val="left" w:pos="1545"/>
              </w:tabs>
              <w:jc w:val="center"/>
              <w:rPr>
                <w:b/>
                <w:bCs/>
                <w:sz w:val="28"/>
                <w:szCs w:val="28"/>
              </w:rPr>
            </w:pPr>
            <w:r w:rsidRPr="007C7EE8">
              <w:rPr>
                <w:b/>
                <w:bCs/>
                <w:sz w:val="28"/>
                <w:szCs w:val="28"/>
              </w:rPr>
              <w:t>Seigneur enleva</w:t>
            </w:r>
          </w:p>
          <w:p w14:paraId="420DF61B" w14:textId="77777777" w:rsidR="000E770E" w:rsidRPr="007C7EE8" w:rsidRDefault="000E770E" w:rsidP="000E770E">
            <w:pPr>
              <w:tabs>
                <w:tab w:val="left" w:pos="1545"/>
              </w:tabs>
              <w:jc w:val="center"/>
              <w:rPr>
                <w:b/>
                <w:bCs/>
                <w:sz w:val="28"/>
                <w:szCs w:val="28"/>
              </w:rPr>
            </w:pPr>
            <w:r w:rsidRPr="007C7EE8">
              <w:rPr>
                <w:b/>
                <w:bCs/>
                <w:sz w:val="28"/>
                <w:szCs w:val="28"/>
              </w:rPr>
              <w:t>Élie au ciel</w:t>
            </w:r>
          </w:p>
          <w:p w14:paraId="2CA74BD1" w14:textId="77777777" w:rsidR="000E770E" w:rsidRPr="007C7EE8" w:rsidRDefault="000E770E" w:rsidP="000E770E">
            <w:pPr>
              <w:tabs>
                <w:tab w:val="left" w:pos="1545"/>
              </w:tabs>
              <w:jc w:val="center"/>
              <w:rPr>
                <w:b/>
                <w:bCs/>
                <w:sz w:val="28"/>
                <w:szCs w:val="28"/>
              </w:rPr>
            </w:pPr>
            <w:r w:rsidRPr="007C7EE8">
              <w:rPr>
                <w:b/>
                <w:bCs/>
                <w:sz w:val="28"/>
                <w:szCs w:val="28"/>
              </w:rPr>
              <w:t>dans un ouragan.</w:t>
            </w:r>
          </w:p>
          <w:p w14:paraId="29145AE2" w14:textId="77777777" w:rsidR="000E770E" w:rsidRPr="007C7EE8" w:rsidRDefault="000E770E" w:rsidP="000E770E">
            <w:pPr>
              <w:tabs>
                <w:tab w:val="left" w:pos="1545"/>
              </w:tabs>
              <w:jc w:val="center"/>
              <w:rPr>
                <w:b/>
                <w:bCs/>
                <w:sz w:val="28"/>
                <w:szCs w:val="28"/>
              </w:rPr>
            </w:pPr>
            <w:r w:rsidRPr="007C7EE8">
              <w:rPr>
                <w:b/>
                <w:bCs/>
                <w:sz w:val="28"/>
                <w:szCs w:val="28"/>
              </w:rPr>
              <w:t>Ce jour-là,</w:t>
            </w:r>
          </w:p>
          <w:p w14:paraId="0CEF4E4C" w14:textId="77777777" w:rsidR="000E770E" w:rsidRPr="007C7EE8" w:rsidRDefault="000E770E" w:rsidP="000E770E">
            <w:pPr>
              <w:tabs>
                <w:tab w:val="left" w:pos="1545"/>
              </w:tabs>
              <w:jc w:val="center"/>
              <w:rPr>
                <w:b/>
                <w:bCs/>
                <w:sz w:val="28"/>
                <w:szCs w:val="28"/>
              </w:rPr>
            </w:pPr>
            <w:r w:rsidRPr="007C7EE8">
              <w:rPr>
                <w:b/>
                <w:bCs/>
                <w:sz w:val="28"/>
                <w:szCs w:val="28"/>
              </w:rPr>
              <w:t>Élie et Élisée étaient partis</w:t>
            </w:r>
          </w:p>
          <w:p w14:paraId="539B63F1" w14:textId="77777777" w:rsidR="000E770E" w:rsidRPr="007C7EE8" w:rsidRDefault="000E770E" w:rsidP="000E770E">
            <w:pPr>
              <w:tabs>
                <w:tab w:val="left" w:pos="1545"/>
              </w:tabs>
              <w:jc w:val="center"/>
              <w:rPr>
                <w:sz w:val="28"/>
                <w:szCs w:val="28"/>
              </w:rPr>
            </w:pPr>
            <w:r w:rsidRPr="007C7EE8">
              <w:rPr>
                <w:b/>
                <w:bCs/>
                <w:sz w:val="28"/>
                <w:szCs w:val="28"/>
              </w:rPr>
              <w:t>de Guilgal</w:t>
            </w:r>
            <w:r w:rsidRPr="007C7EE8">
              <w:rPr>
                <w:sz w:val="28"/>
                <w:szCs w:val="28"/>
              </w:rPr>
              <w:t>.</w:t>
            </w:r>
          </w:p>
          <w:p w14:paraId="7E84E097" w14:textId="7F036729" w:rsidR="000C0B6A" w:rsidRPr="007C7EE8" w:rsidRDefault="000C0B6A" w:rsidP="00E56EA2">
            <w:pPr>
              <w:tabs>
                <w:tab w:val="left" w:pos="1125"/>
              </w:tabs>
              <w:rPr>
                <w:sz w:val="28"/>
                <w:szCs w:val="28"/>
              </w:rPr>
            </w:pPr>
          </w:p>
        </w:tc>
        <w:tc>
          <w:tcPr>
            <w:tcW w:w="3847" w:type="dxa"/>
          </w:tcPr>
          <w:p w14:paraId="62561E6A" w14:textId="6B5E37D7" w:rsidR="00303BED" w:rsidRPr="007C7EE8" w:rsidRDefault="00303BED" w:rsidP="000E770E">
            <w:pPr>
              <w:jc w:val="center"/>
              <w:rPr>
                <w:b/>
                <w:bCs/>
                <w:sz w:val="28"/>
                <w:szCs w:val="28"/>
              </w:rPr>
            </w:pPr>
            <w:r w:rsidRPr="007C7EE8">
              <w:rPr>
                <w:b/>
                <w:bCs/>
                <w:noProof/>
                <w:sz w:val="32"/>
                <w:szCs w:val="32"/>
              </w:rPr>
              <mc:AlternateContent>
                <mc:Choice Requires="wps">
                  <w:drawing>
                    <wp:anchor distT="0" distB="0" distL="114300" distR="114300" simplePos="0" relativeHeight="251693056" behindDoc="0" locked="0" layoutInCell="1" allowOverlap="1" wp14:anchorId="092B493E" wp14:editId="07AC8056">
                      <wp:simplePos x="0" y="0"/>
                      <wp:positionH relativeFrom="column">
                        <wp:posOffset>0</wp:posOffset>
                      </wp:positionH>
                      <wp:positionV relativeFrom="paragraph">
                        <wp:posOffset>36830</wp:posOffset>
                      </wp:positionV>
                      <wp:extent cx="2304000" cy="3024000"/>
                      <wp:effectExtent l="0" t="0" r="20320" b="24130"/>
                      <wp:wrapNone/>
                      <wp:docPr id="796869883" name="Rectangle 27"/>
                      <wp:cNvGraphicFramePr/>
                      <a:graphic xmlns:a="http://schemas.openxmlformats.org/drawingml/2006/main">
                        <a:graphicData uri="http://schemas.microsoft.com/office/word/2010/wordprocessingShape">
                          <wps:wsp>
                            <wps:cNvSpPr/>
                            <wps:spPr>
                              <a:xfrm>
                                <a:off x="0" y="0"/>
                                <a:ext cx="2304000" cy="3024000"/>
                              </a:xfrm>
                              <a:prstGeom prst="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DF8B1" id="Rectangle 27" o:spid="_x0000_s1026" style="position:absolute;margin-left:0;margin-top:2.9pt;width:181.4pt;height:238.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" filled="f" strokecolor="#0070c0" strokeweight="2pt"/>
                  </w:pict>
                </mc:Fallback>
              </mc:AlternateContent>
            </w:r>
          </w:p>
          <w:p w14:paraId="1D768286" w14:textId="2BA4C675" w:rsidR="000E770E" w:rsidRPr="007C7EE8" w:rsidRDefault="000E770E" w:rsidP="000E770E">
            <w:pPr>
              <w:jc w:val="center"/>
              <w:rPr>
                <w:b/>
                <w:bCs/>
                <w:sz w:val="32"/>
                <w:szCs w:val="32"/>
              </w:rPr>
            </w:pPr>
            <w:r w:rsidRPr="007C7EE8">
              <w:rPr>
                <w:b/>
                <w:bCs/>
                <w:sz w:val="32"/>
                <w:szCs w:val="32"/>
              </w:rPr>
              <w:t>ELIE</w:t>
            </w:r>
          </w:p>
          <w:p w14:paraId="667A16AF" w14:textId="010A1E2F" w:rsidR="000E770E" w:rsidRPr="007C7EE8" w:rsidRDefault="000E770E" w:rsidP="000E770E">
            <w:pPr>
              <w:jc w:val="center"/>
              <w:rPr>
                <w:b/>
                <w:bCs/>
                <w:sz w:val="32"/>
                <w:szCs w:val="32"/>
              </w:rPr>
            </w:pPr>
            <w:r w:rsidRPr="007C7EE8">
              <w:rPr>
                <w:b/>
                <w:bCs/>
                <w:sz w:val="32"/>
                <w:szCs w:val="32"/>
              </w:rPr>
              <w:t>2 Rois 2, 06</w:t>
            </w:r>
          </w:p>
          <w:p w14:paraId="74C526C4" w14:textId="77777777" w:rsidR="000E770E" w:rsidRPr="007C7EE8" w:rsidRDefault="000E770E" w:rsidP="000E770E">
            <w:pPr>
              <w:rPr>
                <w:b/>
                <w:bCs/>
              </w:rPr>
            </w:pPr>
          </w:p>
          <w:p w14:paraId="1614CA0B" w14:textId="77777777" w:rsidR="000E770E" w:rsidRPr="007C7EE8" w:rsidRDefault="000E770E" w:rsidP="000E770E">
            <w:pPr>
              <w:jc w:val="center"/>
              <w:rPr>
                <w:b/>
                <w:bCs/>
                <w:sz w:val="26"/>
                <w:szCs w:val="26"/>
              </w:rPr>
            </w:pPr>
            <w:r w:rsidRPr="007C7EE8">
              <w:rPr>
                <w:b/>
                <w:bCs/>
                <w:sz w:val="26"/>
                <w:szCs w:val="26"/>
              </w:rPr>
              <w:t xml:space="preserve">Une troisième fois, </w:t>
            </w:r>
          </w:p>
          <w:p w14:paraId="4A6D1C52" w14:textId="57BA0313" w:rsidR="000E770E" w:rsidRPr="007C7EE8" w:rsidRDefault="000E770E" w:rsidP="000E770E">
            <w:pPr>
              <w:jc w:val="center"/>
              <w:rPr>
                <w:b/>
                <w:bCs/>
                <w:sz w:val="26"/>
                <w:szCs w:val="26"/>
              </w:rPr>
            </w:pPr>
            <w:r w:rsidRPr="007C7EE8">
              <w:rPr>
                <w:b/>
                <w:bCs/>
                <w:sz w:val="26"/>
                <w:szCs w:val="26"/>
              </w:rPr>
              <w:t>Élie dit à Élisée :</w:t>
            </w:r>
          </w:p>
          <w:p w14:paraId="56E45E03" w14:textId="77777777" w:rsidR="000E770E" w:rsidRPr="007C7EE8" w:rsidRDefault="000E770E" w:rsidP="000E770E">
            <w:pPr>
              <w:jc w:val="center"/>
              <w:rPr>
                <w:b/>
                <w:bCs/>
                <w:sz w:val="26"/>
                <w:szCs w:val="26"/>
              </w:rPr>
            </w:pPr>
            <w:r w:rsidRPr="007C7EE8">
              <w:rPr>
                <w:b/>
                <w:bCs/>
                <w:sz w:val="26"/>
                <w:szCs w:val="26"/>
              </w:rPr>
              <w:t>« Arrête-toi ici ; et moi,</w:t>
            </w:r>
          </w:p>
          <w:p w14:paraId="05BBD24B" w14:textId="77777777" w:rsidR="000E770E" w:rsidRPr="007C7EE8" w:rsidRDefault="000E770E" w:rsidP="000E770E">
            <w:pPr>
              <w:jc w:val="center"/>
              <w:rPr>
                <w:b/>
                <w:bCs/>
                <w:sz w:val="26"/>
                <w:szCs w:val="26"/>
              </w:rPr>
            </w:pPr>
            <w:r w:rsidRPr="007C7EE8">
              <w:rPr>
                <w:b/>
                <w:bCs/>
                <w:sz w:val="26"/>
                <w:szCs w:val="26"/>
              </w:rPr>
              <w:t xml:space="preserve">le Seigneur m’envoie </w:t>
            </w:r>
          </w:p>
          <w:p w14:paraId="0DC7B8AE" w14:textId="5BCE1C6B" w:rsidR="000E770E" w:rsidRPr="007C7EE8" w:rsidRDefault="000E770E" w:rsidP="000E770E">
            <w:pPr>
              <w:jc w:val="center"/>
              <w:rPr>
                <w:b/>
                <w:bCs/>
                <w:sz w:val="26"/>
                <w:szCs w:val="26"/>
              </w:rPr>
            </w:pPr>
            <w:r w:rsidRPr="007C7EE8">
              <w:rPr>
                <w:b/>
                <w:bCs/>
                <w:sz w:val="26"/>
                <w:szCs w:val="26"/>
              </w:rPr>
              <w:t>au Jourdain. »</w:t>
            </w:r>
          </w:p>
          <w:p w14:paraId="46541718" w14:textId="61D78C1B" w:rsidR="000E770E" w:rsidRPr="007C7EE8" w:rsidRDefault="000E770E" w:rsidP="000E770E">
            <w:pPr>
              <w:jc w:val="center"/>
              <w:rPr>
                <w:b/>
                <w:bCs/>
                <w:sz w:val="26"/>
                <w:szCs w:val="26"/>
              </w:rPr>
            </w:pPr>
            <w:r w:rsidRPr="007C7EE8">
              <w:rPr>
                <w:b/>
                <w:bCs/>
                <w:sz w:val="26"/>
                <w:szCs w:val="26"/>
              </w:rPr>
              <w:t>Mais Élisée répliqua :</w:t>
            </w:r>
          </w:p>
          <w:p w14:paraId="0D652992" w14:textId="15925C66" w:rsidR="000E770E" w:rsidRPr="007C7EE8" w:rsidRDefault="000E770E" w:rsidP="000E770E">
            <w:pPr>
              <w:jc w:val="center"/>
              <w:rPr>
                <w:b/>
                <w:bCs/>
                <w:sz w:val="26"/>
                <w:szCs w:val="26"/>
              </w:rPr>
            </w:pPr>
            <w:r w:rsidRPr="007C7EE8">
              <w:rPr>
                <w:b/>
                <w:bCs/>
                <w:sz w:val="26"/>
                <w:szCs w:val="26"/>
              </w:rPr>
              <w:t>« Par le Seigneur qui est vivant, et par ta vie, je ne te quitterai pas. »</w:t>
            </w:r>
          </w:p>
          <w:p w14:paraId="7CF8880C" w14:textId="77777777" w:rsidR="000E770E" w:rsidRPr="007C7EE8" w:rsidRDefault="000E770E" w:rsidP="000E770E">
            <w:pPr>
              <w:jc w:val="center"/>
              <w:rPr>
                <w:b/>
                <w:bCs/>
                <w:sz w:val="26"/>
                <w:szCs w:val="26"/>
              </w:rPr>
            </w:pPr>
            <w:r w:rsidRPr="007C7EE8">
              <w:rPr>
                <w:b/>
                <w:bCs/>
                <w:sz w:val="26"/>
                <w:szCs w:val="26"/>
              </w:rPr>
              <w:t>Ils continuèrent</w:t>
            </w:r>
          </w:p>
          <w:p w14:paraId="65883589" w14:textId="77777777" w:rsidR="000E770E" w:rsidRPr="007C7EE8" w:rsidRDefault="000E770E" w:rsidP="000E770E">
            <w:pPr>
              <w:jc w:val="center"/>
              <w:rPr>
                <w:b/>
                <w:bCs/>
                <w:sz w:val="26"/>
                <w:szCs w:val="26"/>
              </w:rPr>
            </w:pPr>
            <w:r w:rsidRPr="007C7EE8">
              <w:rPr>
                <w:b/>
                <w:bCs/>
                <w:sz w:val="26"/>
                <w:szCs w:val="26"/>
              </w:rPr>
              <w:t>donc tous les deux.</w:t>
            </w:r>
          </w:p>
          <w:p w14:paraId="4AA90ED8" w14:textId="77777777" w:rsidR="000C0B6A" w:rsidRPr="007C7EE8" w:rsidRDefault="000C0B6A" w:rsidP="00E56EA2">
            <w:pPr>
              <w:tabs>
                <w:tab w:val="left" w:pos="1125"/>
              </w:tabs>
            </w:pPr>
          </w:p>
        </w:tc>
        <w:tc>
          <w:tcPr>
            <w:tcW w:w="3847" w:type="dxa"/>
          </w:tcPr>
          <w:p w14:paraId="39AB5E5E" w14:textId="0C965002" w:rsidR="000E770E" w:rsidRPr="007C7EE8" w:rsidRDefault="00303BED" w:rsidP="000E770E">
            <w:pPr>
              <w:jc w:val="center"/>
              <w:rPr>
                <w:b/>
                <w:bCs/>
                <w:sz w:val="32"/>
                <w:szCs w:val="32"/>
              </w:rPr>
            </w:pPr>
            <w:r w:rsidRPr="007C7EE8">
              <w:rPr>
                <w:b/>
                <w:bCs/>
                <w:noProof/>
                <w:sz w:val="32"/>
                <w:szCs w:val="32"/>
              </w:rPr>
              <mc:AlternateContent>
                <mc:Choice Requires="wps">
                  <w:drawing>
                    <wp:anchor distT="0" distB="0" distL="114300" distR="114300" simplePos="0" relativeHeight="251695104" behindDoc="0" locked="0" layoutInCell="1" allowOverlap="1" wp14:anchorId="7D881AD7" wp14:editId="7FC40CF9">
                      <wp:simplePos x="0" y="0"/>
                      <wp:positionH relativeFrom="column">
                        <wp:posOffset>-5715</wp:posOffset>
                      </wp:positionH>
                      <wp:positionV relativeFrom="paragraph">
                        <wp:posOffset>7620</wp:posOffset>
                      </wp:positionV>
                      <wp:extent cx="2304000" cy="3024000"/>
                      <wp:effectExtent l="0" t="0" r="20320" b="24130"/>
                      <wp:wrapNone/>
                      <wp:docPr id="29137031" name="Rectangle 27"/>
                      <wp:cNvGraphicFramePr/>
                      <a:graphic xmlns:a="http://schemas.openxmlformats.org/drawingml/2006/main">
                        <a:graphicData uri="http://schemas.microsoft.com/office/word/2010/wordprocessingShape">
                          <wps:wsp>
                            <wps:cNvSpPr/>
                            <wps:spPr>
                              <a:xfrm>
                                <a:off x="0" y="0"/>
                                <a:ext cx="2304000" cy="3024000"/>
                              </a:xfrm>
                              <a:prstGeom prst="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4AE0C" id="Rectangle 27" o:spid="_x0000_s1026" style="position:absolute;margin-left:-.45pt;margin-top:.6pt;width:181.4pt;height:23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" filled="f" strokecolor="#0070c0" strokeweight="2pt"/>
                  </w:pict>
                </mc:Fallback>
              </mc:AlternateContent>
            </w:r>
            <w:r w:rsidR="000E770E" w:rsidRPr="007C7EE8">
              <w:rPr>
                <w:b/>
                <w:bCs/>
                <w:sz w:val="32"/>
                <w:szCs w:val="32"/>
              </w:rPr>
              <w:t>ELIE</w:t>
            </w:r>
          </w:p>
          <w:p w14:paraId="7E501084" w14:textId="77777777" w:rsidR="000E770E" w:rsidRPr="007C7EE8" w:rsidRDefault="000E770E" w:rsidP="000E770E">
            <w:pPr>
              <w:jc w:val="center"/>
              <w:rPr>
                <w:b/>
                <w:bCs/>
                <w:sz w:val="32"/>
                <w:szCs w:val="32"/>
              </w:rPr>
            </w:pPr>
            <w:r w:rsidRPr="007C7EE8">
              <w:rPr>
                <w:b/>
                <w:bCs/>
                <w:sz w:val="32"/>
                <w:szCs w:val="32"/>
              </w:rPr>
              <w:t>2 Rois 2, 08</w:t>
            </w:r>
          </w:p>
          <w:p w14:paraId="60968605" w14:textId="77777777" w:rsidR="000E770E" w:rsidRPr="007C7EE8" w:rsidRDefault="000E770E" w:rsidP="000E770E">
            <w:pPr>
              <w:jc w:val="center"/>
              <w:rPr>
                <w:b/>
                <w:bCs/>
                <w:sz w:val="28"/>
                <w:szCs w:val="28"/>
              </w:rPr>
            </w:pPr>
          </w:p>
          <w:p w14:paraId="69B2529C" w14:textId="5AC04055" w:rsidR="000E770E" w:rsidRPr="007C7EE8" w:rsidRDefault="000E770E" w:rsidP="000E770E">
            <w:pPr>
              <w:spacing w:line="276" w:lineRule="auto"/>
              <w:jc w:val="center"/>
              <w:rPr>
                <w:b/>
                <w:bCs/>
                <w:sz w:val="28"/>
                <w:szCs w:val="28"/>
              </w:rPr>
            </w:pPr>
            <w:r w:rsidRPr="007C7EE8">
              <w:rPr>
                <w:b/>
                <w:bCs/>
                <w:sz w:val="28"/>
                <w:szCs w:val="28"/>
              </w:rPr>
              <w:t>Élie prit son manteau,</w:t>
            </w:r>
          </w:p>
          <w:p w14:paraId="09A9CA33" w14:textId="74507A26" w:rsidR="000E770E" w:rsidRPr="007C7EE8" w:rsidRDefault="000E770E" w:rsidP="000E770E">
            <w:pPr>
              <w:spacing w:line="276" w:lineRule="auto"/>
              <w:jc w:val="center"/>
              <w:rPr>
                <w:b/>
                <w:bCs/>
                <w:sz w:val="28"/>
                <w:szCs w:val="28"/>
              </w:rPr>
            </w:pPr>
            <w:r w:rsidRPr="007C7EE8">
              <w:rPr>
                <w:b/>
                <w:bCs/>
                <w:sz w:val="28"/>
                <w:szCs w:val="28"/>
              </w:rPr>
              <w:t>le roula et en frappa les eaux,</w:t>
            </w:r>
          </w:p>
          <w:p w14:paraId="11068902" w14:textId="77777777" w:rsidR="000E770E" w:rsidRPr="007C7EE8" w:rsidRDefault="000E770E" w:rsidP="000E770E">
            <w:pPr>
              <w:spacing w:line="276" w:lineRule="auto"/>
              <w:jc w:val="center"/>
              <w:rPr>
                <w:b/>
                <w:bCs/>
                <w:sz w:val="28"/>
                <w:szCs w:val="28"/>
              </w:rPr>
            </w:pPr>
            <w:r w:rsidRPr="007C7EE8">
              <w:rPr>
                <w:b/>
                <w:bCs/>
                <w:sz w:val="28"/>
                <w:szCs w:val="28"/>
              </w:rPr>
              <w:t xml:space="preserve">qui s’écartèrent </w:t>
            </w:r>
          </w:p>
          <w:p w14:paraId="51BEC16C" w14:textId="42C2CDF8" w:rsidR="000E770E" w:rsidRPr="007C7EE8" w:rsidRDefault="000E770E" w:rsidP="000E770E">
            <w:pPr>
              <w:spacing w:line="276" w:lineRule="auto"/>
              <w:jc w:val="center"/>
              <w:rPr>
                <w:b/>
                <w:bCs/>
                <w:sz w:val="28"/>
                <w:szCs w:val="28"/>
              </w:rPr>
            </w:pPr>
            <w:r w:rsidRPr="007C7EE8">
              <w:rPr>
                <w:b/>
                <w:bCs/>
                <w:sz w:val="28"/>
                <w:szCs w:val="28"/>
              </w:rPr>
              <w:t>de part et d’autre.</w:t>
            </w:r>
          </w:p>
          <w:p w14:paraId="1E0F1D3C" w14:textId="77777777" w:rsidR="000E770E" w:rsidRPr="007C7EE8" w:rsidRDefault="000E770E" w:rsidP="000E770E">
            <w:pPr>
              <w:spacing w:line="276" w:lineRule="auto"/>
              <w:jc w:val="center"/>
              <w:rPr>
                <w:b/>
                <w:bCs/>
                <w:sz w:val="28"/>
                <w:szCs w:val="28"/>
              </w:rPr>
            </w:pPr>
          </w:p>
          <w:p w14:paraId="44E147D6" w14:textId="77777777" w:rsidR="000E770E" w:rsidRPr="007C7EE8" w:rsidRDefault="000E770E" w:rsidP="000E770E">
            <w:pPr>
              <w:spacing w:line="276" w:lineRule="auto"/>
              <w:jc w:val="center"/>
              <w:rPr>
                <w:b/>
                <w:bCs/>
                <w:sz w:val="28"/>
                <w:szCs w:val="28"/>
              </w:rPr>
            </w:pPr>
            <w:r w:rsidRPr="007C7EE8">
              <w:rPr>
                <w:b/>
                <w:bCs/>
                <w:sz w:val="28"/>
                <w:szCs w:val="28"/>
              </w:rPr>
              <w:t>Ils traversèrent tous deux</w:t>
            </w:r>
          </w:p>
          <w:p w14:paraId="118DA9B2" w14:textId="77777777" w:rsidR="000E770E" w:rsidRPr="007C7EE8" w:rsidRDefault="000E770E" w:rsidP="000E770E">
            <w:pPr>
              <w:spacing w:line="276" w:lineRule="auto"/>
              <w:jc w:val="center"/>
              <w:rPr>
                <w:b/>
                <w:bCs/>
                <w:sz w:val="28"/>
                <w:szCs w:val="28"/>
              </w:rPr>
            </w:pPr>
            <w:r w:rsidRPr="007C7EE8">
              <w:rPr>
                <w:b/>
                <w:bCs/>
                <w:sz w:val="28"/>
                <w:szCs w:val="28"/>
              </w:rPr>
              <w:t>à pied sec.</w:t>
            </w:r>
          </w:p>
          <w:p w14:paraId="52AB5666" w14:textId="77777777" w:rsidR="000C0B6A" w:rsidRPr="007C7EE8" w:rsidRDefault="000C0B6A" w:rsidP="00E56EA2">
            <w:pPr>
              <w:tabs>
                <w:tab w:val="left" w:pos="1125"/>
              </w:tabs>
              <w:rPr>
                <w:sz w:val="28"/>
                <w:szCs w:val="28"/>
              </w:rPr>
            </w:pPr>
          </w:p>
        </w:tc>
        <w:tc>
          <w:tcPr>
            <w:tcW w:w="3847" w:type="dxa"/>
          </w:tcPr>
          <w:p w14:paraId="4A309CEB" w14:textId="33CB78C1" w:rsidR="000E770E" w:rsidRPr="007C7EE8" w:rsidRDefault="00303BED" w:rsidP="000E770E">
            <w:pPr>
              <w:jc w:val="center"/>
              <w:rPr>
                <w:b/>
                <w:bCs/>
                <w:sz w:val="32"/>
                <w:szCs w:val="32"/>
              </w:rPr>
            </w:pPr>
            <w:r w:rsidRPr="007C7EE8">
              <w:rPr>
                <w:b/>
                <w:bCs/>
                <w:noProof/>
                <w:sz w:val="32"/>
                <w:szCs w:val="32"/>
              </w:rPr>
              <mc:AlternateContent>
                <mc:Choice Requires="wps">
                  <w:drawing>
                    <wp:anchor distT="0" distB="0" distL="114300" distR="114300" simplePos="0" relativeHeight="251697152" behindDoc="0" locked="0" layoutInCell="1" allowOverlap="1" wp14:anchorId="1FE44C6C" wp14:editId="1F32B355">
                      <wp:simplePos x="0" y="0"/>
                      <wp:positionH relativeFrom="column">
                        <wp:posOffset>-635</wp:posOffset>
                      </wp:positionH>
                      <wp:positionV relativeFrom="paragraph">
                        <wp:posOffset>7620</wp:posOffset>
                      </wp:positionV>
                      <wp:extent cx="2304000" cy="3024000"/>
                      <wp:effectExtent l="0" t="0" r="20320" b="24130"/>
                      <wp:wrapNone/>
                      <wp:docPr id="616397593" name="Rectangle 27"/>
                      <wp:cNvGraphicFramePr/>
                      <a:graphic xmlns:a="http://schemas.openxmlformats.org/drawingml/2006/main">
                        <a:graphicData uri="http://schemas.microsoft.com/office/word/2010/wordprocessingShape">
                          <wps:wsp>
                            <wps:cNvSpPr/>
                            <wps:spPr>
                              <a:xfrm>
                                <a:off x="0" y="0"/>
                                <a:ext cx="2304000" cy="3024000"/>
                              </a:xfrm>
                              <a:prstGeom prst="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607A2" id="Rectangle 27" o:spid="_x0000_s1026" style="position:absolute;margin-left:-.05pt;margin-top:.6pt;width:181.4pt;height:238.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" filled="f" strokecolor="#0070c0" strokeweight="2pt"/>
                  </w:pict>
                </mc:Fallback>
              </mc:AlternateContent>
            </w:r>
            <w:r w:rsidR="000E770E" w:rsidRPr="007C7EE8">
              <w:rPr>
                <w:b/>
                <w:bCs/>
                <w:sz w:val="32"/>
                <w:szCs w:val="32"/>
              </w:rPr>
              <w:t>ELIE</w:t>
            </w:r>
          </w:p>
          <w:p w14:paraId="4600B0D9" w14:textId="77777777" w:rsidR="000E770E" w:rsidRPr="007C7EE8" w:rsidRDefault="000E770E" w:rsidP="000E770E">
            <w:pPr>
              <w:jc w:val="center"/>
              <w:rPr>
                <w:b/>
                <w:bCs/>
                <w:sz w:val="32"/>
                <w:szCs w:val="32"/>
              </w:rPr>
            </w:pPr>
            <w:r w:rsidRPr="007C7EE8">
              <w:rPr>
                <w:b/>
                <w:bCs/>
                <w:sz w:val="32"/>
                <w:szCs w:val="32"/>
              </w:rPr>
              <w:t>2 Rois 2, 10</w:t>
            </w:r>
          </w:p>
          <w:p w14:paraId="238D47A1" w14:textId="77777777" w:rsidR="000E770E" w:rsidRPr="007C7EE8" w:rsidRDefault="000E770E" w:rsidP="000E770E">
            <w:pPr>
              <w:jc w:val="center"/>
              <w:rPr>
                <w:b/>
                <w:bCs/>
                <w:sz w:val="28"/>
                <w:szCs w:val="28"/>
              </w:rPr>
            </w:pPr>
          </w:p>
          <w:p w14:paraId="5DCC884E" w14:textId="35C49891" w:rsidR="000E770E" w:rsidRPr="007C7EE8" w:rsidRDefault="000E770E" w:rsidP="000E770E">
            <w:pPr>
              <w:spacing w:line="276" w:lineRule="auto"/>
              <w:jc w:val="center"/>
              <w:rPr>
                <w:b/>
                <w:bCs/>
                <w:sz w:val="28"/>
                <w:szCs w:val="28"/>
              </w:rPr>
            </w:pPr>
            <w:r w:rsidRPr="007C7EE8">
              <w:rPr>
                <w:b/>
                <w:bCs/>
                <w:sz w:val="28"/>
                <w:szCs w:val="28"/>
              </w:rPr>
              <w:t>Élie reprit : « Tu demandes quelque chose de difficile :</w:t>
            </w:r>
          </w:p>
          <w:p w14:paraId="0A95F2EE" w14:textId="77777777" w:rsidR="000E770E" w:rsidRPr="007C7EE8" w:rsidRDefault="000E770E" w:rsidP="000E770E">
            <w:pPr>
              <w:spacing w:line="276" w:lineRule="auto"/>
              <w:jc w:val="center"/>
              <w:rPr>
                <w:b/>
                <w:bCs/>
                <w:sz w:val="28"/>
                <w:szCs w:val="28"/>
              </w:rPr>
            </w:pPr>
            <w:r w:rsidRPr="007C7EE8">
              <w:rPr>
                <w:b/>
                <w:bCs/>
                <w:sz w:val="28"/>
                <w:szCs w:val="28"/>
              </w:rPr>
              <w:t>tu l’obtiendras</w:t>
            </w:r>
          </w:p>
          <w:p w14:paraId="359538BA" w14:textId="77777777" w:rsidR="000E770E" w:rsidRPr="007C7EE8" w:rsidRDefault="000E770E" w:rsidP="000E770E">
            <w:pPr>
              <w:spacing w:line="276" w:lineRule="auto"/>
              <w:jc w:val="center"/>
              <w:rPr>
                <w:b/>
                <w:bCs/>
                <w:sz w:val="28"/>
                <w:szCs w:val="28"/>
              </w:rPr>
            </w:pPr>
            <w:r w:rsidRPr="007C7EE8">
              <w:rPr>
                <w:b/>
                <w:bCs/>
                <w:sz w:val="28"/>
                <w:szCs w:val="28"/>
              </w:rPr>
              <w:t>si tu me vois lorsque</w:t>
            </w:r>
          </w:p>
          <w:p w14:paraId="38AE0E1D" w14:textId="77777777" w:rsidR="000E770E" w:rsidRPr="007C7EE8" w:rsidRDefault="000E770E" w:rsidP="000E770E">
            <w:pPr>
              <w:spacing w:line="276" w:lineRule="auto"/>
              <w:jc w:val="center"/>
              <w:rPr>
                <w:b/>
                <w:bCs/>
                <w:sz w:val="28"/>
                <w:szCs w:val="28"/>
              </w:rPr>
            </w:pPr>
            <w:r w:rsidRPr="007C7EE8">
              <w:rPr>
                <w:b/>
                <w:bCs/>
                <w:sz w:val="28"/>
                <w:szCs w:val="28"/>
              </w:rPr>
              <w:t>je serai enlevé loin de toi.</w:t>
            </w:r>
          </w:p>
          <w:p w14:paraId="08604083" w14:textId="77777777" w:rsidR="000E770E" w:rsidRPr="007C7EE8" w:rsidRDefault="000E770E" w:rsidP="000E770E">
            <w:pPr>
              <w:spacing w:line="276" w:lineRule="auto"/>
              <w:jc w:val="center"/>
              <w:rPr>
                <w:b/>
                <w:bCs/>
                <w:sz w:val="28"/>
                <w:szCs w:val="28"/>
              </w:rPr>
            </w:pPr>
            <w:r w:rsidRPr="007C7EE8">
              <w:rPr>
                <w:b/>
                <w:bCs/>
                <w:sz w:val="28"/>
                <w:szCs w:val="28"/>
              </w:rPr>
              <w:t>Sinon, tu ne l’obtiendras pas</w:t>
            </w:r>
            <w:proofErr w:type="gramStart"/>
            <w:r w:rsidRPr="007C7EE8">
              <w:rPr>
                <w:b/>
                <w:bCs/>
                <w:sz w:val="28"/>
                <w:szCs w:val="28"/>
              </w:rPr>
              <w:t>.»</w:t>
            </w:r>
            <w:proofErr w:type="gramEnd"/>
          </w:p>
          <w:p w14:paraId="121E7068" w14:textId="77777777" w:rsidR="000C0B6A" w:rsidRPr="007C7EE8" w:rsidRDefault="000C0B6A" w:rsidP="00E56EA2">
            <w:pPr>
              <w:tabs>
                <w:tab w:val="left" w:pos="1125"/>
              </w:tabs>
              <w:rPr>
                <w:sz w:val="28"/>
                <w:szCs w:val="28"/>
              </w:rPr>
            </w:pPr>
          </w:p>
        </w:tc>
      </w:tr>
      <w:tr w:rsidR="000C0B6A" w:rsidRPr="007C7EE8" w14:paraId="668B5878" w14:textId="77777777" w:rsidTr="000C0B6A">
        <w:tc>
          <w:tcPr>
            <w:tcW w:w="3847" w:type="dxa"/>
          </w:tcPr>
          <w:p w14:paraId="363E8F6D" w14:textId="4ADA68CD" w:rsidR="00303BED" w:rsidRPr="007C7EE8" w:rsidRDefault="00303BED" w:rsidP="000E770E">
            <w:pPr>
              <w:jc w:val="center"/>
              <w:rPr>
                <w:b/>
                <w:bCs/>
                <w:sz w:val="28"/>
                <w:szCs w:val="28"/>
              </w:rPr>
            </w:pPr>
            <w:r w:rsidRPr="007C7EE8">
              <w:rPr>
                <w:b/>
                <w:bCs/>
                <w:noProof/>
                <w:sz w:val="32"/>
                <w:szCs w:val="32"/>
              </w:rPr>
              <mc:AlternateContent>
                <mc:Choice Requires="wps">
                  <w:drawing>
                    <wp:anchor distT="0" distB="0" distL="114300" distR="114300" simplePos="0" relativeHeight="251699200" behindDoc="0" locked="0" layoutInCell="1" allowOverlap="1" wp14:anchorId="57E30BB7" wp14:editId="7716758E">
                      <wp:simplePos x="0" y="0"/>
                      <wp:positionH relativeFrom="column">
                        <wp:posOffset>-6350</wp:posOffset>
                      </wp:positionH>
                      <wp:positionV relativeFrom="paragraph">
                        <wp:posOffset>66675</wp:posOffset>
                      </wp:positionV>
                      <wp:extent cx="2304000" cy="3024000"/>
                      <wp:effectExtent l="0" t="0" r="20320" b="24130"/>
                      <wp:wrapNone/>
                      <wp:docPr id="367339170" name="Rectangle 27"/>
                      <wp:cNvGraphicFramePr/>
                      <a:graphic xmlns:a="http://schemas.openxmlformats.org/drawingml/2006/main">
                        <a:graphicData uri="http://schemas.microsoft.com/office/word/2010/wordprocessingShape">
                          <wps:wsp>
                            <wps:cNvSpPr/>
                            <wps:spPr>
                              <a:xfrm>
                                <a:off x="0" y="0"/>
                                <a:ext cx="2304000" cy="3024000"/>
                              </a:xfrm>
                              <a:prstGeom prst="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D0176" id="Rectangle 27" o:spid="_x0000_s1026" style="position:absolute;margin-left:-.5pt;margin-top:5.25pt;width:181.4pt;height:238.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" filled="f" strokecolor="#0070c0" strokeweight="2pt"/>
                  </w:pict>
                </mc:Fallback>
              </mc:AlternateContent>
            </w:r>
          </w:p>
          <w:p w14:paraId="0E5E75C8" w14:textId="16BF7AE5" w:rsidR="000E770E" w:rsidRPr="007C7EE8" w:rsidRDefault="000E770E" w:rsidP="000E770E">
            <w:pPr>
              <w:jc w:val="center"/>
              <w:rPr>
                <w:b/>
                <w:bCs/>
                <w:sz w:val="28"/>
                <w:szCs w:val="28"/>
              </w:rPr>
            </w:pPr>
            <w:r w:rsidRPr="007C7EE8">
              <w:rPr>
                <w:b/>
                <w:bCs/>
                <w:sz w:val="28"/>
                <w:szCs w:val="28"/>
              </w:rPr>
              <w:t>ELIE</w:t>
            </w:r>
          </w:p>
          <w:p w14:paraId="58D92869" w14:textId="77777777" w:rsidR="000E770E" w:rsidRPr="007C7EE8" w:rsidRDefault="000E770E" w:rsidP="000E770E">
            <w:pPr>
              <w:jc w:val="center"/>
              <w:rPr>
                <w:b/>
                <w:bCs/>
                <w:sz w:val="28"/>
                <w:szCs w:val="28"/>
              </w:rPr>
            </w:pPr>
            <w:r w:rsidRPr="007C7EE8">
              <w:rPr>
                <w:b/>
                <w:bCs/>
                <w:sz w:val="28"/>
                <w:szCs w:val="28"/>
              </w:rPr>
              <w:t>2 Rois 2, 09</w:t>
            </w:r>
          </w:p>
          <w:p w14:paraId="1DF0398A" w14:textId="77777777" w:rsidR="000E770E" w:rsidRPr="007C7EE8" w:rsidRDefault="000E770E" w:rsidP="000E770E">
            <w:pPr>
              <w:jc w:val="center"/>
              <w:rPr>
                <w:b/>
                <w:bCs/>
              </w:rPr>
            </w:pPr>
          </w:p>
          <w:p w14:paraId="23DC36AE" w14:textId="77777777" w:rsidR="000E770E" w:rsidRPr="007C7EE8" w:rsidRDefault="000E770E" w:rsidP="000E770E">
            <w:pPr>
              <w:jc w:val="center"/>
              <w:rPr>
                <w:b/>
                <w:bCs/>
                <w:sz w:val="28"/>
                <w:szCs w:val="28"/>
              </w:rPr>
            </w:pPr>
            <w:r w:rsidRPr="007C7EE8">
              <w:rPr>
                <w:b/>
                <w:bCs/>
                <w:sz w:val="28"/>
                <w:szCs w:val="28"/>
              </w:rPr>
              <w:t>Pendant</w:t>
            </w:r>
          </w:p>
          <w:p w14:paraId="522A78FE" w14:textId="77777777" w:rsidR="000E770E" w:rsidRPr="007C7EE8" w:rsidRDefault="000E770E" w:rsidP="000E770E">
            <w:pPr>
              <w:jc w:val="center"/>
              <w:rPr>
                <w:b/>
                <w:bCs/>
                <w:sz w:val="28"/>
                <w:szCs w:val="28"/>
              </w:rPr>
            </w:pPr>
            <w:r w:rsidRPr="007C7EE8">
              <w:rPr>
                <w:b/>
                <w:bCs/>
                <w:sz w:val="28"/>
                <w:szCs w:val="28"/>
              </w:rPr>
              <w:t>qu’ils passaient,</w:t>
            </w:r>
          </w:p>
          <w:p w14:paraId="42708290" w14:textId="77777777" w:rsidR="000E770E" w:rsidRPr="007C7EE8" w:rsidRDefault="000E770E" w:rsidP="000E770E">
            <w:pPr>
              <w:jc w:val="center"/>
              <w:rPr>
                <w:b/>
                <w:bCs/>
                <w:sz w:val="28"/>
                <w:szCs w:val="28"/>
              </w:rPr>
            </w:pPr>
            <w:r w:rsidRPr="007C7EE8">
              <w:rPr>
                <w:b/>
                <w:bCs/>
                <w:sz w:val="28"/>
                <w:szCs w:val="28"/>
              </w:rPr>
              <w:t>Élie dit à Élisée :</w:t>
            </w:r>
          </w:p>
          <w:p w14:paraId="714DA36E" w14:textId="77777777" w:rsidR="000E770E" w:rsidRPr="007C7EE8" w:rsidRDefault="000E770E" w:rsidP="000E770E">
            <w:pPr>
              <w:jc w:val="center"/>
              <w:rPr>
                <w:b/>
                <w:bCs/>
                <w:sz w:val="28"/>
                <w:szCs w:val="28"/>
              </w:rPr>
            </w:pPr>
            <w:r w:rsidRPr="007C7EE8">
              <w:rPr>
                <w:b/>
                <w:bCs/>
                <w:sz w:val="28"/>
                <w:szCs w:val="28"/>
              </w:rPr>
              <w:t>« Dis-moi ce que tu veux</w:t>
            </w:r>
          </w:p>
          <w:p w14:paraId="4A8399FD" w14:textId="77777777" w:rsidR="000E770E" w:rsidRPr="007C7EE8" w:rsidRDefault="000E770E" w:rsidP="000E770E">
            <w:pPr>
              <w:jc w:val="center"/>
              <w:rPr>
                <w:b/>
                <w:bCs/>
                <w:sz w:val="28"/>
                <w:szCs w:val="28"/>
              </w:rPr>
            </w:pPr>
            <w:r w:rsidRPr="007C7EE8">
              <w:rPr>
                <w:b/>
                <w:bCs/>
                <w:sz w:val="28"/>
                <w:szCs w:val="28"/>
              </w:rPr>
              <w:t>que je fasse</w:t>
            </w:r>
          </w:p>
          <w:p w14:paraId="35B74F76" w14:textId="77777777" w:rsidR="000E770E" w:rsidRPr="007C7EE8" w:rsidRDefault="000E770E" w:rsidP="000E770E">
            <w:pPr>
              <w:jc w:val="center"/>
              <w:rPr>
                <w:b/>
                <w:bCs/>
                <w:sz w:val="28"/>
                <w:szCs w:val="28"/>
              </w:rPr>
            </w:pPr>
            <w:r w:rsidRPr="007C7EE8">
              <w:rPr>
                <w:b/>
                <w:bCs/>
                <w:sz w:val="28"/>
                <w:szCs w:val="28"/>
              </w:rPr>
              <w:t>pour toi avant d’être enlevé</w:t>
            </w:r>
          </w:p>
          <w:p w14:paraId="54701F75" w14:textId="77777777" w:rsidR="000E770E" w:rsidRPr="007C7EE8" w:rsidRDefault="000E770E" w:rsidP="000E770E">
            <w:pPr>
              <w:jc w:val="center"/>
              <w:rPr>
                <w:b/>
                <w:bCs/>
                <w:sz w:val="28"/>
                <w:szCs w:val="28"/>
              </w:rPr>
            </w:pPr>
            <w:r w:rsidRPr="007C7EE8">
              <w:rPr>
                <w:b/>
                <w:bCs/>
                <w:sz w:val="28"/>
                <w:szCs w:val="28"/>
              </w:rPr>
              <w:t>loin de toi</w:t>
            </w:r>
            <w:proofErr w:type="gramStart"/>
            <w:r w:rsidRPr="007C7EE8">
              <w:rPr>
                <w:b/>
                <w:bCs/>
                <w:sz w:val="28"/>
                <w:szCs w:val="28"/>
              </w:rPr>
              <w:t>.»</w:t>
            </w:r>
            <w:proofErr w:type="gramEnd"/>
          </w:p>
          <w:p w14:paraId="6C73B12E" w14:textId="77777777" w:rsidR="000E770E" w:rsidRPr="007C7EE8" w:rsidRDefault="000E770E" w:rsidP="000E770E">
            <w:pPr>
              <w:jc w:val="center"/>
              <w:rPr>
                <w:b/>
                <w:bCs/>
                <w:sz w:val="28"/>
                <w:szCs w:val="28"/>
              </w:rPr>
            </w:pPr>
            <w:r w:rsidRPr="007C7EE8">
              <w:rPr>
                <w:b/>
                <w:bCs/>
                <w:sz w:val="28"/>
                <w:szCs w:val="28"/>
              </w:rPr>
              <w:t>Élisée répondit :</w:t>
            </w:r>
          </w:p>
          <w:p w14:paraId="2D611E35" w14:textId="77777777" w:rsidR="000E770E" w:rsidRPr="007C7EE8" w:rsidRDefault="000E770E" w:rsidP="000E770E">
            <w:pPr>
              <w:jc w:val="center"/>
              <w:rPr>
                <w:b/>
                <w:bCs/>
                <w:sz w:val="28"/>
                <w:szCs w:val="28"/>
              </w:rPr>
            </w:pPr>
            <w:r w:rsidRPr="007C7EE8">
              <w:rPr>
                <w:b/>
                <w:bCs/>
                <w:sz w:val="28"/>
                <w:szCs w:val="28"/>
              </w:rPr>
              <w:t>« Que je reçoive</w:t>
            </w:r>
          </w:p>
          <w:p w14:paraId="01D0B1B2" w14:textId="77777777" w:rsidR="000E770E" w:rsidRPr="007C7EE8" w:rsidRDefault="000E770E" w:rsidP="000E770E">
            <w:pPr>
              <w:jc w:val="center"/>
              <w:rPr>
                <w:b/>
                <w:bCs/>
                <w:sz w:val="28"/>
                <w:szCs w:val="28"/>
              </w:rPr>
            </w:pPr>
            <w:r w:rsidRPr="007C7EE8">
              <w:rPr>
                <w:b/>
                <w:bCs/>
                <w:sz w:val="28"/>
                <w:szCs w:val="28"/>
              </w:rPr>
              <w:t>une double part de l’esprit</w:t>
            </w:r>
          </w:p>
          <w:p w14:paraId="6C02510A" w14:textId="6F58BFD4" w:rsidR="000C0B6A" w:rsidRPr="007C7EE8" w:rsidRDefault="000E770E" w:rsidP="00C52157">
            <w:pPr>
              <w:jc w:val="center"/>
              <w:rPr>
                <w:b/>
                <w:bCs/>
                <w:sz w:val="28"/>
                <w:szCs w:val="28"/>
              </w:rPr>
            </w:pPr>
            <w:r w:rsidRPr="007C7EE8">
              <w:rPr>
                <w:b/>
                <w:bCs/>
                <w:sz w:val="28"/>
                <w:szCs w:val="28"/>
              </w:rPr>
              <w:t>que tu as reçu ! »</w:t>
            </w:r>
          </w:p>
        </w:tc>
        <w:tc>
          <w:tcPr>
            <w:tcW w:w="3847" w:type="dxa"/>
          </w:tcPr>
          <w:p w14:paraId="68D4A009" w14:textId="40F26FB0" w:rsidR="00303BED" w:rsidRPr="007C7EE8" w:rsidRDefault="00303BED" w:rsidP="00303BED">
            <w:pPr>
              <w:jc w:val="center"/>
              <w:rPr>
                <w:b/>
                <w:bCs/>
                <w:sz w:val="28"/>
                <w:szCs w:val="28"/>
              </w:rPr>
            </w:pPr>
            <w:r w:rsidRPr="007C7EE8">
              <w:rPr>
                <w:b/>
                <w:bCs/>
                <w:noProof/>
                <w:sz w:val="28"/>
                <w:szCs w:val="28"/>
              </w:rPr>
              <mc:AlternateContent>
                <mc:Choice Requires="wps">
                  <w:drawing>
                    <wp:anchor distT="0" distB="0" distL="114300" distR="114300" simplePos="0" relativeHeight="251701248" behindDoc="0" locked="0" layoutInCell="1" allowOverlap="1" wp14:anchorId="55715C87" wp14:editId="783F4C97">
                      <wp:simplePos x="0" y="0"/>
                      <wp:positionH relativeFrom="column">
                        <wp:posOffset>-1270</wp:posOffset>
                      </wp:positionH>
                      <wp:positionV relativeFrom="paragraph">
                        <wp:posOffset>61595</wp:posOffset>
                      </wp:positionV>
                      <wp:extent cx="2304000" cy="3024000"/>
                      <wp:effectExtent l="0" t="0" r="20320" b="24130"/>
                      <wp:wrapNone/>
                      <wp:docPr id="1952856105" name="Rectangle 27"/>
                      <wp:cNvGraphicFramePr/>
                      <a:graphic xmlns:a="http://schemas.openxmlformats.org/drawingml/2006/main">
                        <a:graphicData uri="http://schemas.microsoft.com/office/word/2010/wordprocessingShape">
                          <wps:wsp>
                            <wps:cNvSpPr/>
                            <wps:spPr>
                              <a:xfrm>
                                <a:off x="0" y="0"/>
                                <a:ext cx="2304000" cy="3024000"/>
                              </a:xfrm>
                              <a:prstGeom prst="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CEFC3" id="Rectangle 27" o:spid="_x0000_s1026" style="position:absolute;margin-left:-.1pt;margin-top:4.85pt;width:181.4pt;height:238.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" filled="f" strokecolor="#0070c0" strokeweight="2pt"/>
                  </w:pict>
                </mc:Fallback>
              </mc:AlternateContent>
            </w:r>
          </w:p>
          <w:p w14:paraId="4FA92736" w14:textId="00952EF3" w:rsidR="00303BED" w:rsidRPr="007C7EE8" w:rsidRDefault="00303BED" w:rsidP="00303BED">
            <w:pPr>
              <w:jc w:val="center"/>
              <w:rPr>
                <w:b/>
                <w:bCs/>
                <w:sz w:val="28"/>
                <w:szCs w:val="28"/>
              </w:rPr>
            </w:pPr>
            <w:r w:rsidRPr="007C7EE8">
              <w:rPr>
                <w:b/>
                <w:bCs/>
                <w:sz w:val="28"/>
                <w:szCs w:val="28"/>
              </w:rPr>
              <w:t>ELIE</w:t>
            </w:r>
          </w:p>
          <w:p w14:paraId="27522394" w14:textId="045B6305" w:rsidR="00303BED" w:rsidRPr="007C7EE8" w:rsidRDefault="00303BED" w:rsidP="00303BED">
            <w:pPr>
              <w:jc w:val="center"/>
              <w:rPr>
                <w:b/>
                <w:bCs/>
                <w:sz w:val="28"/>
                <w:szCs w:val="28"/>
              </w:rPr>
            </w:pPr>
            <w:r w:rsidRPr="007C7EE8">
              <w:rPr>
                <w:b/>
                <w:bCs/>
                <w:sz w:val="28"/>
                <w:szCs w:val="28"/>
              </w:rPr>
              <w:t>2 Rois 2, 11</w:t>
            </w:r>
          </w:p>
          <w:p w14:paraId="152B99E5" w14:textId="77777777" w:rsidR="00303BED" w:rsidRPr="007C7EE8" w:rsidRDefault="00303BED" w:rsidP="00303BED">
            <w:pPr>
              <w:jc w:val="center"/>
              <w:rPr>
                <w:b/>
                <w:bCs/>
                <w:sz w:val="28"/>
                <w:szCs w:val="28"/>
              </w:rPr>
            </w:pPr>
          </w:p>
          <w:p w14:paraId="0C63F1AE" w14:textId="77777777" w:rsidR="00303BED" w:rsidRPr="007C7EE8" w:rsidRDefault="00303BED" w:rsidP="00303BED">
            <w:pPr>
              <w:spacing w:line="276" w:lineRule="auto"/>
              <w:jc w:val="center"/>
              <w:rPr>
                <w:b/>
                <w:bCs/>
                <w:sz w:val="28"/>
                <w:szCs w:val="28"/>
              </w:rPr>
            </w:pPr>
            <w:r w:rsidRPr="007C7EE8">
              <w:rPr>
                <w:b/>
                <w:bCs/>
                <w:sz w:val="28"/>
                <w:szCs w:val="28"/>
              </w:rPr>
              <w:t xml:space="preserve">Ils étaient en train </w:t>
            </w:r>
          </w:p>
          <w:p w14:paraId="6AC3F525" w14:textId="0C5F749B" w:rsidR="00303BED" w:rsidRPr="007C7EE8" w:rsidRDefault="00303BED" w:rsidP="00303BED">
            <w:pPr>
              <w:spacing w:line="276" w:lineRule="auto"/>
              <w:jc w:val="center"/>
              <w:rPr>
                <w:b/>
                <w:bCs/>
                <w:sz w:val="28"/>
                <w:szCs w:val="28"/>
              </w:rPr>
            </w:pPr>
            <w:r w:rsidRPr="007C7EE8">
              <w:rPr>
                <w:b/>
                <w:bCs/>
                <w:sz w:val="28"/>
                <w:szCs w:val="28"/>
              </w:rPr>
              <w:t>de marcher tout en parlant lorsqu’un char de feu,</w:t>
            </w:r>
          </w:p>
          <w:p w14:paraId="7AA08945" w14:textId="77777777" w:rsidR="00303BED" w:rsidRPr="007C7EE8" w:rsidRDefault="00303BED" w:rsidP="00303BED">
            <w:pPr>
              <w:spacing w:line="276" w:lineRule="auto"/>
              <w:jc w:val="center"/>
              <w:rPr>
                <w:b/>
                <w:bCs/>
                <w:sz w:val="28"/>
                <w:szCs w:val="28"/>
              </w:rPr>
            </w:pPr>
            <w:r w:rsidRPr="007C7EE8">
              <w:rPr>
                <w:b/>
                <w:bCs/>
                <w:sz w:val="28"/>
                <w:szCs w:val="28"/>
              </w:rPr>
              <w:t>avec des chevaux de feu,</w:t>
            </w:r>
          </w:p>
          <w:p w14:paraId="7BBF0D6E" w14:textId="77777777" w:rsidR="00303BED" w:rsidRPr="007C7EE8" w:rsidRDefault="00303BED" w:rsidP="00303BED">
            <w:pPr>
              <w:spacing w:line="276" w:lineRule="auto"/>
              <w:jc w:val="center"/>
              <w:rPr>
                <w:b/>
                <w:bCs/>
                <w:sz w:val="28"/>
                <w:szCs w:val="28"/>
              </w:rPr>
            </w:pPr>
            <w:r w:rsidRPr="007C7EE8">
              <w:rPr>
                <w:b/>
                <w:bCs/>
                <w:sz w:val="28"/>
                <w:szCs w:val="28"/>
              </w:rPr>
              <w:t>les sépara.</w:t>
            </w:r>
          </w:p>
          <w:p w14:paraId="6B732E6B" w14:textId="77777777" w:rsidR="00303BED" w:rsidRPr="007C7EE8" w:rsidRDefault="00303BED" w:rsidP="00303BED">
            <w:pPr>
              <w:spacing w:line="276" w:lineRule="auto"/>
              <w:jc w:val="center"/>
              <w:rPr>
                <w:b/>
                <w:bCs/>
                <w:sz w:val="28"/>
                <w:szCs w:val="28"/>
              </w:rPr>
            </w:pPr>
            <w:r w:rsidRPr="007C7EE8">
              <w:rPr>
                <w:b/>
                <w:bCs/>
                <w:sz w:val="28"/>
                <w:szCs w:val="28"/>
              </w:rPr>
              <w:t>Alors, Élie monta au ciel</w:t>
            </w:r>
          </w:p>
          <w:p w14:paraId="3CC8A9A5" w14:textId="77777777" w:rsidR="00303BED" w:rsidRPr="007C7EE8" w:rsidRDefault="00303BED" w:rsidP="00303BED">
            <w:pPr>
              <w:spacing w:line="276" w:lineRule="auto"/>
              <w:jc w:val="center"/>
              <w:rPr>
                <w:b/>
                <w:bCs/>
                <w:sz w:val="28"/>
                <w:szCs w:val="28"/>
              </w:rPr>
            </w:pPr>
            <w:r w:rsidRPr="007C7EE8">
              <w:rPr>
                <w:b/>
                <w:bCs/>
                <w:sz w:val="28"/>
                <w:szCs w:val="28"/>
              </w:rPr>
              <w:t>dans un ouragan.</w:t>
            </w:r>
          </w:p>
          <w:p w14:paraId="2FEBE20C" w14:textId="77777777" w:rsidR="000C0B6A" w:rsidRPr="007C7EE8" w:rsidRDefault="000C0B6A" w:rsidP="00E56EA2">
            <w:pPr>
              <w:tabs>
                <w:tab w:val="left" w:pos="1125"/>
              </w:tabs>
              <w:rPr>
                <w:sz w:val="28"/>
                <w:szCs w:val="28"/>
              </w:rPr>
            </w:pPr>
          </w:p>
        </w:tc>
        <w:tc>
          <w:tcPr>
            <w:tcW w:w="3847" w:type="dxa"/>
          </w:tcPr>
          <w:p w14:paraId="2638B95E" w14:textId="280E0896" w:rsidR="00303BED" w:rsidRPr="007C7EE8" w:rsidRDefault="00303BED" w:rsidP="00303BED">
            <w:pPr>
              <w:jc w:val="center"/>
              <w:rPr>
                <w:b/>
                <w:bCs/>
                <w:sz w:val="28"/>
                <w:szCs w:val="28"/>
              </w:rPr>
            </w:pPr>
            <w:r w:rsidRPr="007C7EE8">
              <w:rPr>
                <w:b/>
                <w:bCs/>
                <w:noProof/>
                <w:sz w:val="28"/>
                <w:szCs w:val="28"/>
              </w:rPr>
              <mc:AlternateContent>
                <mc:Choice Requires="wps">
                  <w:drawing>
                    <wp:anchor distT="0" distB="0" distL="114300" distR="114300" simplePos="0" relativeHeight="251703296" behindDoc="0" locked="0" layoutInCell="1" allowOverlap="1" wp14:anchorId="26FEB502" wp14:editId="200DBE2E">
                      <wp:simplePos x="0" y="0"/>
                      <wp:positionH relativeFrom="column">
                        <wp:posOffset>-5715</wp:posOffset>
                      </wp:positionH>
                      <wp:positionV relativeFrom="paragraph">
                        <wp:posOffset>66675</wp:posOffset>
                      </wp:positionV>
                      <wp:extent cx="2304000" cy="3024000"/>
                      <wp:effectExtent l="0" t="0" r="20320" b="24130"/>
                      <wp:wrapNone/>
                      <wp:docPr id="718104417" name="Rectangle 27"/>
                      <wp:cNvGraphicFramePr/>
                      <a:graphic xmlns:a="http://schemas.openxmlformats.org/drawingml/2006/main">
                        <a:graphicData uri="http://schemas.microsoft.com/office/word/2010/wordprocessingShape">
                          <wps:wsp>
                            <wps:cNvSpPr/>
                            <wps:spPr>
                              <a:xfrm>
                                <a:off x="0" y="0"/>
                                <a:ext cx="2304000" cy="3024000"/>
                              </a:xfrm>
                              <a:prstGeom prst="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C16D3" id="Rectangle 27" o:spid="_x0000_s1026" style="position:absolute;margin-left:-.45pt;margin-top:5.25pt;width:181.4pt;height:238.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" filled="f" strokecolor="#0070c0" strokeweight="2pt"/>
                  </w:pict>
                </mc:Fallback>
              </mc:AlternateContent>
            </w:r>
          </w:p>
          <w:p w14:paraId="3779EA0E" w14:textId="13D9DD5E" w:rsidR="00303BED" w:rsidRPr="007C7EE8" w:rsidRDefault="00303BED" w:rsidP="00303BED">
            <w:pPr>
              <w:jc w:val="center"/>
              <w:rPr>
                <w:b/>
                <w:bCs/>
                <w:sz w:val="28"/>
                <w:szCs w:val="28"/>
              </w:rPr>
            </w:pPr>
            <w:r w:rsidRPr="007C7EE8">
              <w:rPr>
                <w:b/>
                <w:bCs/>
                <w:sz w:val="28"/>
                <w:szCs w:val="28"/>
              </w:rPr>
              <w:t>ELIE</w:t>
            </w:r>
          </w:p>
          <w:p w14:paraId="5B14E3FD" w14:textId="77777777" w:rsidR="00303BED" w:rsidRPr="007C7EE8" w:rsidRDefault="00303BED" w:rsidP="00303BED">
            <w:pPr>
              <w:jc w:val="center"/>
              <w:rPr>
                <w:b/>
                <w:bCs/>
                <w:sz w:val="28"/>
                <w:szCs w:val="28"/>
              </w:rPr>
            </w:pPr>
            <w:r w:rsidRPr="007C7EE8">
              <w:rPr>
                <w:b/>
                <w:bCs/>
                <w:sz w:val="28"/>
                <w:szCs w:val="28"/>
              </w:rPr>
              <w:t>2 Rois 2, 12</w:t>
            </w:r>
          </w:p>
          <w:p w14:paraId="4B7B56FF" w14:textId="77777777" w:rsidR="00303BED" w:rsidRPr="007C7EE8" w:rsidRDefault="00303BED" w:rsidP="00303BED">
            <w:pPr>
              <w:jc w:val="center"/>
              <w:rPr>
                <w:b/>
                <w:bCs/>
                <w:sz w:val="28"/>
                <w:szCs w:val="28"/>
              </w:rPr>
            </w:pPr>
          </w:p>
          <w:p w14:paraId="0EE75E68" w14:textId="4E1C088C" w:rsidR="00303BED" w:rsidRPr="007C7EE8" w:rsidRDefault="00303BED" w:rsidP="00303BED">
            <w:pPr>
              <w:jc w:val="center"/>
              <w:rPr>
                <w:b/>
                <w:bCs/>
                <w:sz w:val="28"/>
                <w:szCs w:val="28"/>
              </w:rPr>
            </w:pPr>
            <w:r w:rsidRPr="007C7EE8">
              <w:rPr>
                <w:b/>
                <w:bCs/>
                <w:sz w:val="28"/>
                <w:szCs w:val="28"/>
              </w:rPr>
              <w:t>Élisée le vit et se mit</w:t>
            </w:r>
          </w:p>
          <w:p w14:paraId="4F6FAF8F" w14:textId="78867FB3" w:rsidR="00303BED" w:rsidRPr="007C7EE8" w:rsidRDefault="00303BED" w:rsidP="00303BED">
            <w:pPr>
              <w:jc w:val="center"/>
              <w:rPr>
                <w:b/>
                <w:bCs/>
                <w:sz w:val="28"/>
                <w:szCs w:val="28"/>
              </w:rPr>
            </w:pPr>
            <w:r w:rsidRPr="007C7EE8">
              <w:rPr>
                <w:b/>
                <w:bCs/>
                <w:sz w:val="28"/>
                <w:szCs w:val="28"/>
              </w:rPr>
              <w:t>à crier : « Mon père !...</w:t>
            </w:r>
          </w:p>
          <w:p w14:paraId="409B2416" w14:textId="77777777" w:rsidR="00303BED" w:rsidRPr="007C7EE8" w:rsidRDefault="00303BED" w:rsidP="00303BED">
            <w:pPr>
              <w:jc w:val="center"/>
              <w:rPr>
                <w:b/>
                <w:bCs/>
                <w:sz w:val="28"/>
                <w:szCs w:val="28"/>
              </w:rPr>
            </w:pPr>
            <w:r w:rsidRPr="007C7EE8">
              <w:rPr>
                <w:b/>
                <w:bCs/>
                <w:sz w:val="28"/>
                <w:szCs w:val="28"/>
              </w:rPr>
              <w:t>Mon père</w:t>
            </w:r>
            <w:proofErr w:type="gramStart"/>
            <w:r w:rsidRPr="007C7EE8">
              <w:rPr>
                <w:b/>
                <w:bCs/>
                <w:sz w:val="28"/>
                <w:szCs w:val="28"/>
              </w:rPr>
              <w:t xml:space="preserve"> !...</w:t>
            </w:r>
            <w:proofErr w:type="gramEnd"/>
            <w:r w:rsidRPr="007C7EE8">
              <w:rPr>
                <w:b/>
                <w:bCs/>
                <w:sz w:val="28"/>
                <w:szCs w:val="28"/>
              </w:rPr>
              <w:t xml:space="preserve">Char d’Israël </w:t>
            </w:r>
          </w:p>
          <w:p w14:paraId="3C42E72B" w14:textId="07B83377" w:rsidR="00303BED" w:rsidRPr="007C7EE8" w:rsidRDefault="00303BED" w:rsidP="00303BED">
            <w:pPr>
              <w:jc w:val="center"/>
              <w:rPr>
                <w:b/>
                <w:bCs/>
                <w:sz w:val="28"/>
                <w:szCs w:val="28"/>
              </w:rPr>
            </w:pPr>
            <w:r w:rsidRPr="007C7EE8">
              <w:rPr>
                <w:b/>
                <w:bCs/>
                <w:sz w:val="28"/>
                <w:szCs w:val="28"/>
              </w:rPr>
              <w:t>et ses cavaliers !»</w:t>
            </w:r>
          </w:p>
          <w:p w14:paraId="6DAB2107" w14:textId="77777777" w:rsidR="00303BED" w:rsidRPr="007C7EE8" w:rsidRDefault="00303BED" w:rsidP="00303BED">
            <w:pPr>
              <w:jc w:val="center"/>
              <w:rPr>
                <w:b/>
                <w:bCs/>
                <w:sz w:val="28"/>
                <w:szCs w:val="28"/>
              </w:rPr>
            </w:pPr>
          </w:p>
          <w:p w14:paraId="15D720CC" w14:textId="2CBE294A" w:rsidR="00303BED" w:rsidRPr="007C7EE8" w:rsidRDefault="00303BED" w:rsidP="00303BED">
            <w:pPr>
              <w:jc w:val="center"/>
              <w:rPr>
                <w:b/>
                <w:bCs/>
                <w:sz w:val="28"/>
                <w:szCs w:val="28"/>
              </w:rPr>
            </w:pPr>
            <w:r w:rsidRPr="007C7EE8">
              <w:rPr>
                <w:b/>
                <w:bCs/>
                <w:sz w:val="28"/>
                <w:szCs w:val="28"/>
              </w:rPr>
              <w:t>Puis il cessa de le voir.</w:t>
            </w:r>
          </w:p>
          <w:p w14:paraId="3E14A380" w14:textId="1B1F8220" w:rsidR="00303BED" w:rsidRPr="007C7EE8" w:rsidRDefault="00303BED" w:rsidP="00303BED">
            <w:pPr>
              <w:jc w:val="center"/>
              <w:rPr>
                <w:b/>
                <w:bCs/>
                <w:sz w:val="28"/>
                <w:szCs w:val="28"/>
              </w:rPr>
            </w:pPr>
            <w:r w:rsidRPr="007C7EE8">
              <w:rPr>
                <w:b/>
                <w:bCs/>
                <w:sz w:val="28"/>
                <w:szCs w:val="28"/>
              </w:rPr>
              <w:t xml:space="preserve">Il saisit ses vêtements </w:t>
            </w:r>
          </w:p>
          <w:p w14:paraId="4FED6D77" w14:textId="692C1CBE" w:rsidR="00303BED" w:rsidRPr="007C7EE8" w:rsidRDefault="00303BED" w:rsidP="00303BED">
            <w:pPr>
              <w:jc w:val="center"/>
              <w:rPr>
                <w:b/>
                <w:bCs/>
                <w:sz w:val="28"/>
                <w:szCs w:val="28"/>
              </w:rPr>
            </w:pPr>
            <w:r w:rsidRPr="007C7EE8">
              <w:rPr>
                <w:b/>
                <w:bCs/>
                <w:sz w:val="28"/>
                <w:szCs w:val="28"/>
              </w:rPr>
              <w:t>et les déchira en deux.</w:t>
            </w:r>
          </w:p>
          <w:p w14:paraId="074BB21E" w14:textId="77777777" w:rsidR="000C0B6A" w:rsidRPr="007C7EE8" w:rsidRDefault="000C0B6A" w:rsidP="00E56EA2">
            <w:pPr>
              <w:tabs>
                <w:tab w:val="left" w:pos="1125"/>
              </w:tabs>
              <w:rPr>
                <w:sz w:val="28"/>
                <w:szCs w:val="28"/>
              </w:rPr>
            </w:pPr>
          </w:p>
        </w:tc>
        <w:tc>
          <w:tcPr>
            <w:tcW w:w="3847" w:type="dxa"/>
          </w:tcPr>
          <w:p w14:paraId="5CA18963" w14:textId="1EA58E2B" w:rsidR="000C0B6A" w:rsidRPr="007C7EE8" w:rsidRDefault="00303BED" w:rsidP="00E56EA2">
            <w:pPr>
              <w:tabs>
                <w:tab w:val="left" w:pos="1125"/>
              </w:tabs>
              <w:rPr>
                <w:sz w:val="28"/>
                <w:szCs w:val="28"/>
              </w:rPr>
            </w:pPr>
            <w:r w:rsidRPr="007C7EE8">
              <w:rPr>
                <w:b/>
                <w:bCs/>
                <w:noProof/>
                <w:sz w:val="28"/>
                <w:szCs w:val="28"/>
              </w:rPr>
              <mc:AlternateContent>
                <mc:Choice Requires="wps">
                  <w:drawing>
                    <wp:anchor distT="0" distB="0" distL="114300" distR="114300" simplePos="0" relativeHeight="251705344" behindDoc="0" locked="0" layoutInCell="1" allowOverlap="1" wp14:anchorId="0FE62E7F" wp14:editId="2098D1B2">
                      <wp:simplePos x="0" y="0"/>
                      <wp:positionH relativeFrom="column">
                        <wp:posOffset>-635</wp:posOffset>
                      </wp:positionH>
                      <wp:positionV relativeFrom="paragraph">
                        <wp:posOffset>66675</wp:posOffset>
                      </wp:positionV>
                      <wp:extent cx="2304000" cy="3024000"/>
                      <wp:effectExtent l="0" t="0" r="20320" b="24130"/>
                      <wp:wrapNone/>
                      <wp:docPr id="1762445170" name="Rectangle 27"/>
                      <wp:cNvGraphicFramePr/>
                      <a:graphic xmlns:a="http://schemas.openxmlformats.org/drawingml/2006/main">
                        <a:graphicData uri="http://schemas.microsoft.com/office/word/2010/wordprocessingShape">
                          <wps:wsp>
                            <wps:cNvSpPr/>
                            <wps:spPr>
                              <a:xfrm>
                                <a:off x="0" y="0"/>
                                <a:ext cx="2304000" cy="3024000"/>
                              </a:xfrm>
                              <a:prstGeom prst="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E25F1" id="Rectangle 27" o:spid="_x0000_s1026" style="position:absolute;margin-left:-.05pt;margin-top:5.25pt;width:181.4pt;height:238.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" filled="f" strokecolor="#0070c0" strokeweight="2pt"/>
                  </w:pict>
                </mc:Fallback>
              </mc:AlternateContent>
            </w:r>
          </w:p>
          <w:p w14:paraId="3C20733B" w14:textId="129FFC7A" w:rsidR="00303BED" w:rsidRPr="007C7EE8" w:rsidRDefault="00303BED" w:rsidP="00303BED">
            <w:pPr>
              <w:jc w:val="center"/>
              <w:rPr>
                <w:b/>
                <w:bCs/>
                <w:sz w:val="28"/>
                <w:szCs w:val="28"/>
              </w:rPr>
            </w:pPr>
            <w:r w:rsidRPr="007C7EE8">
              <w:rPr>
                <w:b/>
                <w:bCs/>
                <w:sz w:val="28"/>
                <w:szCs w:val="28"/>
              </w:rPr>
              <w:t>ELIE</w:t>
            </w:r>
          </w:p>
          <w:p w14:paraId="43F17739" w14:textId="77777777" w:rsidR="00303BED" w:rsidRPr="007C7EE8" w:rsidRDefault="00303BED" w:rsidP="00303BED">
            <w:pPr>
              <w:jc w:val="center"/>
              <w:rPr>
                <w:b/>
                <w:bCs/>
                <w:sz w:val="28"/>
                <w:szCs w:val="28"/>
              </w:rPr>
            </w:pPr>
            <w:r w:rsidRPr="007C7EE8">
              <w:rPr>
                <w:b/>
                <w:bCs/>
                <w:sz w:val="28"/>
                <w:szCs w:val="28"/>
              </w:rPr>
              <w:t>2 Rois 2, 13</w:t>
            </w:r>
          </w:p>
          <w:p w14:paraId="2177A8EA" w14:textId="77777777" w:rsidR="00303BED" w:rsidRPr="007C7EE8" w:rsidRDefault="00303BED" w:rsidP="00303BED">
            <w:pPr>
              <w:spacing w:line="276" w:lineRule="auto"/>
              <w:jc w:val="center"/>
              <w:rPr>
                <w:b/>
                <w:bCs/>
                <w:sz w:val="28"/>
                <w:szCs w:val="28"/>
              </w:rPr>
            </w:pPr>
          </w:p>
          <w:p w14:paraId="0697DF5F" w14:textId="77777777" w:rsidR="00303BED" w:rsidRPr="007C7EE8" w:rsidRDefault="00303BED" w:rsidP="00303BED">
            <w:pPr>
              <w:spacing w:line="276" w:lineRule="auto"/>
              <w:jc w:val="center"/>
              <w:rPr>
                <w:b/>
                <w:bCs/>
                <w:sz w:val="28"/>
                <w:szCs w:val="28"/>
              </w:rPr>
            </w:pPr>
          </w:p>
          <w:p w14:paraId="0B60E222" w14:textId="77777777" w:rsidR="00303BED" w:rsidRPr="007C7EE8" w:rsidRDefault="00303BED" w:rsidP="00303BED">
            <w:pPr>
              <w:spacing w:line="276" w:lineRule="auto"/>
              <w:jc w:val="center"/>
              <w:rPr>
                <w:b/>
                <w:bCs/>
                <w:sz w:val="28"/>
                <w:szCs w:val="28"/>
              </w:rPr>
            </w:pPr>
            <w:r w:rsidRPr="007C7EE8">
              <w:rPr>
                <w:b/>
                <w:bCs/>
                <w:sz w:val="28"/>
                <w:szCs w:val="28"/>
              </w:rPr>
              <w:t>Il ramassa</w:t>
            </w:r>
          </w:p>
          <w:p w14:paraId="1ECFE2AF" w14:textId="77777777" w:rsidR="00303BED" w:rsidRPr="007C7EE8" w:rsidRDefault="00303BED" w:rsidP="00303BED">
            <w:pPr>
              <w:spacing w:line="276" w:lineRule="auto"/>
              <w:jc w:val="center"/>
              <w:rPr>
                <w:b/>
                <w:bCs/>
                <w:sz w:val="28"/>
                <w:szCs w:val="28"/>
              </w:rPr>
            </w:pPr>
            <w:r w:rsidRPr="007C7EE8">
              <w:rPr>
                <w:b/>
                <w:bCs/>
                <w:sz w:val="28"/>
                <w:szCs w:val="28"/>
              </w:rPr>
              <w:t>Le manteau qu’Élie avait laissé tomber,</w:t>
            </w:r>
          </w:p>
          <w:p w14:paraId="095C24EC" w14:textId="3B23E13A" w:rsidR="00303BED" w:rsidRPr="007C7EE8" w:rsidRDefault="00303BED" w:rsidP="00303BED">
            <w:pPr>
              <w:spacing w:line="276" w:lineRule="auto"/>
              <w:jc w:val="center"/>
              <w:rPr>
                <w:b/>
                <w:bCs/>
                <w:sz w:val="28"/>
                <w:szCs w:val="28"/>
              </w:rPr>
            </w:pPr>
            <w:r w:rsidRPr="007C7EE8">
              <w:rPr>
                <w:b/>
                <w:bCs/>
                <w:sz w:val="28"/>
                <w:szCs w:val="28"/>
              </w:rPr>
              <w:t>il revint et s’arrêta</w:t>
            </w:r>
          </w:p>
          <w:p w14:paraId="2F01303A" w14:textId="6A843088" w:rsidR="00303BED" w:rsidRPr="007C7EE8" w:rsidRDefault="00303BED" w:rsidP="00303BED">
            <w:pPr>
              <w:spacing w:line="276" w:lineRule="auto"/>
              <w:jc w:val="center"/>
              <w:rPr>
                <w:b/>
                <w:bCs/>
                <w:sz w:val="28"/>
                <w:szCs w:val="28"/>
              </w:rPr>
            </w:pPr>
            <w:r w:rsidRPr="007C7EE8">
              <w:rPr>
                <w:b/>
                <w:bCs/>
                <w:sz w:val="28"/>
                <w:szCs w:val="28"/>
              </w:rPr>
              <w:t>sur la rive.</w:t>
            </w:r>
          </w:p>
          <w:p w14:paraId="7DFCCE82" w14:textId="77777777" w:rsidR="00303BED" w:rsidRPr="007C7EE8" w:rsidRDefault="00303BED" w:rsidP="00E56EA2">
            <w:pPr>
              <w:tabs>
                <w:tab w:val="left" w:pos="1125"/>
              </w:tabs>
              <w:rPr>
                <w:sz w:val="28"/>
                <w:szCs w:val="28"/>
              </w:rPr>
            </w:pPr>
          </w:p>
        </w:tc>
      </w:tr>
      <w:tr w:rsidR="00303BED" w:rsidRPr="007C7EE8" w14:paraId="61E461F0" w14:textId="77777777" w:rsidTr="000C0B6A">
        <w:tc>
          <w:tcPr>
            <w:tcW w:w="3847" w:type="dxa"/>
          </w:tcPr>
          <w:p w14:paraId="19D4A0AF" w14:textId="4D95B4E0" w:rsidR="00303BED" w:rsidRPr="007C7EE8" w:rsidRDefault="00714C6A" w:rsidP="000E770E">
            <w:pPr>
              <w:jc w:val="center"/>
              <w:rPr>
                <w:b/>
                <w:bCs/>
                <w:noProof/>
                <w:sz w:val="28"/>
                <w:szCs w:val="28"/>
              </w:rPr>
            </w:pPr>
            <w:r w:rsidRPr="007C7EE8">
              <w:rPr>
                <w:b/>
                <w:bCs/>
                <w:noProof/>
                <w:sz w:val="28"/>
                <w:szCs w:val="28"/>
              </w:rPr>
              <w:lastRenderedPageBreak/>
              <mc:AlternateContent>
                <mc:Choice Requires="wps">
                  <w:drawing>
                    <wp:anchor distT="0" distB="0" distL="114300" distR="114300" simplePos="0" relativeHeight="251707392" behindDoc="0" locked="0" layoutInCell="1" allowOverlap="1" wp14:anchorId="0348E566" wp14:editId="1E951C60">
                      <wp:simplePos x="0" y="0"/>
                      <wp:positionH relativeFrom="column">
                        <wp:posOffset>-6350</wp:posOffset>
                      </wp:positionH>
                      <wp:positionV relativeFrom="paragraph">
                        <wp:posOffset>7620</wp:posOffset>
                      </wp:positionV>
                      <wp:extent cx="2304000" cy="3024000"/>
                      <wp:effectExtent l="0" t="0" r="20320" b="24130"/>
                      <wp:wrapNone/>
                      <wp:docPr id="284646982" name="Rectangle 27"/>
                      <wp:cNvGraphicFramePr/>
                      <a:graphic xmlns:a="http://schemas.openxmlformats.org/drawingml/2006/main">
                        <a:graphicData uri="http://schemas.microsoft.com/office/word/2010/wordprocessingShape">
                          <wps:wsp>
                            <wps:cNvSpPr/>
                            <wps:spPr>
                              <a:xfrm>
                                <a:off x="0" y="0"/>
                                <a:ext cx="2304000" cy="3024000"/>
                              </a:xfrm>
                              <a:prstGeom prst="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09456" id="Rectangle 27" o:spid="_x0000_s1026" style="position:absolute;margin-left:-.5pt;margin-top:.6pt;width:181.4pt;height:238.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" filled="f" strokecolor="#0070c0" strokeweight="2pt"/>
                  </w:pict>
                </mc:Fallback>
              </mc:AlternateContent>
            </w:r>
          </w:p>
          <w:p w14:paraId="0D2511EC" w14:textId="77777777" w:rsidR="00303BED" w:rsidRPr="007C7EE8" w:rsidRDefault="00303BED" w:rsidP="00303BED">
            <w:pPr>
              <w:jc w:val="center"/>
              <w:rPr>
                <w:b/>
                <w:bCs/>
                <w:sz w:val="28"/>
                <w:szCs w:val="28"/>
              </w:rPr>
            </w:pPr>
            <w:r w:rsidRPr="007C7EE8">
              <w:rPr>
                <w:b/>
                <w:bCs/>
                <w:sz w:val="28"/>
                <w:szCs w:val="28"/>
              </w:rPr>
              <w:t>ELIE</w:t>
            </w:r>
          </w:p>
          <w:p w14:paraId="622D54FD" w14:textId="77777777" w:rsidR="00303BED" w:rsidRPr="007C7EE8" w:rsidRDefault="00303BED" w:rsidP="00303BED">
            <w:pPr>
              <w:jc w:val="center"/>
              <w:rPr>
                <w:b/>
                <w:bCs/>
                <w:sz w:val="28"/>
                <w:szCs w:val="28"/>
              </w:rPr>
            </w:pPr>
            <w:r w:rsidRPr="007C7EE8">
              <w:rPr>
                <w:b/>
                <w:bCs/>
                <w:sz w:val="28"/>
                <w:szCs w:val="28"/>
              </w:rPr>
              <w:t>2 Rois 2, 15</w:t>
            </w:r>
          </w:p>
          <w:p w14:paraId="002247FA" w14:textId="77777777" w:rsidR="00303BED" w:rsidRPr="007C7EE8" w:rsidRDefault="00303BED" w:rsidP="00303BED">
            <w:pPr>
              <w:jc w:val="center"/>
              <w:rPr>
                <w:b/>
                <w:bCs/>
              </w:rPr>
            </w:pPr>
          </w:p>
          <w:p w14:paraId="52CAE04C" w14:textId="4BA7A399" w:rsidR="00303BED" w:rsidRPr="007C7EE8" w:rsidRDefault="00303BED" w:rsidP="00303BED">
            <w:pPr>
              <w:spacing w:line="276" w:lineRule="auto"/>
              <w:jc w:val="center"/>
              <w:rPr>
                <w:b/>
                <w:bCs/>
                <w:sz w:val="28"/>
                <w:szCs w:val="28"/>
              </w:rPr>
            </w:pPr>
            <w:r w:rsidRPr="007C7EE8">
              <w:rPr>
                <w:b/>
                <w:bCs/>
                <w:sz w:val="28"/>
                <w:szCs w:val="28"/>
              </w:rPr>
              <w:t>Depuis</w:t>
            </w:r>
            <w:r w:rsidR="00714C6A" w:rsidRPr="007C7EE8">
              <w:rPr>
                <w:b/>
                <w:bCs/>
                <w:sz w:val="28"/>
                <w:szCs w:val="28"/>
              </w:rPr>
              <w:t xml:space="preserve"> </w:t>
            </w:r>
            <w:r w:rsidRPr="007C7EE8">
              <w:rPr>
                <w:b/>
                <w:bCs/>
                <w:sz w:val="28"/>
                <w:szCs w:val="28"/>
              </w:rPr>
              <w:t>l’autre rive,</w:t>
            </w:r>
          </w:p>
          <w:p w14:paraId="4C0BA158" w14:textId="77777777" w:rsidR="00303BED" w:rsidRPr="007C7EE8" w:rsidRDefault="00303BED" w:rsidP="00303BED">
            <w:pPr>
              <w:spacing w:line="276" w:lineRule="auto"/>
              <w:jc w:val="center"/>
              <w:rPr>
                <w:b/>
                <w:bCs/>
                <w:sz w:val="28"/>
                <w:szCs w:val="28"/>
              </w:rPr>
            </w:pPr>
            <w:r w:rsidRPr="007C7EE8">
              <w:rPr>
                <w:b/>
                <w:bCs/>
                <w:sz w:val="28"/>
                <w:szCs w:val="28"/>
              </w:rPr>
              <w:t>les frères prophètes,</w:t>
            </w:r>
          </w:p>
          <w:p w14:paraId="75398FB9" w14:textId="77777777" w:rsidR="00303BED" w:rsidRPr="007C7EE8" w:rsidRDefault="00303BED" w:rsidP="00303BED">
            <w:pPr>
              <w:spacing w:line="276" w:lineRule="auto"/>
              <w:jc w:val="center"/>
              <w:rPr>
                <w:b/>
                <w:bCs/>
                <w:sz w:val="28"/>
                <w:szCs w:val="28"/>
              </w:rPr>
            </w:pPr>
            <w:r w:rsidRPr="007C7EE8">
              <w:rPr>
                <w:b/>
                <w:bCs/>
                <w:sz w:val="28"/>
                <w:szCs w:val="28"/>
              </w:rPr>
              <w:t>ceux de Jéricho,</w:t>
            </w:r>
          </w:p>
          <w:p w14:paraId="3AB27177" w14:textId="0EAA7AC1" w:rsidR="00303BED" w:rsidRPr="007C7EE8" w:rsidRDefault="00303BED" w:rsidP="00303BED">
            <w:pPr>
              <w:spacing w:line="276" w:lineRule="auto"/>
              <w:jc w:val="center"/>
              <w:rPr>
                <w:b/>
                <w:bCs/>
                <w:sz w:val="28"/>
                <w:szCs w:val="28"/>
              </w:rPr>
            </w:pPr>
            <w:r w:rsidRPr="007C7EE8">
              <w:rPr>
                <w:b/>
                <w:bCs/>
                <w:sz w:val="28"/>
                <w:szCs w:val="28"/>
              </w:rPr>
              <w:t>l’aperçurent et</w:t>
            </w:r>
            <w:r w:rsidR="00714C6A" w:rsidRPr="007C7EE8">
              <w:rPr>
                <w:b/>
                <w:bCs/>
                <w:sz w:val="28"/>
                <w:szCs w:val="28"/>
              </w:rPr>
              <w:t xml:space="preserve"> </w:t>
            </w:r>
            <w:r w:rsidRPr="007C7EE8">
              <w:rPr>
                <w:b/>
                <w:bCs/>
                <w:sz w:val="28"/>
                <w:szCs w:val="28"/>
              </w:rPr>
              <w:t>dirent :</w:t>
            </w:r>
          </w:p>
          <w:p w14:paraId="140BD453" w14:textId="77777777" w:rsidR="00714C6A" w:rsidRPr="007C7EE8" w:rsidRDefault="00303BED" w:rsidP="00303BED">
            <w:pPr>
              <w:spacing w:line="276" w:lineRule="auto"/>
              <w:jc w:val="center"/>
              <w:rPr>
                <w:b/>
                <w:bCs/>
                <w:sz w:val="28"/>
                <w:szCs w:val="28"/>
              </w:rPr>
            </w:pPr>
            <w:r w:rsidRPr="007C7EE8">
              <w:rPr>
                <w:b/>
                <w:bCs/>
                <w:sz w:val="28"/>
                <w:szCs w:val="28"/>
              </w:rPr>
              <w:t>« L’esprit d’Élie</w:t>
            </w:r>
            <w:r w:rsidR="00714C6A" w:rsidRPr="007C7EE8">
              <w:rPr>
                <w:b/>
                <w:bCs/>
                <w:sz w:val="28"/>
                <w:szCs w:val="28"/>
              </w:rPr>
              <w:t xml:space="preserve"> </w:t>
            </w:r>
          </w:p>
          <w:p w14:paraId="25F32D7F" w14:textId="3484B3F3" w:rsidR="00303BED" w:rsidRPr="007C7EE8" w:rsidRDefault="00303BED" w:rsidP="00303BED">
            <w:pPr>
              <w:spacing w:line="276" w:lineRule="auto"/>
              <w:jc w:val="center"/>
              <w:rPr>
                <w:b/>
                <w:bCs/>
                <w:sz w:val="28"/>
                <w:szCs w:val="28"/>
              </w:rPr>
            </w:pPr>
            <w:r w:rsidRPr="007C7EE8">
              <w:rPr>
                <w:b/>
                <w:bCs/>
                <w:sz w:val="28"/>
                <w:szCs w:val="28"/>
              </w:rPr>
              <w:t>repose sur Élisé</w:t>
            </w:r>
            <w:r w:rsidR="00840A34" w:rsidRPr="007C7EE8">
              <w:rPr>
                <w:b/>
                <w:bCs/>
                <w:sz w:val="28"/>
                <w:szCs w:val="28"/>
              </w:rPr>
              <w:t xml:space="preserve">e </w:t>
            </w:r>
            <w:r w:rsidRPr="007C7EE8">
              <w:rPr>
                <w:b/>
                <w:bCs/>
                <w:sz w:val="28"/>
                <w:szCs w:val="28"/>
              </w:rPr>
              <w:t>».</w:t>
            </w:r>
          </w:p>
          <w:p w14:paraId="16CA8C36" w14:textId="6120DF09" w:rsidR="00303BED" w:rsidRPr="007C7EE8" w:rsidRDefault="00303BED" w:rsidP="00303BED">
            <w:pPr>
              <w:spacing w:line="276" w:lineRule="auto"/>
              <w:jc w:val="center"/>
              <w:rPr>
                <w:b/>
                <w:bCs/>
                <w:sz w:val="28"/>
                <w:szCs w:val="28"/>
              </w:rPr>
            </w:pPr>
            <w:r w:rsidRPr="007C7EE8">
              <w:rPr>
                <w:b/>
                <w:bCs/>
                <w:sz w:val="28"/>
                <w:szCs w:val="28"/>
              </w:rPr>
              <w:t>Ils vinrent donc</w:t>
            </w:r>
            <w:r w:rsidR="00714C6A" w:rsidRPr="007C7EE8">
              <w:rPr>
                <w:b/>
                <w:bCs/>
                <w:sz w:val="28"/>
                <w:szCs w:val="28"/>
              </w:rPr>
              <w:t xml:space="preserve"> </w:t>
            </w:r>
            <w:r w:rsidRPr="007C7EE8">
              <w:rPr>
                <w:b/>
                <w:bCs/>
                <w:sz w:val="28"/>
                <w:szCs w:val="28"/>
              </w:rPr>
              <w:t>à sa rencontre et se</w:t>
            </w:r>
            <w:r w:rsidR="00714C6A" w:rsidRPr="007C7EE8">
              <w:rPr>
                <w:b/>
                <w:bCs/>
                <w:sz w:val="28"/>
                <w:szCs w:val="28"/>
              </w:rPr>
              <w:t xml:space="preserve"> </w:t>
            </w:r>
            <w:r w:rsidRPr="007C7EE8">
              <w:rPr>
                <w:b/>
                <w:bCs/>
                <w:sz w:val="28"/>
                <w:szCs w:val="28"/>
              </w:rPr>
              <w:t>prosternèrent</w:t>
            </w:r>
          </w:p>
          <w:p w14:paraId="7371C237" w14:textId="0E19151C" w:rsidR="00303BED" w:rsidRPr="007C7EE8" w:rsidRDefault="00303BED" w:rsidP="00303BED">
            <w:pPr>
              <w:spacing w:line="276" w:lineRule="auto"/>
              <w:jc w:val="center"/>
              <w:rPr>
                <w:b/>
                <w:bCs/>
                <w:sz w:val="28"/>
                <w:szCs w:val="28"/>
              </w:rPr>
            </w:pPr>
            <w:r w:rsidRPr="007C7EE8">
              <w:rPr>
                <w:b/>
                <w:bCs/>
                <w:sz w:val="28"/>
                <w:szCs w:val="28"/>
              </w:rPr>
              <w:t>jusqu’à terre devant lui.</w:t>
            </w:r>
          </w:p>
          <w:p w14:paraId="6EF0B3E9" w14:textId="77777777" w:rsidR="00303BED" w:rsidRPr="007C7EE8" w:rsidRDefault="00303BED" w:rsidP="000E770E">
            <w:pPr>
              <w:jc w:val="center"/>
              <w:rPr>
                <w:b/>
                <w:bCs/>
                <w:noProof/>
                <w:sz w:val="32"/>
                <w:szCs w:val="32"/>
              </w:rPr>
            </w:pPr>
          </w:p>
        </w:tc>
        <w:tc>
          <w:tcPr>
            <w:tcW w:w="3847" w:type="dxa"/>
          </w:tcPr>
          <w:p w14:paraId="4F72A820" w14:textId="66671066" w:rsidR="00714C6A" w:rsidRPr="007C7EE8" w:rsidRDefault="00714C6A" w:rsidP="00714C6A">
            <w:pPr>
              <w:jc w:val="center"/>
              <w:rPr>
                <w:b/>
                <w:bCs/>
                <w:sz w:val="28"/>
                <w:szCs w:val="28"/>
              </w:rPr>
            </w:pPr>
            <w:r w:rsidRPr="007C7EE8">
              <w:rPr>
                <w:b/>
                <w:bCs/>
                <w:noProof/>
                <w:sz w:val="28"/>
                <w:szCs w:val="28"/>
              </w:rPr>
              <mc:AlternateContent>
                <mc:Choice Requires="wps">
                  <w:drawing>
                    <wp:anchor distT="0" distB="0" distL="114300" distR="114300" simplePos="0" relativeHeight="251709440" behindDoc="0" locked="0" layoutInCell="1" allowOverlap="1" wp14:anchorId="1AED1118" wp14:editId="13B578BF">
                      <wp:simplePos x="0" y="0"/>
                      <wp:positionH relativeFrom="column">
                        <wp:posOffset>-1270</wp:posOffset>
                      </wp:positionH>
                      <wp:positionV relativeFrom="paragraph">
                        <wp:posOffset>7620</wp:posOffset>
                      </wp:positionV>
                      <wp:extent cx="2304000" cy="3024000"/>
                      <wp:effectExtent l="0" t="0" r="20320" b="24130"/>
                      <wp:wrapNone/>
                      <wp:docPr id="1392178847" name="Rectangle 27"/>
                      <wp:cNvGraphicFramePr/>
                      <a:graphic xmlns:a="http://schemas.openxmlformats.org/drawingml/2006/main">
                        <a:graphicData uri="http://schemas.microsoft.com/office/word/2010/wordprocessingShape">
                          <wps:wsp>
                            <wps:cNvSpPr/>
                            <wps:spPr>
                              <a:xfrm>
                                <a:off x="0" y="0"/>
                                <a:ext cx="2304000" cy="3024000"/>
                              </a:xfrm>
                              <a:prstGeom prst="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6D740" id="Rectangle 27" o:spid="_x0000_s1026" style="position:absolute;margin-left:-.1pt;margin-top:.6pt;width:181.4pt;height:238.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" filled="f" strokecolor="#0070c0" strokeweight="2pt"/>
                  </w:pict>
                </mc:Fallback>
              </mc:AlternateContent>
            </w:r>
          </w:p>
          <w:p w14:paraId="353D5EAA" w14:textId="2D3E709B" w:rsidR="00714C6A" w:rsidRPr="007C7EE8" w:rsidRDefault="00714C6A" w:rsidP="00714C6A">
            <w:pPr>
              <w:jc w:val="center"/>
              <w:rPr>
                <w:b/>
                <w:bCs/>
                <w:sz w:val="28"/>
                <w:szCs w:val="28"/>
              </w:rPr>
            </w:pPr>
            <w:r w:rsidRPr="007C7EE8">
              <w:rPr>
                <w:b/>
                <w:bCs/>
                <w:sz w:val="28"/>
                <w:szCs w:val="28"/>
              </w:rPr>
              <w:t>ELIE</w:t>
            </w:r>
          </w:p>
          <w:p w14:paraId="0E658211" w14:textId="77777777" w:rsidR="00714C6A" w:rsidRPr="007C7EE8" w:rsidRDefault="00714C6A" w:rsidP="00714C6A">
            <w:pPr>
              <w:jc w:val="center"/>
              <w:rPr>
                <w:b/>
                <w:bCs/>
                <w:sz w:val="28"/>
                <w:szCs w:val="28"/>
              </w:rPr>
            </w:pPr>
            <w:r w:rsidRPr="007C7EE8">
              <w:rPr>
                <w:b/>
                <w:bCs/>
                <w:sz w:val="28"/>
                <w:szCs w:val="28"/>
              </w:rPr>
              <w:t>2 Rois 2, 17</w:t>
            </w:r>
          </w:p>
          <w:p w14:paraId="673B85A3" w14:textId="77777777" w:rsidR="00714C6A" w:rsidRPr="007C7EE8" w:rsidRDefault="00714C6A" w:rsidP="00714C6A">
            <w:pPr>
              <w:jc w:val="center"/>
              <w:rPr>
                <w:b/>
                <w:bCs/>
                <w:sz w:val="28"/>
                <w:szCs w:val="28"/>
              </w:rPr>
            </w:pPr>
          </w:p>
          <w:p w14:paraId="7182B8A5" w14:textId="77777777" w:rsidR="00714C6A" w:rsidRPr="007C7EE8" w:rsidRDefault="00714C6A" w:rsidP="00714C6A">
            <w:pPr>
              <w:spacing w:line="360" w:lineRule="auto"/>
              <w:jc w:val="center"/>
              <w:rPr>
                <w:b/>
                <w:bCs/>
                <w:sz w:val="28"/>
                <w:szCs w:val="28"/>
              </w:rPr>
            </w:pPr>
          </w:p>
          <w:p w14:paraId="3EF28A80" w14:textId="77777777" w:rsidR="00714C6A" w:rsidRPr="007C7EE8" w:rsidRDefault="00714C6A" w:rsidP="00714C6A">
            <w:pPr>
              <w:spacing w:line="360" w:lineRule="auto"/>
              <w:jc w:val="center"/>
              <w:rPr>
                <w:b/>
                <w:bCs/>
                <w:sz w:val="28"/>
                <w:szCs w:val="28"/>
              </w:rPr>
            </w:pPr>
            <w:proofErr w:type="gramStart"/>
            <w:r w:rsidRPr="007C7EE8">
              <w:rPr>
                <w:b/>
                <w:bCs/>
                <w:sz w:val="28"/>
                <w:szCs w:val="28"/>
              </w:rPr>
              <w:t>….</w:t>
            </w:r>
            <w:proofErr w:type="gramEnd"/>
            <w:r w:rsidRPr="007C7EE8">
              <w:rPr>
                <w:b/>
                <w:bCs/>
                <w:sz w:val="28"/>
                <w:szCs w:val="28"/>
              </w:rPr>
              <w:t>Et ils envoyèrent</w:t>
            </w:r>
          </w:p>
          <w:p w14:paraId="2ABE4BF3" w14:textId="6D3BE999" w:rsidR="00714C6A" w:rsidRPr="007C7EE8" w:rsidRDefault="00714C6A" w:rsidP="00714C6A">
            <w:pPr>
              <w:spacing w:line="360" w:lineRule="auto"/>
              <w:jc w:val="center"/>
              <w:rPr>
                <w:b/>
                <w:bCs/>
                <w:sz w:val="28"/>
                <w:szCs w:val="28"/>
              </w:rPr>
            </w:pPr>
            <w:r w:rsidRPr="007C7EE8">
              <w:rPr>
                <w:b/>
                <w:bCs/>
                <w:sz w:val="28"/>
                <w:szCs w:val="28"/>
              </w:rPr>
              <w:t xml:space="preserve">les cinquante hommes </w:t>
            </w:r>
          </w:p>
          <w:p w14:paraId="61747388" w14:textId="77777777" w:rsidR="00714C6A" w:rsidRPr="007C7EE8" w:rsidRDefault="00714C6A" w:rsidP="00714C6A">
            <w:pPr>
              <w:spacing w:line="360" w:lineRule="auto"/>
              <w:jc w:val="center"/>
              <w:rPr>
                <w:b/>
                <w:bCs/>
                <w:sz w:val="28"/>
                <w:szCs w:val="28"/>
              </w:rPr>
            </w:pPr>
            <w:r w:rsidRPr="007C7EE8">
              <w:rPr>
                <w:b/>
                <w:bCs/>
                <w:sz w:val="28"/>
                <w:szCs w:val="28"/>
              </w:rPr>
              <w:t>qui cherchèrent Élie</w:t>
            </w:r>
          </w:p>
          <w:p w14:paraId="4B810278" w14:textId="77777777" w:rsidR="00714C6A" w:rsidRPr="007C7EE8" w:rsidRDefault="00714C6A" w:rsidP="00714C6A">
            <w:pPr>
              <w:spacing w:line="360" w:lineRule="auto"/>
              <w:jc w:val="center"/>
              <w:rPr>
                <w:b/>
                <w:bCs/>
                <w:sz w:val="28"/>
                <w:szCs w:val="28"/>
              </w:rPr>
            </w:pPr>
            <w:r w:rsidRPr="007C7EE8">
              <w:rPr>
                <w:b/>
                <w:bCs/>
                <w:sz w:val="28"/>
                <w:szCs w:val="28"/>
              </w:rPr>
              <w:t>pendant trois jours</w:t>
            </w:r>
          </w:p>
          <w:p w14:paraId="2332D860" w14:textId="2F489C2C" w:rsidR="00303BED" w:rsidRPr="007C7EE8" w:rsidRDefault="00714C6A" w:rsidP="00714C6A">
            <w:pPr>
              <w:jc w:val="center"/>
              <w:rPr>
                <w:b/>
                <w:bCs/>
                <w:noProof/>
                <w:sz w:val="32"/>
                <w:szCs w:val="32"/>
              </w:rPr>
            </w:pPr>
            <w:r w:rsidRPr="007C7EE8">
              <w:rPr>
                <w:b/>
                <w:bCs/>
                <w:sz w:val="28"/>
                <w:szCs w:val="28"/>
              </w:rPr>
              <w:t>sans le trouver</w:t>
            </w:r>
          </w:p>
        </w:tc>
        <w:tc>
          <w:tcPr>
            <w:tcW w:w="3847" w:type="dxa"/>
          </w:tcPr>
          <w:p w14:paraId="509B68D6" w14:textId="2056E172" w:rsidR="00303BED" w:rsidRPr="007C7EE8" w:rsidRDefault="00714C6A" w:rsidP="00303BED">
            <w:pPr>
              <w:jc w:val="center"/>
              <w:rPr>
                <w:b/>
                <w:bCs/>
                <w:noProof/>
                <w:sz w:val="28"/>
                <w:szCs w:val="28"/>
              </w:rPr>
            </w:pPr>
            <w:r w:rsidRPr="007C7EE8">
              <w:rPr>
                <w:b/>
                <w:bCs/>
                <w:noProof/>
                <w:sz w:val="28"/>
                <w:szCs w:val="28"/>
              </w:rPr>
              <mc:AlternateContent>
                <mc:Choice Requires="wps">
                  <w:drawing>
                    <wp:anchor distT="0" distB="0" distL="114300" distR="114300" simplePos="0" relativeHeight="251711488" behindDoc="0" locked="0" layoutInCell="1" allowOverlap="1" wp14:anchorId="7781FD33" wp14:editId="30A16EF7">
                      <wp:simplePos x="0" y="0"/>
                      <wp:positionH relativeFrom="column">
                        <wp:posOffset>-4445</wp:posOffset>
                      </wp:positionH>
                      <wp:positionV relativeFrom="paragraph">
                        <wp:posOffset>31750</wp:posOffset>
                      </wp:positionV>
                      <wp:extent cx="2304000" cy="3024000"/>
                      <wp:effectExtent l="0" t="0" r="20320" b="24130"/>
                      <wp:wrapNone/>
                      <wp:docPr id="321169574" name="Rectangle 27"/>
                      <wp:cNvGraphicFramePr/>
                      <a:graphic xmlns:a="http://schemas.openxmlformats.org/drawingml/2006/main">
                        <a:graphicData uri="http://schemas.microsoft.com/office/word/2010/wordprocessingShape">
                          <wps:wsp>
                            <wps:cNvSpPr/>
                            <wps:spPr>
                              <a:xfrm>
                                <a:off x="0" y="0"/>
                                <a:ext cx="2304000" cy="3024000"/>
                              </a:xfrm>
                              <a:prstGeom prst="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84415" id="Rectangle 27" o:spid="_x0000_s1026" style="position:absolute;margin-left:-.35pt;margin-top:2.5pt;width:181.4pt;height:238.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" filled="f" strokecolor="#0070c0" strokeweight="2pt"/>
                  </w:pict>
                </mc:Fallback>
              </mc:AlternateContent>
            </w:r>
          </w:p>
          <w:p w14:paraId="7511B1A1" w14:textId="6B89CBA8" w:rsidR="00714C6A" w:rsidRPr="007C7EE8" w:rsidRDefault="00714C6A" w:rsidP="00714C6A">
            <w:pPr>
              <w:jc w:val="center"/>
              <w:rPr>
                <w:b/>
                <w:bCs/>
                <w:sz w:val="28"/>
                <w:szCs w:val="28"/>
              </w:rPr>
            </w:pPr>
            <w:r w:rsidRPr="007C7EE8">
              <w:rPr>
                <w:b/>
                <w:bCs/>
                <w:sz w:val="28"/>
                <w:szCs w:val="28"/>
              </w:rPr>
              <w:t>ELIE</w:t>
            </w:r>
          </w:p>
          <w:p w14:paraId="42D8702A" w14:textId="77777777" w:rsidR="00714C6A" w:rsidRPr="007C7EE8" w:rsidRDefault="00714C6A" w:rsidP="00714C6A">
            <w:pPr>
              <w:jc w:val="center"/>
              <w:rPr>
                <w:b/>
                <w:bCs/>
                <w:sz w:val="28"/>
                <w:szCs w:val="28"/>
              </w:rPr>
            </w:pPr>
          </w:p>
          <w:p w14:paraId="0453CCB5" w14:textId="77777777" w:rsidR="00714C6A" w:rsidRPr="007C7EE8" w:rsidRDefault="00714C6A" w:rsidP="00714C6A">
            <w:pPr>
              <w:spacing w:line="360" w:lineRule="auto"/>
              <w:jc w:val="center"/>
              <w:rPr>
                <w:b/>
                <w:bCs/>
                <w:sz w:val="28"/>
                <w:szCs w:val="28"/>
              </w:rPr>
            </w:pPr>
          </w:p>
          <w:p w14:paraId="1DE1003E" w14:textId="77777777" w:rsidR="00714C6A" w:rsidRPr="007C7EE8" w:rsidRDefault="00714C6A" w:rsidP="00714C6A">
            <w:pPr>
              <w:spacing w:line="360" w:lineRule="auto"/>
              <w:jc w:val="center"/>
              <w:rPr>
                <w:b/>
                <w:bCs/>
                <w:sz w:val="28"/>
                <w:szCs w:val="28"/>
              </w:rPr>
            </w:pPr>
          </w:p>
          <w:p w14:paraId="1CA9F6A3" w14:textId="77777777" w:rsidR="00714C6A" w:rsidRPr="007C7EE8" w:rsidRDefault="00714C6A" w:rsidP="00714C6A">
            <w:pPr>
              <w:spacing w:line="360" w:lineRule="auto"/>
              <w:jc w:val="center"/>
              <w:rPr>
                <w:b/>
                <w:bCs/>
                <w:sz w:val="28"/>
                <w:szCs w:val="28"/>
              </w:rPr>
            </w:pPr>
          </w:p>
          <w:p w14:paraId="4883D661" w14:textId="3E163996" w:rsidR="00714C6A" w:rsidRPr="007C7EE8" w:rsidRDefault="00714C6A" w:rsidP="00714C6A">
            <w:pPr>
              <w:spacing w:line="360" w:lineRule="auto"/>
              <w:jc w:val="center"/>
              <w:rPr>
                <w:b/>
                <w:bCs/>
                <w:sz w:val="28"/>
                <w:szCs w:val="28"/>
              </w:rPr>
            </w:pPr>
            <w:r w:rsidRPr="007C7EE8">
              <w:rPr>
                <w:b/>
                <w:bCs/>
                <w:sz w:val="28"/>
                <w:szCs w:val="28"/>
              </w:rPr>
              <w:t>Sur l'icône, deux anges</w:t>
            </w:r>
          </w:p>
          <w:p w14:paraId="04C41DC9" w14:textId="77777777" w:rsidR="00714C6A" w:rsidRPr="007C7EE8" w:rsidRDefault="00714C6A" w:rsidP="00714C6A">
            <w:pPr>
              <w:spacing w:line="360" w:lineRule="auto"/>
              <w:jc w:val="center"/>
              <w:rPr>
                <w:b/>
                <w:bCs/>
                <w:sz w:val="28"/>
                <w:szCs w:val="28"/>
              </w:rPr>
            </w:pPr>
            <w:r w:rsidRPr="007C7EE8">
              <w:rPr>
                <w:b/>
                <w:bCs/>
                <w:sz w:val="28"/>
                <w:szCs w:val="28"/>
              </w:rPr>
              <w:t>annoncent.</w:t>
            </w:r>
          </w:p>
          <w:p w14:paraId="6153A564" w14:textId="77777777" w:rsidR="00714C6A" w:rsidRPr="007C7EE8" w:rsidRDefault="00714C6A" w:rsidP="00714C6A">
            <w:pPr>
              <w:spacing w:line="360" w:lineRule="auto"/>
              <w:jc w:val="center"/>
              <w:rPr>
                <w:b/>
                <w:bCs/>
                <w:sz w:val="28"/>
                <w:szCs w:val="28"/>
              </w:rPr>
            </w:pPr>
            <w:r w:rsidRPr="007C7EE8">
              <w:rPr>
                <w:b/>
                <w:bCs/>
                <w:sz w:val="28"/>
                <w:szCs w:val="28"/>
              </w:rPr>
              <w:t xml:space="preserve">L’un des deux </w:t>
            </w:r>
          </w:p>
          <w:p w14:paraId="4A37B825" w14:textId="60FCDEB1" w:rsidR="00714C6A" w:rsidRPr="007C7EE8" w:rsidRDefault="00714C6A" w:rsidP="00714C6A">
            <w:pPr>
              <w:spacing w:line="360" w:lineRule="auto"/>
              <w:jc w:val="center"/>
              <w:rPr>
                <w:b/>
                <w:bCs/>
                <w:sz w:val="28"/>
                <w:szCs w:val="28"/>
              </w:rPr>
            </w:pPr>
            <w:r w:rsidRPr="007C7EE8">
              <w:rPr>
                <w:b/>
                <w:bCs/>
                <w:sz w:val="28"/>
                <w:szCs w:val="28"/>
              </w:rPr>
              <w:t>joue de la trompette.</w:t>
            </w:r>
          </w:p>
          <w:p w14:paraId="70A38F8C" w14:textId="77777777" w:rsidR="00714C6A" w:rsidRPr="007C7EE8" w:rsidRDefault="00714C6A" w:rsidP="00303BED">
            <w:pPr>
              <w:jc w:val="center"/>
              <w:rPr>
                <w:b/>
                <w:bCs/>
                <w:noProof/>
                <w:sz w:val="28"/>
                <w:szCs w:val="28"/>
              </w:rPr>
            </w:pPr>
          </w:p>
        </w:tc>
        <w:tc>
          <w:tcPr>
            <w:tcW w:w="3847" w:type="dxa"/>
          </w:tcPr>
          <w:p w14:paraId="5C1D0755" w14:textId="33060C99" w:rsidR="00714C6A" w:rsidRPr="007C7EE8" w:rsidRDefault="00714C6A" w:rsidP="00714C6A">
            <w:pPr>
              <w:jc w:val="center"/>
              <w:rPr>
                <w:b/>
                <w:bCs/>
                <w:sz w:val="26"/>
                <w:szCs w:val="26"/>
              </w:rPr>
            </w:pPr>
            <w:r w:rsidRPr="007C7EE8">
              <w:rPr>
                <w:b/>
                <w:bCs/>
                <w:noProof/>
                <w:sz w:val="28"/>
                <w:szCs w:val="28"/>
              </w:rPr>
              <mc:AlternateContent>
                <mc:Choice Requires="wps">
                  <w:drawing>
                    <wp:anchor distT="0" distB="0" distL="114300" distR="114300" simplePos="0" relativeHeight="251713536" behindDoc="0" locked="0" layoutInCell="1" allowOverlap="1" wp14:anchorId="5500C93E" wp14:editId="209947D7">
                      <wp:simplePos x="0" y="0"/>
                      <wp:positionH relativeFrom="column">
                        <wp:posOffset>635</wp:posOffset>
                      </wp:positionH>
                      <wp:positionV relativeFrom="paragraph">
                        <wp:posOffset>31750</wp:posOffset>
                      </wp:positionV>
                      <wp:extent cx="2304000" cy="3024000"/>
                      <wp:effectExtent l="0" t="0" r="20320" b="24130"/>
                      <wp:wrapNone/>
                      <wp:docPr id="2121070831" name="Rectangle 27"/>
                      <wp:cNvGraphicFramePr/>
                      <a:graphic xmlns:a="http://schemas.openxmlformats.org/drawingml/2006/main">
                        <a:graphicData uri="http://schemas.microsoft.com/office/word/2010/wordprocessingShape">
                          <wps:wsp>
                            <wps:cNvSpPr/>
                            <wps:spPr>
                              <a:xfrm>
                                <a:off x="0" y="0"/>
                                <a:ext cx="2304000" cy="3024000"/>
                              </a:xfrm>
                              <a:prstGeom prst="rect">
                                <a:avLst/>
                              </a:prstGeom>
                              <a:noFill/>
                              <a:ln>
                                <a:solidFill>
                                  <a:schemeClr val="accent3">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BC7AE" id="Rectangle 27" o:spid="_x0000_s1026" style="position:absolute;margin-left:.05pt;margin-top:2.5pt;width:181.4pt;height:238.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" filled="f" strokecolor="#4e6128 [1606]" strokeweight="2pt"/>
                  </w:pict>
                </mc:Fallback>
              </mc:AlternateContent>
            </w:r>
          </w:p>
          <w:p w14:paraId="3F347DA4" w14:textId="25A12B47" w:rsidR="00714C6A" w:rsidRPr="007C7EE8" w:rsidRDefault="00714C6A" w:rsidP="00714C6A">
            <w:pPr>
              <w:jc w:val="center"/>
              <w:rPr>
                <w:b/>
                <w:bCs/>
                <w:sz w:val="28"/>
                <w:szCs w:val="28"/>
              </w:rPr>
            </w:pPr>
            <w:r w:rsidRPr="007C7EE8">
              <w:rPr>
                <w:b/>
                <w:bCs/>
                <w:sz w:val="28"/>
                <w:szCs w:val="28"/>
              </w:rPr>
              <w:t>1er TESTAMENT</w:t>
            </w:r>
          </w:p>
          <w:p w14:paraId="5BC4E1CE" w14:textId="77777777" w:rsidR="00714C6A" w:rsidRPr="007C7EE8" w:rsidRDefault="00714C6A" w:rsidP="00714C6A">
            <w:pPr>
              <w:jc w:val="center"/>
              <w:rPr>
                <w:b/>
                <w:bCs/>
                <w:sz w:val="26"/>
                <w:szCs w:val="26"/>
              </w:rPr>
            </w:pPr>
          </w:p>
          <w:p w14:paraId="2B1784E3" w14:textId="77777777" w:rsidR="00714C6A" w:rsidRPr="007C7EE8" w:rsidRDefault="00714C6A" w:rsidP="00714C6A">
            <w:pPr>
              <w:jc w:val="center"/>
              <w:rPr>
                <w:b/>
                <w:bCs/>
                <w:sz w:val="28"/>
                <w:szCs w:val="28"/>
              </w:rPr>
            </w:pPr>
            <w:r w:rsidRPr="007C7EE8">
              <w:rPr>
                <w:b/>
                <w:bCs/>
                <w:sz w:val="28"/>
                <w:szCs w:val="28"/>
              </w:rPr>
              <w:t>Psaume 97, 06</w:t>
            </w:r>
          </w:p>
          <w:p w14:paraId="4051C544" w14:textId="77777777" w:rsidR="00714C6A" w:rsidRPr="007C7EE8" w:rsidRDefault="00714C6A" w:rsidP="00714C6A">
            <w:pPr>
              <w:spacing w:line="276" w:lineRule="auto"/>
              <w:jc w:val="center"/>
              <w:rPr>
                <w:b/>
                <w:bCs/>
                <w:sz w:val="28"/>
                <w:szCs w:val="28"/>
              </w:rPr>
            </w:pPr>
          </w:p>
          <w:p w14:paraId="1C09A283" w14:textId="77777777" w:rsidR="00714C6A" w:rsidRPr="007C7EE8" w:rsidRDefault="00714C6A" w:rsidP="00714C6A">
            <w:pPr>
              <w:spacing w:line="276" w:lineRule="auto"/>
              <w:jc w:val="center"/>
              <w:rPr>
                <w:b/>
                <w:bCs/>
                <w:sz w:val="28"/>
                <w:szCs w:val="28"/>
              </w:rPr>
            </w:pPr>
          </w:p>
          <w:p w14:paraId="38AC4924" w14:textId="77777777" w:rsidR="00714C6A" w:rsidRPr="007C7EE8" w:rsidRDefault="00714C6A" w:rsidP="00714C6A">
            <w:pPr>
              <w:spacing w:line="276" w:lineRule="auto"/>
              <w:jc w:val="center"/>
              <w:rPr>
                <w:b/>
                <w:bCs/>
                <w:sz w:val="28"/>
                <w:szCs w:val="28"/>
              </w:rPr>
            </w:pPr>
          </w:p>
          <w:p w14:paraId="447EC3D8" w14:textId="77777777" w:rsidR="00714C6A" w:rsidRPr="007C7EE8" w:rsidRDefault="00714C6A" w:rsidP="00714C6A">
            <w:pPr>
              <w:spacing w:line="360" w:lineRule="auto"/>
              <w:jc w:val="center"/>
              <w:rPr>
                <w:b/>
                <w:bCs/>
                <w:sz w:val="28"/>
                <w:szCs w:val="28"/>
              </w:rPr>
            </w:pPr>
            <w:r w:rsidRPr="007C7EE8">
              <w:rPr>
                <w:b/>
                <w:bCs/>
                <w:sz w:val="28"/>
                <w:szCs w:val="28"/>
              </w:rPr>
              <w:t xml:space="preserve">Au son </w:t>
            </w:r>
          </w:p>
          <w:p w14:paraId="4E2C002C" w14:textId="77777777" w:rsidR="00714C6A" w:rsidRPr="007C7EE8" w:rsidRDefault="00714C6A" w:rsidP="00714C6A">
            <w:pPr>
              <w:spacing w:line="360" w:lineRule="auto"/>
              <w:jc w:val="center"/>
              <w:rPr>
                <w:b/>
                <w:bCs/>
                <w:sz w:val="28"/>
                <w:szCs w:val="28"/>
              </w:rPr>
            </w:pPr>
            <w:r w:rsidRPr="007C7EE8">
              <w:rPr>
                <w:b/>
                <w:bCs/>
                <w:sz w:val="28"/>
                <w:szCs w:val="28"/>
              </w:rPr>
              <w:t>de la trompette et du cor,</w:t>
            </w:r>
          </w:p>
          <w:p w14:paraId="311B56FD" w14:textId="54023427" w:rsidR="00714C6A" w:rsidRPr="007C7EE8" w:rsidRDefault="00714C6A" w:rsidP="00714C6A">
            <w:pPr>
              <w:spacing w:line="360" w:lineRule="auto"/>
              <w:jc w:val="center"/>
              <w:rPr>
                <w:b/>
                <w:bCs/>
                <w:sz w:val="28"/>
                <w:szCs w:val="28"/>
              </w:rPr>
            </w:pPr>
            <w:r w:rsidRPr="007C7EE8">
              <w:rPr>
                <w:b/>
                <w:bCs/>
                <w:sz w:val="28"/>
                <w:szCs w:val="28"/>
              </w:rPr>
              <w:t>acclamez votre roi,</w:t>
            </w:r>
          </w:p>
          <w:p w14:paraId="00E4F730" w14:textId="77777777" w:rsidR="00714C6A" w:rsidRPr="007C7EE8" w:rsidRDefault="00714C6A" w:rsidP="00714C6A">
            <w:pPr>
              <w:spacing w:line="360" w:lineRule="auto"/>
              <w:jc w:val="center"/>
              <w:rPr>
                <w:b/>
                <w:bCs/>
                <w:sz w:val="28"/>
                <w:szCs w:val="28"/>
              </w:rPr>
            </w:pPr>
            <w:r w:rsidRPr="007C7EE8">
              <w:rPr>
                <w:b/>
                <w:bCs/>
                <w:sz w:val="28"/>
                <w:szCs w:val="28"/>
              </w:rPr>
              <w:t>le Seigneur !</w:t>
            </w:r>
          </w:p>
          <w:p w14:paraId="4DC6E24C" w14:textId="77777777" w:rsidR="00303BED" w:rsidRPr="007C7EE8" w:rsidRDefault="00303BED" w:rsidP="00E56EA2">
            <w:pPr>
              <w:tabs>
                <w:tab w:val="left" w:pos="1125"/>
              </w:tabs>
              <w:rPr>
                <w:b/>
                <w:bCs/>
                <w:noProof/>
                <w:sz w:val="28"/>
                <w:szCs w:val="28"/>
              </w:rPr>
            </w:pPr>
          </w:p>
        </w:tc>
      </w:tr>
      <w:tr w:rsidR="00303BED" w:rsidRPr="007C7EE8" w14:paraId="5BFC78D3" w14:textId="77777777" w:rsidTr="000C0B6A">
        <w:tc>
          <w:tcPr>
            <w:tcW w:w="3847" w:type="dxa"/>
          </w:tcPr>
          <w:p w14:paraId="0A374928" w14:textId="1659CFAC" w:rsidR="00714C6A" w:rsidRPr="007C7EE8" w:rsidRDefault="004D274A" w:rsidP="00714C6A">
            <w:pPr>
              <w:jc w:val="center"/>
              <w:rPr>
                <w:b/>
                <w:bCs/>
                <w:sz w:val="26"/>
                <w:szCs w:val="26"/>
              </w:rPr>
            </w:pPr>
            <w:r w:rsidRPr="007C7EE8">
              <w:rPr>
                <w:b/>
                <w:bCs/>
                <w:noProof/>
                <w:sz w:val="28"/>
                <w:szCs w:val="28"/>
              </w:rPr>
              <mc:AlternateContent>
                <mc:Choice Requires="wps">
                  <w:drawing>
                    <wp:anchor distT="0" distB="0" distL="114300" distR="114300" simplePos="0" relativeHeight="251719680" behindDoc="0" locked="0" layoutInCell="1" allowOverlap="1" wp14:anchorId="0E80B6BE" wp14:editId="7AEF4A29">
                      <wp:simplePos x="0" y="0"/>
                      <wp:positionH relativeFrom="column">
                        <wp:posOffset>-6350</wp:posOffset>
                      </wp:positionH>
                      <wp:positionV relativeFrom="paragraph">
                        <wp:posOffset>6350</wp:posOffset>
                      </wp:positionV>
                      <wp:extent cx="2304000" cy="3024000"/>
                      <wp:effectExtent l="0" t="0" r="20320" b="24130"/>
                      <wp:wrapNone/>
                      <wp:docPr id="1191716083" name="Rectangle 27"/>
                      <wp:cNvGraphicFramePr/>
                      <a:graphic xmlns:a="http://schemas.openxmlformats.org/drawingml/2006/main">
                        <a:graphicData uri="http://schemas.microsoft.com/office/word/2010/wordprocessingShape">
                          <wps:wsp>
                            <wps:cNvSpPr/>
                            <wps:spPr>
                              <a:xfrm>
                                <a:off x="0" y="0"/>
                                <a:ext cx="2304000" cy="3024000"/>
                              </a:xfrm>
                              <a:prstGeom prst="rect">
                                <a:avLst/>
                              </a:prstGeom>
                              <a:noFill/>
                              <a:ln>
                                <a:solidFill>
                                  <a:schemeClr val="accent3">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B1FB2" id="Rectangle 27" o:spid="_x0000_s1026" style="position:absolute;margin-left:-.5pt;margin-top:.5pt;width:181.4pt;height:238.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" filled="f" strokecolor="#4e6128 [1606]" strokeweight="2pt"/>
                  </w:pict>
                </mc:Fallback>
              </mc:AlternateContent>
            </w:r>
          </w:p>
          <w:p w14:paraId="6949EC1E" w14:textId="1AD576B2" w:rsidR="00714C6A" w:rsidRPr="007C7EE8" w:rsidRDefault="00714C6A" w:rsidP="00714C6A">
            <w:pPr>
              <w:jc w:val="center"/>
              <w:rPr>
                <w:b/>
                <w:bCs/>
                <w:sz w:val="28"/>
                <w:szCs w:val="28"/>
              </w:rPr>
            </w:pPr>
            <w:r w:rsidRPr="007C7EE8">
              <w:rPr>
                <w:b/>
                <w:bCs/>
                <w:sz w:val="28"/>
                <w:szCs w:val="28"/>
              </w:rPr>
              <w:t>1er TESTAMENT</w:t>
            </w:r>
          </w:p>
          <w:p w14:paraId="53F41EDA" w14:textId="77777777" w:rsidR="00714C6A" w:rsidRPr="007C7EE8" w:rsidRDefault="00714C6A" w:rsidP="00714C6A">
            <w:pPr>
              <w:jc w:val="center"/>
              <w:rPr>
                <w:b/>
                <w:bCs/>
                <w:sz w:val="28"/>
                <w:szCs w:val="28"/>
              </w:rPr>
            </w:pPr>
            <w:r w:rsidRPr="007C7EE8">
              <w:rPr>
                <w:b/>
                <w:bCs/>
                <w:sz w:val="28"/>
                <w:szCs w:val="28"/>
              </w:rPr>
              <w:t>Exode 14, 15-16</w:t>
            </w:r>
          </w:p>
          <w:p w14:paraId="44ED3582" w14:textId="77777777" w:rsidR="00714C6A" w:rsidRPr="007C7EE8" w:rsidRDefault="00714C6A" w:rsidP="00714C6A">
            <w:pPr>
              <w:jc w:val="center"/>
              <w:rPr>
                <w:b/>
                <w:bCs/>
                <w:sz w:val="28"/>
                <w:szCs w:val="28"/>
              </w:rPr>
            </w:pPr>
          </w:p>
          <w:p w14:paraId="5B2A96AA" w14:textId="77777777" w:rsidR="00714C6A" w:rsidRPr="007C7EE8" w:rsidRDefault="00714C6A" w:rsidP="00714C6A">
            <w:pPr>
              <w:spacing w:line="276" w:lineRule="auto"/>
              <w:jc w:val="center"/>
              <w:rPr>
                <w:b/>
                <w:bCs/>
                <w:sz w:val="28"/>
                <w:szCs w:val="28"/>
              </w:rPr>
            </w:pPr>
            <w:r w:rsidRPr="007C7EE8">
              <w:rPr>
                <w:b/>
                <w:bCs/>
                <w:sz w:val="28"/>
                <w:szCs w:val="28"/>
              </w:rPr>
              <w:t>Le Seigneur</w:t>
            </w:r>
          </w:p>
          <w:p w14:paraId="0BE2DAD1" w14:textId="0D668F93" w:rsidR="00714C6A" w:rsidRPr="007C7EE8" w:rsidRDefault="00714C6A" w:rsidP="00714C6A">
            <w:pPr>
              <w:spacing w:line="276" w:lineRule="auto"/>
              <w:jc w:val="center"/>
              <w:rPr>
                <w:b/>
                <w:bCs/>
                <w:sz w:val="28"/>
                <w:szCs w:val="28"/>
              </w:rPr>
            </w:pPr>
            <w:r w:rsidRPr="007C7EE8">
              <w:rPr>
                <w:b/>
                <w:bCs/>
                <w:sz w:val="28"/>
                <w:szCs w:val="28"/>
              </w:rPr>
              <w:t xml:space="preserve">dit à Moïse : </w:t>
            </w:r>
          </w:p>
          <w:p w14:paraId="18F13C59" w14:textId="77777777" w:rsidR="00714C6A" w:rsidRPr="007C7EE8" w:rsidRDefault="00714C6A" w:rsidP="00714C6A">
            <w:pPr>
              <w:spacing w:line="276" w:lineRule="auto"/>
              <w:jc w:val="center"/>
              <w:rPr>
                <w:b/>
                <w:bCs/>
                <w:sz w:val="28"/>
                <w:szCs w:val="28"/>
              </w:rPr>
            </w:pPr>
            <w:r w:rsidRPr="007C7EE8">
              <w:rPr>
                <w:b/>
                <w:bCs/>
                <w:sz w:val="28"/>
                <w:szCs w:val="28"/>
              </w:rPr>
              <w:t>Toi, lève</w:t>
            </w:r>
          </w:p>
          <w:p w14:paraId="79A4F38D" w14:textId="77777777" w:rsidR="00714C6A" w:rsidRPr="007C7EE8" w:rsidRDefault="00714C6A" w:rsidP="00714C6A">
            <w:pPr>
              <w:spacing w:line="276" w:lineRule="auto"/>
              <w:jc w:val="center"/>
              <w:rPr>
                <w:b/>
                <w:bCs/>
                <w:sz w:val="28"/>
                <w:szCs w:val="28"/>
              </w:rPr>
            </w:pPr>
            <w:r w:rsidRPr="007C7EE8">
              <w:rPr>
                <w:b/>
                <w:bCs/>
                <w:sz w:val="28"/>
                <w:szCs w:val="28"/>
              </w:rPr>
              <w:t>ton bâton,</w:t>
            </w:r>
          </w:p>
          <w:p w14:paraId="48206487" w14:textId="77777777" w:rsidR="00714C6A" w:rsidRPr="007C7EE8" w:rsidRDefault="00714C6A" w:rsidP="00714C6A">
            <w:pPr>
              <w:spacing w:line="276" w:lineRule="auto"/>
              <w:jc w:val="center"/>
              <w:rPr>
                <w:b/>
                <w:bCs/>
                <w:sz w:val="28"/>
                <w:szCs w:val="28"/>
              </w:rPr>
            </w:pPr>
            <w:r w:rsidRPr="007C7EE8">
              <w:rPr>
                <w:b/>
                <w:bCs/>
                <w:sz w:val="28"/>
                <w:szCs w:val="28"/>
              </w:rPr>
              <w:t>étends le bras</w:t>
            </w:r>
          </w:p>
          <w:p w14:paraId="1DBD7612" w14:textId="77777777" w:rsidR="00714C6A" w:rsidRPr="007C7EE8" w:rsidRDefault="00714C6A" w:rsidP="00714C6A">
            <w:pPr>
              <w:spacing w:line="276" w:lineRule="auto"/>
              <w:jc w:val="center"/>
              <w:rPr>
                <w:b/>
                <w:bCs/>
                <w:sz w:val="28"/>
                <w:szCs w:val="28"/>
              </w:rPr>
            </w:pPr>
            <w:r w:rsidRPr="007C7EE8">
              <w:rPr>
                <w:b/>
                <w:bCs/>
                <w:sz w:val="28"/>
                <w:szCs w:val="28"/>
              </w:rPr>
              <w:t>sur la mer,</w:t>
            </w:r>
          </w:p>
          <w:p w14:paraId="08676104" w14:textId="77777777" w:rsidR="00714C6A" w:rsidRPr="007C7EE8" w:rsidRDefault="00714C6A" w:rsidP="00714C6A">
            <w:pPr>
              <w:spacing w:line="276" w:lineRule="auto"/>
              <w:jc w:val="center"/>
              <w:rPr>
                <w:b/>
                <w:bCs/>
                <w:sz w:val="28"/>
                <w:szCs w:val="28"/>
              </w:rPr>
            </w:pPr>
            <w:r w:rsidRPr="007C7EE8">
              <w:rPr>
                <w:b/>
                <w:bCs/>
                <w:sz w:val="28"/>
                <w:szCs w:val="28"/>
              </w:rPr>
              <w:t>fends-la en deux, et que les fils d’Israël entrent au milieu</w:t>
            </w:r>
          </w:p>
          <w:p w14:paraId="01018D14" w14:textId="77777777" w:rsidR="00714C6A" w:rsidRPr="007C7EE8" w:rsidRDefault="00714C6A" w:rsidP="00714C6A">
            <w:pPr>
              <w:spacing w:line="276" w:lineRule="auto"/>
              <w:jc w:val="center"/>
              <w:rPr>
                <w:b/>
                <w:bCs/>
                <w:sz w:val="28"/>
                <w:szCs w:val="28"/>
              </w:rPr>
            </w:pPr>
            <w:r w:rsidRPr="007C7EE8">
              <w:rPr>
                <w:b/>
                <w:bCs/>
                <w:sz w:val="28"/>
                <w:szCs w:val="28"/>
              </w:rPr>
              <w:t>de la mer</w:t>
            </w:r>
          </w:p>
          <w:p w14:paraId="784671E3" w14:textId="77777777" w:rsidR="00303BED" w:rsidRPr="007C7EE8" w:rsidRDefault="00303BED" w:rsidP="000E770E">
            <w:pPr>
              <w:jc w:val="center"/>
              <w:rPr>
                <w:b/>
                <w:bCs/>
                <w:noProof/>
                <w:sz w:val="28"/>
                <w:szCs w:val="28"/>
              </w:rPr>
            </w:pPr>
          </w:p>
        </w:tc>
        <w:tc>
          <w:tcPr>
            <w:tcW w:w="3847" w:type="dxa"/>
          </w:tcPr>
          <w:p w14:paraId="3D09C78F" w14:textId="0DD0F97A" w:rsidR="004D274A" w:rsidRPr="007C7EE8" w:rsidRDefault="004D274A" w:rsidP="00714C6A">
            <w:pPr>
              <w:jc w:val="center"/>
              <w:rPr>
                <w:b/>
                <w:bCs/>
                <w:sz w:val="28"/>
                <w:szCs w:val="28"/>
              </w:rPr>
            </w:pPr>
            <w:r w:rsidRPr="007C7EE8">
              <w:rPr>
                <w:b/>
                <w:bCs/>
                <w:noProof/>
                <w:sz w:val="28"/>
                <w:szCs w:val="28"/>
              </w:rPr>
              <mc:AlternateContent>
                <mc:Choice Requires="wps">
                  <w:drawing>
                    <wp:anchor distT="0" distB="0" distL="114300" distR="114300" simplePos="0" relativeHeight="251717632" behindDoc="0" locked="0" layoutInCell="1" allowOverlap="1" wp14:anchorId="24FF7E49" wp14:editId="789C7C80">
                      <wp:simplePos x="0" y="0"/>
                      <wp:positionH relativeFrom="column">
                        <wp:posOffset>-1270</wp:posOffset>
                      </wp:positionH>
                      <wp:positionV relativeFrom="paragraph">
                        <wp:posOffset>6350</wp:posOffset>
                      </wp:positionV>
                      <wp:extent cx="2304000" cy="3024000"/>
                      <wp:effectExtent l="0" t="0" r="20320" b="24130"/>
                      <wp:wrapNone/>
                      <wp:docPr id="1833250526" name="Rectangle 27"/>
                      <wp:cNvGraphicFramePr/>
                      <a:graphic xmlns:a="http://schemas.openxmlformats.org/drawingml/2006/main">
                        <a:graphicData uri="http://schemas.microsoft.com/office/word/2010/wordprocessingShape">
                          <wps:wsp>
                            <wps:cNvSpPr/>
                            <wps:spPr>
                              <a:xfrm>
                                <a:off x="0" y="0"/>
                                <a:ext cx="2304000" cy="3024000"/>
                              </a:xfrm>
                              <a:prstGeom prst="rect">
                                <a:avLst/>
                              </a:prstGeom>
                              <a:noFill/>
                              <a:ln>
                                <a:solidFill>
                                  <a:schemeClr val="accent3">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76C15" id="Rectangle 27" o:spid="_x0000_s1026" style="position:absolute;margin-left:-.1pt;margin-top:.5pt;width:181.4pt;height:238.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" filled="f" strokecolor="#4e6128 [1606]" strokeweight="2pt"/>
                  </w:pict>
                </mc:Fallback>
              </mc:AlternateContent>
            </w:r>
          </w:p>
          <w:p w14:paraId="24914304" w14:textId="12ED84BB" w:rsidR="00714C6A" w:rsidRPr="007C7EE8" w:rsidRDefault="00714C6A" w:rsidP="00714C6A">
            <w:pPr>
              <w:jc w:val="center"/>
              <w:rPr>
                <w:b/>
                <w:bCs/>
                <w:sz w:val="28"/>
                <w:szCs w:val="28"/>
              </w:rPr>
            </w:pPr>
            <w:r w:rsidRPr="007C7EE8">
              <w:rPr>
                <w:b/>
                <w:bCs/>
                <w:sz w:val="28"/>
                <w:szCs w:val="28"/>
              </w:rPr>
              <w:t>1er TESTAMENT</w:t>
            </w:r>
          </w:p>
          <w:p w14:paraId="73C4C38C" w14:textId="77777777" w:rsidR="00714C6A" w:rsidRPr="007C7EE8" w:rsidRDefault="00714C6A" w:rsidP="00714C6A">
            <w:pPr>
              <w:jc w:val="center"/>
              <w:rPr>
                <w:b/>
                <w:bCs/>
                <w:sz w:val="28"/>
                <w:szCs w:val="28"/>
              </w:rPr>
            </w:pPr>
            <w:r w:rsidRPr="007C7EE8">
              <w:rPr>
                <w:b/>
                <w:bCs/>
                <w:sz w:val="28"/>
                <w:szCs w:val="28"/>
              </w:rPr>
              <w:t>Josué 3, 15-16</w:t>
            </w:r>
          </w:p>
          <w:p w14:paraId="61158DCB" w14:textId="77777777" w:rsidR="004D274A" w:rsidRPr="007C7EE8" w:rsidRDefault="004D274A" w:rsidP="00714C6A">
            <w:pPr>
              <w:jc w:val="center"/>
              <w:rPr>
                <w:b/>
                <w:bCs/>
              </w:rPr>
            </w:pPr>
          </w:p>
          <w:p w14:paraId="6E0C94D0" w14:textId="5191E3E2" w:rsidR="00714C6A" w:rsidRPr="007C7EE8" w:rsidRDefault="00714C6A" w:rsidP="004D274A">
            <w:pPr>
              <w:spacing w:line="276" w:lineRule="auto"/>
              <w:jc w:val="center"/>
              <w:rPr>
                <w:b/>
                <w:bCs/>
                <w:sz w:val="28"/>
                <w:szCs w:val="28"/>
              </w:rPr>
            </w:pPr>
            <w:r w:rsidRPr="007C7EE8">
              <w:rPr>
                <w:b/>
                <w:bCs/>
                <w:sz w:val="28"/>
                <w:szCs w:val="28"/>
              </w:rPr>
              <w:t xml:space="preserve">... Dès que les prêtres </w:t>
            </w:r>
          </w:p>
          <w:p w14:paraId="2520CAEF" w14:textId="08671A5D" w:rsidR="00714C6A" w:rsidRPr="007C7EE8" w:rsidRDefault="00714C6A" w:rsidP="004D274A">
            <w:pPr>
              <w:spacing w:line="276" w:lineRule="auto"/>
              <w:jc w:val="center"/>
              <w:rPr>
                <w:b/>
                <w:bCs/>
                <w:sz w:val="28"/>
                <w:szCs w:val="28"/>
              </w:rPr>
            </w:pPr>
            <w:r w:rsidRPr="007C7EE8">
              <w:rPr>
                <w:b/>
                <w:bCs/>
                <w:sz w:val="28"/>
                <w:szCs w:val="28"/>
              </w:rPr>
              <w:t>qui portaient l’arche furent</w:t>
            </w:r>
          </w:p>
          <w:p w14:paraId="76160B9C" w14:textId="77777777" w:rsidR="00714C6A" w:rsidRPr="007C7EE8" w:rsidRDefault="00714C6A" w:rsidP="004D274A">
            <w:pPr>
              <w:spacing w:line="276" w:lineRule="auto"/>
              <w:jc w:val="center"/>
              <w:rPr>
                <w:b/>
                <w:bCs/>
                <w:sz w:val="28"/>
                <w:szCs w:val="28"/>
              </w:rPr>
            </w:pPr>
            <w:r w:rsidRPr="007C7EE8">
              <w:rPr>
                <w:b/>
                <w:bCs/>
                <w:sz w:val="28"/>
                <w:szCs w:val="28"/>
              </w:rPr>
              <w:t>arrivés au Jourdain,</w:t>
            </w:r>
          </w:p>
          <w:p w14:paraId="117A35E2" w14:textId="04E7BF58" w:rsidR="00714C6A" w:rsidRPr="007C7EE8" w:rsidRDefault="00714C6A" w:rsidP="004D274A">
            <w:pPr>
              <w:spacing w:line="276" w:lineRule="auto"/>
              <w:jc w:val="center"/>
              <w:rPr>
                <w:b/>
                <w:bCs/>
                <w:sz w:val="28"/>
                <w:szCs w:val="28"/>
              </w:rPr>
            </w:pPr>
            <w:r w:rsidRPr="007C7EE8">
              <w:rPr>
                <w:b/>
                <w:bCs/>
                <w:sz w:val="28"/>
                <w:szCs w:val="28"/>
              </w:rPr>
              <w:t xml:space="preserve">les eaux s’arrêtèrent </w:t>
            </w:r>
          </w:p>
          <w:p w14:paraId="3106DDB3" w14:textId="05E80903" w:rsidR="00714C6A" w:rsidRPr="007C7EE8" w:rsidRDefault="00714C6A" w:rsidP="004D274A">
            <w:pPr>
              <w:spacing w:line="276" w:lineRule="auto"/>
              <w:jc w:val="center"/>
              <w:rPr>
                <w:b/>
                <w:bCs/>
                <w:sz w:val="28"/>
                <w:szCs w:val="28"/>
              </w:rPr>
            </w:pPr>
            <w:r w:rsidRPr="007C7EE8">
              <w:rPr>
                <w:b/>
                <w:bCs/>
                <w:sz w:val="28"/>
                <w:szCs w:val="28"/>
              </w:rPr>
              <w:t>en amont et se dressèrent comme une seule masse</w:t>
            </w:r>
          </w:p>
          <w:p w14:paraId="4BCC386D" w14:textId="0C168EB3" w:rsidR="00714C6A" w:rsidRPr="007C7EE8" w:rsidRDefault="00714C6A" w:rsidP="004D274A">
            <w:pPr>
              <w:spacing w:line="276" w:lineRule="auto"/>
              <w:jc w:val="center"/>
              <w:rPr>
                <w:b/>
                <w:bCs/>
                <w:sz w:val="28"/>
                <w:szCs w:val="28"/>
              </w:rPr>
            </w:pPr>
            <w:r w:rsidRPr="007C7EE8">
              <w:rPr>
                <w:b/>
                <w:bCs/>
                <w:sz w:val="28"/>
                <w:szCs w:val="28"/>
              </w:rPr>
              <w:t xml:space="preserve">sur une grande distance. </w:t>
            </w:r>
          </w:p>
          <w:p w14:paraId="5D3604C5" w14:textId="2A309E35" w:rsidR="00714C6A" w:rsidRPr="007C7EE8" w:rsidRDefault="00714C6A" w:rsidP="004D274A">
            <w:pPr>
              <w:spacing w:line="276" w:lineRule="auto"/>
              <w:jc w:val="center"/>
              <w:rPr>
                <w:b/>
                <w:bCs/>
                <w:sz w:val="28"/>
                <w:szCs w:val="28"/>
              </w:rPr>
            </w:pPr>
            <w:r w:rsidRPr="007C7EE8">
              <w:rPr>
                <w:b/>
                <w:bCs/>
                <w:sz w:val="28"/>
                <w:szCs w:val="28"/>
              </w:rPr>
              <w:t>Le peuple</w:t>
            </w:r>
            <w:r w:rsidR="004D274A" w:rsidRPr="007C7EE8">
              <w:rPr>
                <w:b/>
                <w:bCs/>
                <w:sz w:val="28"/>
                <w:szCs w:val="28"/>
              </w:rPr>
              <w:t xml:space="preserve"> </w:t>
            </w:r>
            <w:r w:rsidRPr="007C7EE8">
              <w:rPr>
                <w:b/>
                <w:bCs/>
                <w:sz w:val="28"/>
                <w:szCs w:val="28"/>
              </w:rPr>
              <w:t xml:space="preserve">traversa </w:t>
            </w:r>
          </w:p>
          <w:p w14:paraId="418BF8DE" w14:textId="3FA17F4E" w:rsidR="00303BED" w:rsidRPr="007C7EE8" w:rsidRDefault="00714C6A" w:rsidP="004D274A">
            <w:pPr>
              <w:spacing w:line="276" w:lineRule="auto"/>
              <w:jc w:val="center"/>
              <w:rPr>
                <w:b/>
                <w:bCs/>
                <w:sz w:val="28"/>
                <w:szCs w:val="28"/>
              </w:rPr>
            </w:pPr>
            <w:r w:rsidRPr="007C7EE8">
              <w:rPr>
                <w:b/>
                <w:bCs/>
                <w:sz w:val="28"/>
                <w:szCs w:val="28"/>
              </w:rPr>
              <w:t>à la hauteur de Jéricho.</w:t>
            </w:r>
          </w:p>
        </w:tc>
        <w:tc>
          <w:tcPr>
            <w:tcW w:w="3847" w:type="dxa"/>
          </w:tcPr>
          <w:p w14:paraId="7E47D578" w14:textId="2ABC1DD3" w:rsidR="004D274A" w:rsidRPr="007C7EE8" w:rsidRDefault="004D274A" w:rsidP="004D274A">
            <w:pPr>
              <w:jc w:val="center"/>
              <w:rPr>
                <w:b/>
                <w:bCs/>
                <w:sz w:val="26"/>
                <w:szCs w:val="26"/>
              </w:rPr>
            </w:pPr>
            <w:r w:rsidRPr="007C7EE8">
              <w:rPr>
                <w:b/>
                <w:bCs/>
                <w:noProof/>
                <w:sz w:val="28"/>
                <w:szCs w:val="28"/>
              </w:rPr>
              <mc:AlternateContent>
                <mc:Choice Requires="wps">
                  <w:drawing>
                    <wp:anchor distT="0" distB="0" distL="114300" distR="114300" simplePos="0" relativeHeight="251715584" behindDoc="0" locked="0" layoutInCell="1" allowOverlap="1" wp14:anchorId="12C47628" wp14:editId="0C7A08E1">
                      <wp:simplePos x="0" y="0"/>
                      <wp:positionH relativeFrom="column">
                        <wp:posOffset>-4445</wp:posOffset>
                      </wp:positionH>
                      <wp:positionV relativeFrom="paragraph">
                        <wp:posOffset>24765</wp:posOffset>
                      </wp:positionV>
                      <wp:extent cx="2304000" cy="3024000"/>
                      <wp:effectExtent l="0" t="0" r="20320" b="24130"/>
                      <wp:wrapNone/>
                      <wp:docPr id="2046906768" name="Rectangle 27"/>
                      <wp:cNvGraphicFramePr/>
                      <a:graphic xmlns:a="http://schemas.openxmlformats.org/drawingml/2006/main">
                        <a:graphicData uri="http://schemas.microsoft.com/office/word/2010/wordprocessingShape">
                          <wps:wsp>
                            <wps:cNvSpPr/>
                            <wps:spPr>
                              <a:xfrm>
                                <a:off x="0" y="0"/>
                                <a:ext cx="2304000" cy="3024000"/>
                              </a:xfrm>
                              <a:prstGeom prst="rect">
                                <a:avLst/>
                              </a:prstGeom>
                              <a:noFill/>
                              <a:ln>
                                <a:solidFill>
                                  <a:schemeClr val="accent3">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AFEA1" id="Rectangle 27" o:spid="_x0000_s1026" style="position:absolute;margin-left:-.35pt;margin-top:1.95pt;width:181.4pt;height:238.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" filled="f" strokecolor="#4e6128 [1606]" strokeweight="2pt"/>
                  </w:pict>
                </mc:Fallback>
              </mc:AlternateContent>
            </w:r>
          </w:p>
          <w:p w14:paraId="20D5F6A4" w14:textId="1DAE3CF4" w:rsidR="004D274A" w:rsidRPr="007C7EE8" w:rsidRDefault="004D274A" w:rsidP="004D274A">
            <w:pPr>
              <w:jc w:val="center"/>
              <w:rPr>
                <w:b/>
                <w:bCs/>
                <w:sz w:val="28"/>
                <w:szCs w:val="28"/>
              </w:rPr>
            </w:pPr>
            <w:r w:rsidRPr="007C7EE8">
              <w:rPr>
                <w:b/>
                <w:bCs/>
                <w:sz w:val="28"/>
                <w:szCs w:val="28"/>
              </w:rPr>
              <w:t>1er TESTAMENT</w:t>
            </w:r>
          </w:p>
          <w:p w14:paraId="4B63A3DB" w14:textId="1BDB0068" w:rsidR="004D274A" w:rsidRPr="007C7EE8" w:rsidRDefault="004D274A" w:rsidP="004D274A">
            <w:pPr>
              <w:jc w:val="center"/>
              <w:rPr>
                <w:b/>
                <w:bCs/>
                <w:sz w:val="28"/>
                <w:szCs w:val="28"/>
              </w:rPr>
            </w:pPr>
            <w:r w:rsidRPr="007C7EE8">
              <w:rPr>
                <w:b/>
                <w:bCs/>
                <w:sz w:val="28"/>
                <w:szCs w:val="28"/>
              </w:rPr>
              <w:t>Exode 09, 10-11</w:t>
            </w:r>
          </w:p>
          <w:p w14:paraId="4891DDD4" w14:textId="77777777" w:rsidR="004D274A" w:rsidRPr="007C7EE8" w:rsidRDefault="004D274A" w:rsidP="004D274A">
            <w:pPr>
              <w:jc w:val="center"/>
              <w:rPr>
                <w:b/>
                <w:bCs/>
                <w:sz w:val="26"/>
                <w:szCs w:val="26"/>
              </w:rPr>
            </w:pPr>
          </w:p>
          <w:p w14:paraId="79090576" w14:textId="14BD6E44" w:rsidR="004D274A" w:rsidRPr="007C7EE8" w:rsidRDefault="004D274A" w:rsidP="004D274A">
            <w:pPr>
              <w:spacing w:line="276" w:lineRule="auto"/>
              <w:ind w:left="139" w:right="105"/>
              <w:jc w:val="center"/>
              <w:rPr>
                <w:b/>
                <w:bCs/>
                <w:sz w:val="28"/>
                <w:szCs w:val="28"/>
              </w:rPr>
            </w:pPr>
            <w:r w:rsidRPr="007C7EE8">
              <w:rPr>
                <w:b/>
                <w:bCs/>
                <w:sz w:val="28"/>
                <w:szCs w:val="28"/>
              </w:rPr>
              <w:t>Le Seigneur dit encore à Moïse : « Va vers le peuple ; sanctifie-le</w:t>
            </w:r>
            <w:r w:rsidR="00840A34" w:rsidRPr="007C7EE8">
              <w:rPr>
                <w:b/>
                <w:bCs/>
                <w:sz w:val="28"/>
                <w:szCs w:val="28"/>
              </w:rPr>
              <w:t xml:space="preserve"> </w:t>
            </w:r>
            <w:r w:rsidRPr="007C7EE8">
              <w:rPr>
                <w:b/>
                <w:bCs/>
                <w:sz w:val="28"/>
                <w:szCs w:val="28"/>
              </w:rPr>
              <w:t>;</w:t>
            </w:r>
            <w:r w:rsidR="001E3E14" w:rsidRPr="007C7EE8">
              <w:rPr>
                <w:b/>
                <w:bCs/>
                <w:sz w:val="28"/>
                <w:szCs w:val="28"/>
              </w:rPr>
              <w:t xml:space="preserve"> </w:t>
            </w:r>
            <w:r w:rsidRPr="007C7EE8">
              <w:rPr>
                <w:b/>
                <w:bCs/>
                <w:sz w:val="28"/>
                <w:szCs w:val="28"/>
              </w:rPr>
              <w:t>qu’ils lavent leurs vêtements, pour être prêts le troisième jour ;</w:t>
            </w:r>
          </w:p>
          <w:p w14:paraId="1E54EB7B" w14:textId="77777777" w:rsidR="004D274A" w:rsidRPr="007C7EE8" w:rsidRDefault="004D274A" w:rsidP="004D274A">
            <w:pPr>
              <w:spacing w:line="276" w:lineRule="auto"/>
              <w:jc w:val="center"/>
              <w:rPr>
                <w:b/>
                <w:bCs/>
                <w:sz w:val="28"/>
                <w:szCs w:val="28"/>
              </w:rPr>
            </w:pPr>
            <w:r w:rsidRPr="007C7EE8">
              <w:rPr>
                <w:b/>
                <w:bCs/>
                <w:sz w:val="28"/>
                <w:szCs w:val="28"/>
              </w:rPr>
              <w:t xml:space="preserve">car, ce troisième jour, </w:t>
            </w:r>
          </w:p>
          <w:p w14:paraId="0E8207E0" w14:textId="77777777" w:rsidR="004D274A" w:rsidRPr="007C7EE8" w:rsidRDefault="004D274A" w:rsidP="004D274A">
            <w:pPr>
              <w:spacing w:line="276" w:lineRule="auto"/>
              <w:jc w:val="center"/>
              <w:rPr>
                <w:b/>
                <w:bCs/>
                <w:sz w:val="28"/>
                <w:szCs w:val="28"/>
              </w:rPr>
            </w:pPr>
            <w:r w:rsidRPr="007C7EE8">
              <w:rPr>
                <w:b/>
                <w:bCs/>
                <w:sz w:val="28"/>
                <w:szCs w:val="28"/>
              </w:rPr>
              <w:t xml:space="preserve">en présence de tout le peuple, </w:t>
            </w:r>
          </w:p>
          <w:p w14:paraId="19B9830B" w14:textId="3BC84EC1" w:rsidR="004D274A" w:rsidRPr="007C7EE8" w:rsidRDefault="004D274A" w:rsidP="004D274A">
            <w:pPr>
              <w:spacing w:line="276" w:lineRule="auto"/>
              <w:jc w:val="center"/>
              <w:rPr>
                <w:b/>
                <w:bCs/>
                <w:sz w:val="28"/>
                <w:szCs w:val="28"/>
              </w:rPr>
            </w:pPr>
            <w:r w:rsidRPr="007C7EE8">
              <w:rPr>
                <w:b/>
                <w:bCs/>
                <w:sz w:val="28"/>
                <w:szCs w:val="28"/>
              </w:rPr>
              <w:t>le Seigneur descendra</w:t>
            </w:r>
          </w:p>
          <w:p w14:paraId="7CE4F1AB" w14:textId="77777777" w:rsidR="004D274A" w:rsidRPr="007C7EE8" w:rsidRDefault="004D274A" w:rsidP="004D274A">
            <w:pPr>
              <w:spacing w:line="276" w:lineRule="auto"/>
              <w:jc w:val="center"/>
              <w:rPr>
                <w:b/>
                <w:bCs/>
                <w:sz w:val="26"/>
                <w:szCs w:val="26"/>
              </w:rPr>
            </w:pPr>
            <w:r w:rsidRPr="007C7EE8">
              <w:rPr>
                <w:b/>
                <w:bCs/>
                <w:sz w:val="28"/>
                <w:szCs w:val="28"/>
              </w:rPr>
              <w:t>sur la montagne du Sinaï</w:t>
            </w:r>
            <w:r w:rsidRPr="007C7EE8">
              <w:rPr>
                <w:b/>
                <w:bCs/>
                <w:sz w:val="26"/>
                <w:szCs w:val="26"/>
              </w:rPr>
              <w:t>.</w:t>
            </w:r>
          </w:p>
          <w:p w14:paraId="31D7299A" w14:textId="77777777" w:rsidR="00303BED" w:rsidRPr="007C7EE8" w:rsidRDefault="00303BED" w:rsidP="00303BED">
            <w:pPr>
              <w:jc w:val="center"/>
              <w:rPr>
                <w:b/>
                <w:bCs/>
                <w:noProof/>
                <w:sz w:val="32"/>
                <w:szCs w:val="32"/>
              </w:rPr>
            </w:pPr>
          </w:p>
        </w:tc>
        <w:tc>
          <w:tcPr>
            <w:tcW w:w="3847" w:type="dxa"/>
          </w:tcPr>
          <w:p w14:paraId="19DD84C2" w14:textId="77312D7E" w:rsidR="004D274A" w:rsidRPr="007C7EE8" w:rsidRDefault="004D274A" w:rsidP="004D274A">
            <w:pPr>
              <w:jc w:val="center"/>
              <w:rPr>
                <w:b/>
                <w:bCs/>
                <w:sz w:val="28"/>
                <w:szCs w:val="28"/>
              </w:rPr>
            </w:pPr>
            <w:r w:rsidRPr="007C7EE8">
              <w:rPr>
                <w:b/>
                <w:bCs/>
                <w:noProof/>
                <w:sz w:val="28"/>
                <w:szCs w:val="28"/>
              </w:rPr>
              <mc:AlternateContent>
                <mc:Choice Requires="wps">
                  <w:drawing>
                    <wp:anchor distT="0" distB="0" distL="114300" distR="114300" simplePos="0" relativeHeight="251721728" behindDoc="0" locked="0" layoutInCell="1" allowOverlap="1" wp14:anchorId="34AB4085" wp14:editId="28D71100">
                      <wp:simplePos x="0" y="0"/>
                      <wp:positionH relativeFrom="column">
                        <wp:posOffset>-635</wp:posOffset>
                      </wp:positionH>
                      <wp:positionV relativeFrom="paragraph">
                        <wp:posOffset>6350</wp:posOffset>
                      </wp:positionV>
                      <wp:extent cx="2304000" cy="3024000"/>
                      <wp:effectExtent l="0" t="0" r="20320" b="24130"/>
                      <wp:wrapNone/>
                      <wp:docPr id="2060573750" name="Rectangle 27"/>
                      <wp:cNvGraphicFramePr/>
                      <a:graphic xmlns:a="http://schemas.openxmlformats.org/drawingml/2006/main">
                        <a:graphicData uri="http://schemas.microsoft.com/office/word/2010/wordprocessingShape">
                          <wps:wsp>
                            <wps:cNvSpPr/>
                            <wps:spPr>
                              <a:xfrm>
                                <a:off x="0" y="0"/>
                                <a:ext cx="2304000" cy="3024000"/>
                              </a:xfrm>
                              <a:prstGeom prst="rect">
                                <a:avLst/>
                              </a:prstGeom>
                              <a:noFill/>
                              <a:ln>
                                <a:solidFill>
                                  <a:schemeClr val="accent3">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FC6D2" id="Rectangle 27" o:spid="_x0000_s1026" style="position:absolute;margin-left:-.05pt;margin-top:.5pt;width:181.4pt;height:238.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" filled="f" strokecolor="#4e6128 [1606]" strokeweight="2pt"/>
                  </w:pict>
                </mc:Fallback>
              </mc:AlternateContent>
            </w:r>
          </w:p>
          <w:p w14:paraId="5F003153" w14:textId="47E7921F" w:rsidR="004D274A" w:rsidRPr="007C7EE8" w:rsidRDefault="004D274A" w:rsidP="004D274A">
            <w:pPr>
              <w:jc w:val="center"/>
              <w:rPr>
                <w:b/>
                <w:bCs/>
                <w:sz w:val="28"/>
                <w:szCs w:val="28"/>
              </w:rPr>
            </w:pPr>
            <w:r w:rsidRPr="007C7EE8">
              <w:rPr>
                <w:b/>
                <w:bCs/>
                <w:sz w:val="28"/>
                <w:szCs w:val="28"/>
              </w:rPr>
              <w:t>1er TESTAMENT</w:t>
            </w:r>
          </w:p>
          <w:p w14:paraId="257114E5" w14:textId="77777777" w:rsidR="004D274A" w:rsidRPr="007C7EE8" w:rsidRDefault="004D274A" w:rsidP="004D274A">
            <w:pPr>
              <w:jc w:val="center"/>
              <w:rPr>
                <w:b/>
                <w:bCs/>
                <w:sz w:val="28"/>
                <w:szCs w:val="28"/>
              </w:rPr>
            </w:pPr>
            <w:r w:rsidRPr="007C7EE8">
              <w:rPr>
                <w:b/>
                <w:bCs/>
                <w:sz w:val="28"/>
                <w:szCs w:val="28"/>
              </w:rPr>
              <w:t>Exode 19, 16</w:t>
            </w:r>
          </w:p>
          <w:p w14:paraId="7E3B6390" w14:textId="77777777" w:rsidR="004D274A" w:rsidRPr="007C7EE8" w:rsidRDefault="004D274A" w:rsidP="004D274A">
            <w:pPr>
              <w:rPr>
                <w:b/>
                <w:bCs/>
                <w:sz w:val="28"/>
                <w:szCs w:val="28"/>
              </w:rPr>
            </w:pPr>
          </w:p>
          <w:p w14:paraId="30D04321" w14:textId="77777777" w:rsidR="004D274A" w:rsidRPr="007C7EE8" w:rsidRDefault="004D274A" w:rsidP="004D274A">
            <w:pPr>
              <w:spacing w:line="276" w:lineRule="auto"/>
              <w:jc w:val="center"/>
              <w:rPr>
                <w:b/>
                <w:bCs/>
                <w:sz w:val="28"/>
                <w:szCs w:val="28"/>
              </w:rPr>
            </w:pPr>
            <w:r w:rsidRPr="007C7EE8">
              <w:rPr>
                <w:b/>
                <w:bCs/>
                <w:sz w:val="28"/>
                <w:szCs w:val="28"/>
              </w:rPr>
              <w:t xml:space="preserve">Le troisième jour, </w:t>
            </w:r>
          </w:p>
          <w:p w14:paraId="6A5A58F5" w14:textId="16896ABB" w:rsidR="004D274A" w:rsidRPr="007C7EE8" w:rsidRDefault="004D274A" w:rsidP="004D274A">
            <w:pPr>
              <w:spacing w:line="276" w:lineRule="auto"/>
              <w:jc w:val="center"/>
              <w:rPr>
                <w:b/>
                <w:bCs/>
                <w:sz w:val="28"/>
                <w:szCs w:val="28"/>
              </w:rPr>
            </w:pPr>
            <w:r w:rsidRPr="007C7EE8">
              <w:rPr>
                <w:b/>
                <w:bCs/>
                <w:sz w:val="28"/>
                <w:szCs w:val="28"/>
              </w:rPr>
              <w:t>dès le matin,</w:t>
            </w:r>
          </w:p>
          <w:p w14:paraId="2713979B" w14:textId="77777777" w:rsidR="004D274A" w:rsidRPr="007C7EE8" w:rsidRDefault="004D274A" w:rsidP="004D274A">
            <w:pPr>
              <w:spacing w:line="276" w:lineRule="auto"/>
              <w:ind w:left="112" w:right="118"/>
              <w:jc w:val="center"/>
              <w:rPr>
                <w:b/>
                <w:bCs/>
                <w:sz w:val="28"/>
                <w:szCs w:val="28"/>
              </w:rPr>
            </w:pPr>
            <w:r w:rsidRPr="007C7EE8">
              <w:rPr>
                <w:b/>
                <w:bCs/>
                <w:sz w:val="28"/>
                <w:szCs w:val="28"/>
              </w:rPr>
              <w:t>il y eut des coups de tonnerre,</w:t>
            </w:r>
          </w:p>
          <w:p w14:paraId="23DB520E" w14:textId="2F547569" w:rsidR="004D274A" w:rsidRPr="007C7EE8" w:rsidRDefault="004D274A" w:rsidP="004D274A">
            <w:pPr>
              <w:spacing w:line="276" w:lineRule="auto"/>
              <w:jc w:val="center"/>
              <w:rPr>
                <w:b/>
                <w:bCs/>
                <w:sz w:val="28"/>
                <w:szCs w:val="28"/>
              </w:rPr>
            </w:pPr>
            <w:r w:rsidRPr="007C7EE8">
              <w:rPr>
                <w:b/>
                <w:bCs/>
                <w:sz w:val="28"/>
                <w:szCs w:val="28"/>
              </w:rPr>
              <w:t xml:space="preserve">des éclairs, une lourde nuée </w:t>
            </w:r>
          </w:p>
          <w:p w14:paraId="1D89F2EE" w14:textId="40AC0F7F" w:rsidR="004D274A" w:rsidRPr="007C7EE8" w:rsidRDefault="004D274A" w:rsidP="004D274A">
            <w:pPr>
              <w:spacing w:line="276" w:lineRule="auto"/>
              <w:jc w:val="center"/>
              <w:rPr>
                <w:b/>
                <w:bCs/>
                <w:sz w:val="28"/>
                <w:szCs w:val="28"/>
              </w:rPr>
            </w:pPr>
            <w:r w:rsidRPr="007C7EE8">
              <w:rPr>
                <w:b/>
                <w:bCs/>
                <w:sz w:val="28"/>
                <w:szCs w:val="28"/>
              </w:rPr>
              <w:t>sur la montagne,</w:t>
            </w:r>
          </w:p>
          <w:p w14:paraId="2663C154" w14:textId="6CCF7F6F" w:rsidR="00303BED" w:rsidRPr="007C7EE8" w:rsidRDefault="004D274A" w:rsidP="00C52157">
            <w:pPr>
              <w:spacing w:line="276" w:lineRule="auto"/>
              <w:jc w:val="center"/>
              <w:rPr>
                <w:b/>
                <w:bCs/>
                <w:sz w:val="28"/>
                <w:szCs w:val="28"/>
              </w:rPr>
            </w:pPr>
            <w:r w:rsidRPr="007C7EE8">
              <w:rPr>
                <w:b/>
                <w:bCs/>
                <w:sz w:val="28"/>
                <w:szCs w:val="28"/>
              </w:rPr>
              <w:t>et une puissante sonnerie de cor ; dans le camp, tout le peuple trembla</w:t>
            </w:r>
            <w:r w:rsidR="00C52157" w:rsidRPr="007C7EE8">
              <w:rPr>
                <w:b/>
                <w:bCs/>
                <w:sz w:val="28"/>
                <w:szCs w:val="28"/>
              </w:rPr>
              <w:t>.</w:t>
            </w:r>
          </w:p>
        </w:tc>
      </w:tr>
      <w:tr w:rsidR="004D274A" w:rsidRPr="007C7EE8" w14:paraId="7A8E3FDC" w14:textId="77777777" w:rsidTr="004D274A">
        <w:trPr>
          <w:cantSplit/>
        </w:trPr>
        <w:tc>
          <w:tcPr>
            <w:tcW w:w="3847" w:type="dxa"/>
          </w:tcPr>
          <w:p w14:paraId="5BE947F9" w14:textId="097CC5B3" w:rsidR="004D274A" w:rsidRPr="007C7EE8" w:rsidRDefault="008F430B" w:rsidP="004D274A">
            <w:pPr>
              <w:jc w:val="center"/>
              <w:rPr>
                <w:b/>
                <w:bCs/>
              </w:rPr>
            </w:pPr>
            <w:r w:rsidRPr="007C7EE8">
              <w:rPr>
                <w:b/>
                <w:bCs/>
                <w:noProof/>
                <w:sz w:val="28"/>
                <w:szCs w:val="28"/>
              </w:rPr>
              <w:lastRenderedPageBreak/>
              <mc:AlternateContent>
                <mc:Choice Requires="wps">
                  <w:drawing>
                    <wp:anchor distT="0" distB="0" distL="114300" distR="114300" simplePos="0" relativeHeight="251723776" behindDoc="0" locked="0" layoutInCell="1" allowOverlap="1" wp14:anchorId="012A181D" wp14:editId="788C0E59">
                      <wp:simplePos x="0" y="0"/>
                      <wp:positionH relativeFrom="column">
                        <wp:posOffset>-5080</wp:posOffset>
                      </wp:positionH>
                      <wp:positionV relativeFrom="paragraph">
                        <wp:posOffset>20955</wp:posOffset>
                      </wp:positionV>
                      <wp:extent cx="2304000" cy="3024000"/>
                      <wp:effectExtent l="0" t="0" r="20320" b="24130"/>
                      <wp:wrapNone/>
                      <wp:docPr id="894490673" name="Rectangle 27"/>
                      <wp:cNvGraphicFramePr/>
                      <a:graphic xmlns:a="http://schemas.openxmlformats.org/drawingml/2006/main">
                        <a:graphicData uri="http://schemas.microsoft.com/office/word/2010/wordprocessingShape">
                          <wps:wsp>
                            <wps:cNvSpPr/>
                            <wps:spPr>
                              <a:xfrm>
                                <a:off x="0" y="0"/>
                                <a:ext cx="2304000" cy="3024000"/>
                              </a:xfrm>
                              <a:prstGeom prst="rect">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4EF23" id="Rectangle 27" o:spid="_x0000_s1026" style="position:absolute;margin-left:-.4pt;margin-top:1.65pt;width:181.4pt;height:238.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" filled="f" strokecolor="#00b050" strokeweight="2pt"/>
                  </w:pict>
                </mc:Fallback>
              </mc:AlternateContent>
            </w:r>
          </w:p>
          <w:p w14:paraId="1043A922" w14:textId="6AD85D36" w:rsidR="004D274A" w:rsidRPr="007C7EE8" w:rsidRDefault="004D274A" w:rsidP="004D274A">
            <w:pPr>
              <w:jc w:val="center"/>
              <w:rPr>
                <w:b/>
                <w:bCs/>
              </w:rPr>
            </w:pPr>
            <w:r w:rsidRPr="007C7EE8">
              <w:rPr>
                <w:b/>
                <w:bCs/>
              </w:rPr>
              <w:t>NOUVEAU TESTAMENT</w:t>
            </w:r>
          </w:p>
          <w:p w14:paraId="0EBC2E0F" w14:textId="77777777" w:rsidR="004D274A" w:rsidRPr="007C7EE8" w:rsidRDefault="004D274A" w:rsidP="004D274A">
            <w:pPr>
              <w:jc w:val="center"/>
              <w:rPr>
                <w:b/>
                <w:bCs/>
              </w:rPr>
            </w:pPr>
            <w:r w:rsidRPr="007C7EE8">
              <w:rPr>
                <w:b/>
                <w:bCs/>
              </w:rPr>
              <w:t>1 Thessaloniciens</w:t>
            </w:r>
          </w:p>
          <w:p w14:paraId="643FAB78" w14:textId="77777777" w:rsidR="004D274A" w:rsidRPr="007C7EE8" w:rsidRDefault="004D274A" w:rsidP="004D274A">
            <w:pPr>
              <w:jc w:val="center"/>
              <w:rPr>
                <w:b/>
                <w:bCs/>
              </w:rPr>
            </w:pPr>
            <w:r w:rsidRPr="007C7EE8">
              <w:rPr>
                <w:b/>
                <w:bCs/>
              </w:rPr>
              <w:t>4, 16-17</w:t>
            </w:r>
          </w:p>
          <w:p w14:paraId="79A2195F" w14:textId="77777777" w:rsidR="004D274A" w:rsidRPr="007C7EE8" w:rsidRDefault="004D274A" w:rsidP="004D274A">
            <w:pPr>
              <w:jc w:val="center"/>
              <w:rPr>
                <w:sz w:val="16"/>
                <w:szCs w:val="16"/>
              </w:rPr>
            </w:pPr>
          </w:p>
          <w:p w14:paraId="5AB4383D" w14:textId="77777777" w:rsidR="004D274A" w:rsidRPr="007C7EE8" w:rsidRDefault="004D274A" w:rsidP="004D274A">
            <w:pPr>
              <w:jc w:val="center"/>
              <w:rPr>
                <w:b/>
                <w:bCs/>
              </w:rPr>
            </w:pPr>
            <w:r w:rsidRPr="007C7EE8">
              <w:rPr>
                <w:b/>
                <w:bCs/>
              </w:rPr>
              <w:t>Au signal donné par la voix de l’archange, et par la trompette divine, le Seigneur lui-même descendra du ciel, et ceux qui sont morts dans le Christ ressusciteront d’abord.</w:t>
            </w:r>
          </w:p>
          <w:p w14:paraId="42C40D9A" w14:textId="2B176D37" w:rsidR="004D274A" w:rsidRPr="007C7EE8" w:rsidRDefault="004D274A" w:rsidP="004D274A">
            <w:pPr>
              <w:jc w:val="center"/>
              <w:rPr>
                <w:b/>
                <w:bCs/>
              </w:rPr>
            </w:pPr>
            <w:r w:rsidRPr="007C7EE8">
              <w:rPr>
                <w:b/>
                <w:bCs/>
              </w:rPr>
              <w:t>Ensuite, nous les vivants, nous qui sommes encore là, nous serons emportés sur les nuées du ciel,</w:t>
            </w:r>
          </w:p>
          <w:p w14:paraId="02D60B3D" w14:textId="77777777" w:rsidR="004D274A" w:rsidRPr="007C7EE8" w:rsidRDefault="004D274A" w:rsidP="004D274A">
            <w:pPr>
              <w:jc w:val="center"/>
              <w:rPr>
                <w:b/>
                <w:bCs/>
              </w:rPr>
            </w:pPr>
            <w:r w:rsidRPr="007C7EE8">
              <w:rPr>
                <w:b/>
                <w:bCs/>
              </w:rPr>
              <w:t xml:space="preserve">en même temps qu’eux, </w:t>
            </w:r>
          </w:p>
          <w:p w14:paraId="2A79ECD9" w14:textId="24B06274" w:rsidR="004D274A" w:rsidRPr="007C7EE8" w:rsidRDefault="004D274A" w:rsidP="004D274A">
            <w:pPr>
              <w:jc w:val="center"/>
              <w:rPr>
                <w:b/>
                <w:bCs/>
              </w:rPr>
            </w:pPr>
            <w:r w:rsidRPr="007C7EE8">
              <w:rPr>
                <w:b/>
                <w:bCs/>
              </w:rPr>
              <w:t>à la rencontre du Seigneur.</w:t>
            </w:r>
          </w:p>
          <w:p w14:paraId="6BB0FB90" w14:textId="77777777" w:rsidR="004D274A" w:rsidRPr="007C7EE8" w:rsidRDefault="004D274A" w:rsidP="00714C6A">
            <w:pPr>
              <w:jc w:val="center"/>
              <w:rPr>
                <w:b/>
                <w:bCs/>
                <w:noProof/>
                <w:sz w:val="28"/>
                <w:szCs w:val="28"/>
              </w:rPr>
            </w:pPr>
          </w:p>
        </w:tc>
        <w:tc>
          <w:tcPr>
            <w:tcW w:w="3847" w:type="dxa"/>
          </w:tcPr>
          <w:p w14:paraId="25507D9E" w14:textId="339E0E51" w:rsidR="004D274A" w:rsidRPr="007C7EE8" w:rsidRDefault="008F430B" w:rsidP="004D274A">
            <w:pPr>
              <w:jc w:val="center"/>
              <w:rPr>
                <w:b/>
                <w:bCs/>
                <w:sz w:val="28"/>
                <w:szCs w:val="28"/>
              </w:rPr>
            </w:pPr>
            <w:r w:rsidRPr="007C7EE8">
              <w:rPr>
                <w:b/>
                <w:bCs/>
                <w:noProof/>
                <w:sz w:val="28"/>
                <w:szCs w:val="28"/>
              </w:rPr>
              <mc:AlternateContent>
                <mc:Choice Requires="wps">
                  <w:drawing>
                    <wp:anchor distT="0" distB="0" distL="114300" distR="114300" simplePos="0" relativeHeight="251725824" behindDoc="0" locked="0" layoutInCell="1" allowOverlap="1" wp14:anchorId="5B700DC1" wp14:editId="7699FF0E">
                      <wp:simplePos x="0" y="0"/>
                      <wp:positionH relativeFrom="column">
                        <wp:posOffset>0</wp:posOffset>
                      </wp:positionH>
                      <wp:positionV relativeFrom="paragraph">
                        <wp:posOffset>6985</wp:posOffset>
                      </wp:positionV>
                      <wp:extent cx="2304000" cy="3024000"/>
                      <wp:effectExtent l="0" t="0" r="20320" b="24130"/>
                      <wp:wrapNone/>
                      <wp:docPr id="1697581018" name="Rectangle 27"/>
                      <wp:cNvGraphicFramePr/>
                      <a:graphic xmlns:a="http://schemas.openxmlformats.org/drawingml/2006/main">
                        <a:graphicData uri="http://schemas.microsoft.com/office/word/2010/wordprocessingShape">
                          <wps:wsp>
                            <wps:cNvSpPr/>
                            <wps:spPr>
                              <a:xfrm>
                                <a:off x="0" y="0"/>
                                <a:ext cx="2304000" cy="3024000"/>
                              </a:xfrm>
                              <a:prstGeom prst="rect">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B7B25" id="Rectangle 27" o:spid="_x0000_s1026" style="position:absolute;margin-left:0;margin-top:.55pt;width:181.4pt;height:238.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" filled="f" strokecolor="#00b050" strokeweight="2pt"/>
                  </w:pict>
                </mc:Fallback>
              </mc:AlternateContent>
            </w:r>
          </w:p>
          <w:p w14:paraId="55D3BABB" w14:textId="0EB0A0E5" w:rsidR="004D274A" w:rsidRPr="007C7EE8" w:rsidRDefault="004D274A" w:rsidP="004D274A">
            <w:pPr>
              <w:jc w:val="center"/>
              <w:rPr>
                <w:b/>
                <w:bCs/>
                <w:sz w:val="28"/>
                <w:szCs w:val="28"/>
              </w:rPr>
            </w:pPr>
            <w:r w:rsidRPr="007C7EE8">
              <w:rPr>
                <w:b/>
                <w:bCs/>
                <w:sz w:val="28"/>
                <w:szCs w:val="28"/>
              </w:rPr>
              <w:t>NOUVEAU TESTAMENT</w:t>
            </w:r>
          </w:p>
          <w:p w14:paraId="061C4E8B" w14:textId="00928DEA" w:rsidR="004D274A" w:rsidRPr="007C7EE8" w:rsidRDefault="004D274A" w:rsidP="004D274A">
            <w:pPr>
              <w:jc w:val="center"/>
              <w:rPr>
                <w:b/>
                <w:bCs/>
                <w:sz w:val="28"/>
                <w:szCs w:val="28"/>
              </w:rPr>
            </w:pPr>
            <w:r w:rsidRPr="007C7EE8">
              <w:rPr>
                <w:b/>
                <w:bCs/>
                <w:sz w:val="28"/>
                <w:szCs w:val="28"/>
              </w:rPr>
              <w:t>Matthieu 24, 31</w:t>
            </w:r>
          </w:p>
          <w:p w14:paraId="06FDD19D" w14:textId="6CB74C8B" w:rsidR="004D274A" w:rsidRPr="007C7EE8" w:rsidRDefault="004D274A" w:rsidP="004D274A">
            <w:pPr>
              <w:rPr>
                <w:b/>
                <w:bCs/>
                <w:sz w:val="28"/>
                <w:szCs w:val="28"/>
              </w:rPr>
            </w:pPr>
          </w:p>
          <w:p w14:paraId="561588B8" w14:textId="04C537B1" w:rsidR="008F430B" w:rsidRPr="007C7EE8" w:rsidRDefault="008F430B" w:rsidP="004D274A">
            <w:pPr>
              <w:rPr>
                <w:b/>
                <w:bCs/>
                <w:sz w:val="28"/>
                <w:szCs w:val="28"/>
              </w:rPr>
            </w:pPr>
          </w:p>
          <w:p w14:paraId="525F2078" w14:textId="263E16B4" w:rsidR="004D274A" w:rsidRPr="007C7EE8" w:rsidRDefault="004D274A" w:rsidP="004D274A">
            <w:pPr>
              <w:spacing w:line="276" w:lineRule="auto"/>
              <w:jc w:val="center"/>
              <w:rPr>
                <w:b/>
                <w:bCs/>
                <w:sz w:val="28"/>
                <w:szCs w:val="28"/>
              </w:rPr>
            </w:pPr>
            <w:r w:rsidRPr="007C7EE8">
              <w:rPr>
                <w:b/>
                <w:bCs/>
                <w:sz w:val="28"/>
                <w:szCs w:val="28"/>
              </w:rPr>
              <w:t>Il enverra</w:t>
            </w:r>
          </w:p>
          <w:p w14:paraId="266D6A6C" w14:textId="77777777" w:rsidR="004D274A" w:rsidRPr="007C7EE8" w:rsidRDefault="004D274A" w:rsidP="004D274A">
            <w:pPr>
              <w:spacing w:line="276" w:lineRule="auto"/>
              <w:jc w:val="center"/>
              <w:rPr>
                <w:b/>
                <w:bCs/>
                <w:sz w:val="28"/>
                <w:szCs w:val="28"/>
              </w:rPr>
            </w:pPr>
            <w:r w:rsidRPr="007C7EE8">
              <w:rPr>
                <w:b/>
                <w:bCs/>
                <w:sz w:val="28"/>
                <w:szCs w:val="28"/>
              </w:rPr>
              <w:t>ses anges avec une trompette</w:t>
            </w:r>
          </w:p>
          <w:p w14:paraId="4E986802" w14:textId="4A8126BE" w:rsidR="004D274A" w:rsidRPr="007C7EE8" w:rsidRDefault="004D274A" w:rsidP="004D274A">
            <w:pPr>
              <w:spacing w:line="276" w:lineRule="auto"/>
              <w:jc w:val="center"/>
              <w:rPr>
                <w:b/>
                <w:bCs/>
                <w:sz w:val="28"/>
                <w:szCs w:val="28"/>
              </w:rPr>
            </w:pPr>
            <w:r w:rsidRPr="007C7EE8">
              <w:rPr>
                <w:b/>
                <w:bCs/>
                <w:sz w:val="28"/>
                <w:szCs w:val="28"/>
              </w:rPr>
              <w:t>retentissante,</w:t>
            </w:r>
          </w:p>
          <w:p w14:paraId="47DAE619" w14:textId="77777777" w:rsidR="004D274A" w:rsidRPr="007C7EE8" w:rsidRDefault="004D274A" w:rsidP="004D274A">
            <w:pPr>
              <w:spacing w:line="276" w:lineRule="auto"/>
              <w:jc w:val="center"/>
              <w:rPr>
                <w:b/>
                <w:bCs/>
                <w:sz w:val="28"/>
                <w:szCs w:val="28"/>
              </w:rPr>
            </w:pPr>
            <w:r w:rsidRPr="007C7EE8">
              <w:rPr>
                <w:b/>
                <w:bCs/>
                <w:sz w:val="28"/>
                <w:szCs w:val="28"/>
              </w:rPr>
              <w:t>et ils rassembleront</w:t>
            </w:r>
          </w:p>
          <w:p w14:paraId="33BA30F6" w14:textId="14DFE5EB" w:rsidR="004D274A" w:rsidRPr="007C7EE8" w:rsidRDefault="004D274A" w:rsidP="004D274A">
            <w:pPr>
              <w:spacing w:line="276" w:lineRule="auto"/>
              <w:jc w:val="center"/>
              <w:rPr>
                <w:b/>
                <w:bCs/>
                <w:sz w:val="28"/>
                <w:szCs w:val="28"/>
              </w:rPr>
            </w:pPr>
            <w:r w:rsidRPr="007C7EE8">
              <w:rPr>
                <w:b/>
                <w:bCs/>
                <w:sz w:val="28"/>
                <w:szCs w:val="28"/>
              </w:rPr>
              <w:t>ses élus</w:t>
            </w:r>
          </w:p>
          <w:p w14:paraId="08F52C15" w14:textId="77777777" w:rsidR="004D274A" w:rsidRPr="007C7EE8" w:rsidRDefault="004D274A" w:rsidP="004D274A">
            <w:pPr>
              <w:spacing w:line="276" w:lineRule="auto"/>
              <w:jc w:val="center"/>
              <w:rPr>
                <w:b/>
                <w:bCs/>
                <w:sz w:val="28"/>
                <w:szCs w:val="28"/>
              </w:rPr>
            </w:pPr>
            <w:r w:rsidRPr="007C7EE8">
              <w:rPr>
                <w:b/>
                <w:bCs/>
                <w:sz w:val="28"/>
                <w:szCs w:val="28"/>
              </w:rPr>
              <w:t>des quatre coins du monde,</w:t>
            </w:r>
          </w:p>
          <w:p w14:paraId="40A8C585" w14:textId="21E2F501" w:rsidR="004D274A" w:rsidRPr="007C7EE8" w:rsidRDefault="004D274A" w:rsidP="004D274A">
            <w:pPr>
              <w:spacing w:line="276" w:lineRule="auto"/>
              <w:jc w:val="center"/>
              <w:rPr>
                <w:b/>
                <w:bCs/>
                <w:sz w:val="28"/>
                <w:szCs w:val="28"/>
              </w:rPr>
            </w:pPr>
            <w:r w:rsidRPr="007C7EE8">
              <w:rPr>
                <w:b/>
                <w:bCs/>
                <w:sz w:val="28"/>
                <w:szCs w:val="28"/>
              </w:rPr>
              <w:t>d’une extrémité des cieux</w:t>
            </w:r>
          </w:p>
          <w:p w14:paraId="25AE5962" w14:textId="3103EDEF" w:rsidR="004D274A" w:rsidRPr="007C7EE8" w:rsidRDefault="004D274A" w:rsidP="004D274A">
            <w:pPr>
              <w:spacing w:line="276" w:lineRule="auto"/>
              <w:jc w:val="center"/>
              <w:rPr>
                <w:b/>
                <w:bCs/>
                <w:sz w:val="28"/>
                <w:szCs w:val="28"/>
              </w:rPr>
            </w:pPr>
            <w:r w:rsidRPr="007C7EE8">
              <w:rPr>
                <w:b/>
                <w:bCs/>
                <w:sz w:val="28"/>
                <w:szCs w:val="28"/>
              </w:rPr>
              <w:t>jusqu’à l’autre.</w:t>
            </w:r>
          </w:p>
          <w:p w14:paraId="7FAFC6CF" w14:textId="57914973" w:rsidR="004D274A" w:rsidRPr="007C7EE8" w:rsidRDefault="004D274A" w:rsidP="00714C6A">
            <w:pPr>
              <w:jc w:val="center"/>
              <w:rPr>
                <w:b/>
                <w:bCs/>
                <w:noProof/>
                <w:sz w:val="28"/>
                <w:szCs w:val="28"/>
              </w:rPr>
            </w:pPr>
          </w:p>
        </w:tc>
        <w:tc>
          <w:tcPr>
            <w:tcW w:w="3847" w:type="dxa"/>
          </w:tcPr>
          <w:p w14:paraId="7F8D3743" w14:textId="79D37647" w:rsidR="004D274A" w:rsidRPr="007C7EE8" w:rsidRDefault="008F430B" w:rsidP="004D274A">
            <w:pPr>
              <w:jc w:val="center"/>
              <w:rPr>
                <w:b/>
                <w:bCs/>
                <w:noProof/>
                <w:sz w:val="28"/>
                <w:szCs w:val="28"/>
              </w:rPr>
            </w:pPr>
            <w:r w:rsidRPr="007C7EE8">
              <w:rPr>
                <w:b/>
                <w:bCs/>
                <w:noProof/>
                <w:sz w:val="28"/>
                <w:szCs w:val="28"/>
              </w:rPr>
              <mc:AlternateContent>
                <mc:Choice Requires="wps">
                  <w:drawing>
                    <wp:anchor distT="0" distB="0" distL="114300" distR="114300" simplePos="0" relativeHeight="251727872" behindDoc="0" locked="0" layoutInCell="1" allowOverlap="1" wp14:anchorId="406D83DE" wp14:editId="4468C213">
                      <wp:simplePos x="0" y="0"/>
                      <wp:positionH relativeFrom="column">
                        <wp:posOffset>-5715</wp:posOffset>
                      </wp:positionH>
                      <wp:positionV relativeFrom="paragraph">
                        <wp:posOffset>7620</wp:posOffset>
                      </wp:positionV>
                      <wp:extent cx="2304000" cy="3024000"/>
                      <wp:effectExtent l="0" t="0" r="20320" b="24130"/>
                      <wp:wrapNone/>
                      <wp:docPr id="382481341" name="Rectangle 27"/>
                      <wp:cNvGraphicFramePr/>
                      <a:graphic xmlns:a="http://schemas.openxmlformats.org/drawingml/2006/main">
                        <a:graphicData uri="http://schemas.microsoft.com/office/word/2010/wordprocessingShape">
                          <wps:wsp>
                            <wps:cNvSpPr/>
                            <wps:spPr>
                              <a:xfrm>
                                <a:off x="0" y="0"/>
                                <a:ext cx="2304000" cy="3024000"/>
                              </a:xfrm>
                              <a:prstGeom prst="rect">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4D42A" id="Rectangle 27" o:spid="_x0000_s1026" style="position:absolute;margin-left:-.45pt;margin-top:.6pt;width:181.4pt;height:238.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" filled="f" strokecolor="#00b050" strokeweight="2pt"/>
                  </w:pict>
                </mc:Fallback>
              </mc:AlternateContent>
            </w:r>
          </w:p>
          <w:p w14:paraId="678E0D42" w14:textId="230559DA" w:rsidR="004D274A" w:rsidRPr="007C7EE8" w:rsidRDefault="004D274A" w:rsidP="004D274A">
            <w:pPr>
              <w:jc w:val="center"/>
              <w:rPr>
                <w:b/>
                <w:bCs/>
                <w:sz w:val="28"/>
                <w:szCs w:val="28"/>
              </w:rPr>
            </w:pPr>
            <w:r w:rsidRPr="007C7EE8">
              <w:rPr>
                <w:b/>
                <w:bCs/>
                <w:sz w:val="28"/>
                <w:szCs w:val="28"/>
              </w:rPr>
              <w:t>NOUVEAU TESTAMENT</w:t>
            </w:r>
          </w:p>
          <w:p w14:paraId="4F9F89FF" w14:textId="77777777" w:rsidR="004D274A" w:rsidRPr="007C7EE8" w:rsidRDefault="004D274A" w:rsidP="004D274A">
            <w:pPr>
              <w:jc w:val="center"/>
              <w:rPr>
                <w:b/>
                <w:bCs/>
                <w:sz w:val="28"/>
                <w:szCs w:val="28"/>
              </w:rPr>
            </w:pPr>
            <w:r w:rsidRPr="007C7EE8">
              <w:rPr>
                <w:b/>
                <w:bCs/>
                <w:sz w:val="28"/>
                <w:szCs w:val="28"/>
              </w:rPr>
              <w:t>Apocalypse 4, 01</w:t>
            </w:r>
          </w:p>
          <w:p w14:paraId="367DE07E" w14:textId="77777777" w:rsidR="004D274A" w:rsidRPr="007C7EE8" w:rsidRDefault="004D274A" w:rsidP="004D274A">
            <w:pPr>
              <w:jc w:val="center"/>
              <w:rPr>
                <w:b/>
                <w:bCs/>
                <w:sz w:val="28"/>
                <w:szCs w:val="28"/>
              </w:rPr>
            </w:pPr>
          </w:p>
          <w:p w14:paraId="36C6CB49" w14:textId="77777777" w:rsidR="008F430B" w:rsidRPr="007C7EE8" w:rsidRDefault="004D274A" w:rsidP="004D274A">
            <w:pPr>
              <w:spacing w:line="276" w:lineRule="auto"/>
              <w:jc w:val="center"/>
              <w:rPr>
                <w:b/>
                <w:bCs/>
                <w:sz w:val="28"/>
                <w:szCs w:val="28"/>
              </w:rPr>
            </w:pPr>
            <w:r w:rsidRPr="007C7EE8">
              <w:rPr>
                <w:b/>
                <w:bCs/>
                <w:sz w:val="28"/>
                <w:szCs w:val="28"/>
              </w:rPr>
              <w:t xml:space="preserve">Après cela, j’ai vu : </w:t>
            </w:r>
          </w:p>
          <w:p w14:paraId="318AC6D2" w14:textId="77777777" w:rsidR="008F430B" w:rsidRPr="007C7EE8" w:rsidRDefault="004D274A" w:rsidP="004D274A">
            <w:pPr>
              <w:spacing w:line="276" w:lineRule="auto"/>
              <w:jc w:val="center"/>
              <w:rPr>
                <w:b/>
                <w:bCs/>
                <w:sz w:val="28"/>
                <w:szCs w:val="28"/>
              </w:rPr>
            </w:pPr>
            <w:r w:rsidRPr="007C7EE8">
              <w:rPr>
                <w:b/>
                <w:bCs/>
                <w:sz w:val="28"/>
                <w:szCs w:val="28"/>
              </w:rPr>
              <w:t xml:space="preserve">et voici qu’il y avait </w:t>
            </w:r>
          </w:p>
          <w:p w14:paraId="45C9C4CA" w14:textId="1EFA2C03" w:rsidR="004D274A" w:rsidRPr="007C7EE8" w:rsidRDefault="004D274A" w:rsidP="004D274A">
            <w:pPr>
              <w:spacing w:line="276" w:lineRule="auto"/>
              <w:jc w:val="center"/>
              <w:rPr>
                <w:b/>
                <w:bCs/>
                <w:sz w:val="28"/>
                <w:szCs w:val="28"/>
              </w:rPr>
            </w:pPr>
            <w:r w:rsidRPr="007C7EE8">
              <w:rPr>
                <w:b/>
                <w:bCs/>
                <w:sz w:val="28"/>
                <w:szCs w:val="28"/>
              </w:rPr>
              <w:t>une porte ouverte</w:t>
            </w:r>
            <w:r w:rsidR="008F430B" w:rsidRPr="007C7EE8">
              <w:rPr>
                <w:b/>
                <w:bCs/>
                <w:sz w:val="28"/>
                <w:szCs w:val="28"/>
              </w:rPr>
              <w:t xml:space="preserve"> </w:t>
            </w:r>
            <w:r w:rsidRPr="007C7EE8">
              <w:rPr>
                <w:b/>
                <w:bCs/>
                <w:sz w:val="28"/>
                <w:szCs w:val="28"/>
              </w:rPr>
              <w:t>dans le ciel.</w:t>
            </w:r>
          </w:p>
          <w:p w14:paraId="5E477A11" w14:textId="3E5B84FB" w:rsidR="004D274A" w:rsidRPr="007C7EE8" w:rsidRDefault="004D274A" w:rsidP="004D274A">
            <w:pPr>
              <w:spacing w:line="276" w:lineRule="auto"/>
              <w:jc w:val="center"/>
              <w:rPr>
                <w:b/>
                <w:bCs/>
                <w:sz w:val="28"/>
                <w:szCs w:val="28"/>
              </w:rPr>
            </w:pPr>
            <w:r w:rsidRPr="007C7EE8">
              <w:rPr>
                <w:b/>
                <w:bCs/>
                <w:sz w:val="28"/>
                <w:szCs w:val="28"/>
              </w:rPr>
              <w:t>Et la voix que j’avais entendue, pareille au son d’une trompette,</w:t>
            </w:r>
            <w:r w:rsidR="008F430B" w:rsidRPr="007C7EE8">
              <w:rPr>
                <w:b/>
                <w:bCs/>
                <w:sz w:val="28"/>
                <w:szCs w:val="28"/>
              </w:rPr>
              <w:t xml:space="preserve"> </w:t>
            </w:r>
            <w:r w:rsidRPr="007C7EE8">
              <w:rPr>
                <w:b/>
                <w:bCs/>
                <w:sz w:val="28"/>
                <w:szCs w:val="28"/>
              </w:rPr>
              <w:t xml:space="preserve">me parlait </w:t>
            </w:r>
          </w:p>
          <w:p w14:paraId="0B6FF251" w14:textId="58097583" w:rsidR="004D274A" w:rsidRPr="007C7EE8" w:rsidRDefault="004D274A" w:rsidP="004D274A">
            <w:pPr>
              <w:spacing w:line="276" w:lineRule="auto"/>
              <w:jc w:val="center"/>
              <w:rPr>
                <w:b/>
                <w:bCs/>
                <w:sz w:val="28"/>
                <w:szCs w:val="28"/>
              </w:rPr>
            </w:pPr>
            <w:r w:rsidRPr="007C7EE8">
              <w:rPr>
                <w:b/>
                <w:bCs/>
                <w:sz w:val="28"/>
                <w:szCs w:val="28"/>
              </w:rPr>
              <w:t xml:space="preserve">en disant : « Monte jusqu’ici, </w:t>
            </w:r>
          </w:p>
          <w:p w14:paraId="60AFC1CD" w14:textId="77777777" w:rsidR="004D274A" w:rsidRPr="007C7EE8" w:rsidRDefault="004D274A" w:rsidP="004D274A">
            <w:pPr>
              <w:spacing w:line="276" w:lineRule="auto"/>
              <w:jc w:val="center"/>
              <w:rPr>
                <w:b/>
                <w:bCs/>
                <w:sz w:val="28"/>
                <w:szCs w:val="28"/>
              </w:rPr>
            </w:pPr>
            <w:r w:rsidRPr="007C7EE8">
              <w:rPr>
                <w:b/>
                <w:bCs/>
                <w:sz w:val="28"/>
                <w:szCs w:val="28"/>
              </w:rPr>
              <w:t>et je te ferai voir ce qui doit</w:t>
            </w:r>
          </w:p>
          <w:p w14:paraId="156AEB03" w14:textId="51AAAE0A" w:rsidR="004D274A" w:rsidRPr="007C7EE8" w:rsidRDefault="004D274A" w:rsidP="004D274A">
            <w:pPr>
              <w:jc w:val="center"/>
              <w:rPr>
                <w:b/>
                <w:bCs/>
                <w:noProof/>
                <w:sz w:val="28"/>
                <w:szCs w:val="28"/>
              </w:rPr>
            </w:pPr>
            <w:r w:rsidRPr="007C7EE8">
              <w:rPr>
                <w:b/>
                <w:bCs/>
                <w:sz w:val="28"/>
                <w:szCs w:val="28"/>
              </w:rPr>
              <w:t>ensuite advenir.</w:t>
            </w:r>
          </w:p>
        </w:tc>
        <w:tc>
          <w:tcPr>
            <w:tcW w:w="3847" w:type="dxa"/>
          </w:tcPr>
          <w:p w14:paraId="4A17B044" w14:textId="3618264F" w:rsidR="008F430B" w:rsidRPr="007C7EE8" w:rsidRDefault="008F430B" w:rsidP="008F430B">
            <w:pPr>
              <w:jc w:val="center"/>
              <w:rPr>
                <w:b/>
                <w:bCs/>
                <w:color w:val="F79646" w:themeColor="accent6"/>
                <w:sz w:val="28"/>
                <w:szCs w:val="28"/>
              </w:rPr>
            </w:pPr>
            <w:r w:rsidRPr="007C7EE8">
              <w:rPr>
                <w:b/>
                <w:bCs/>
                <w:noProof/>
                <w:color w:val="F79646" w:themeColor="accent6"/>
                <w:sz w:val="28"/>
                <w:szCs w:val="28"/>
              </w:rPr>
              <mc:AlternateContent>
                <mc:Choice Requires="wps">
                  <w:drawing>
                    <wp:anchor distT="0" distB="0" distL="114300" distR="114300" simplePos="0" relativeHeight="251729920" behindDoc="0" locked="0" layoutInCell="1" allowOverlap="1" wp14:anchorId="578267D5" wp14:editId="75899D58">
                      <wp:simplePos x="0" y="0"/>
                      <wp:positionH relativeFrom="column">
                        <wp:posOffset>-635</wp:posOffset>
                      </wp:positionH>
                      <wp:positionV relativeFrom="paragraph">
                        <wp:posOffset>7620</wp:posOffset>
                      </wp:positionV>
                      <wp:extent cx="2304000" cy="3024000"/>
                      <wp:effectExtent l="0" t="0" r="20320" b="24130"/>
                      <wp:wrapNone/>
                      <wp:docPr id="511599316" name="Rectangle 27"/>
                      <wp:cNvGraphicFramePr/>
                      <a:graphic xmlns:a="http://schemas.openxmlformats.org/drawingml/2006/main">
                        <a:graphicData uri="http://schemas.microsoft.com/office/word/2010/wordprocessingShape">
                          <wps:wsp>
                            <wps:cNvSpPr/>
                            <wps:spPr>
                              <a:xfrm>
                                <a:off x="0" y="0"/>
                                <a:ext cx="2304000" cy="3024000"/>
                              </a:xfrm>
                              <a:prstGeom prst="rect">
                                <a:avLst/>
                              </a:prstGeom>
                              <a:no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EA667" id="Rectangle 27" o:spid="_x0000_s1026" style="position:absolute;margin-left:-.05pt;margin-top:.6pt;width:181.4pt;height:238.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" filled="f" strokecolor="#f79646 [3209]" strokeweight="2pt"/>
                  </w:pict>
                </mc:Fallback>
              </mc:AlternateContent>
            </w:r>
          </w:p>
          <w:p w14:paraId="7E0DECCA" w14:textId="6E017CA5" w:rsidR="008F430B" w:rsidRPr="007C7EE8" w:rsidRDefault="008F430B" w:rsidP="008F430B">
            <w:pPr>
              <w:jc w:val="center"/>
              <w:rPr>
                <w:b/>
                <w:bCs/>
                <w:sz w:val="28"/>
                <w:szCs w:val="28"/>
              </w:rPr>
            </w:pPr>
            <w:r w:rsidRPr="007C7EE8">
              <w:rPr>
                <w:b/>
                <w:bCs/>
                <w:sz w:val="28"/>
                <w:szCs w:val="28"/>
              </w:rPr>
              <w:t>NOUVEAU TESTAMENT</w:t>
            </w:r>
          </w:p>
          <w:p w14:paraId="7741EF3A" w14:textId="77777777" w:rsidR="008F430B" w:rsidRPr="007C7EE8" w:rsidRDefault="008F430B" w:rsidP="008F430B">
            <w:pPr>
              <w:jc w:val="center"/>
              <w:rPr>
                <w:b/>
                <w:bCs/>
                <w:sz w:val="27"/>
                <w:szCs w:val="27"/>
              </w:rPr>
            </w:pPr>
            <w:r w:rsidRPr="007C7EE8">
              <w:rPr>
                <w:b/>
                <w:bCs/>
                <w:sz w:val="27"/>
                <w:szCs w:val="27"/>
              </w:rPr>
              <w:t>Actes des Apôtres</w:t>
            </w:r>
          </w:p>
          <w:p w14:paraId="37836900" w14:textId="77777777" w:rsidR="008F430B" w:rsidRPr="007C7EE8" w:rsidRDefault="008F430B" w:rsidP="008F430B">
            <w:pPr>
              <w:jc w:val="center"/>
              <w:rPr>
                <w:b/>
                <w:bCs/>
                <w:sz w:val="26"/>
                <w:szCs w:val="26"/>
              </w:rPr>
            </w:pPr>
            <w:r w:rsidRPr="007C7EE8">
              <w:rPr>
                <w:b/>
                <w:bCs/>
                <w:sz w:val="26"/>
                <w:szCs w:val="26"/>
              </w:rPr>
              <w:t>01, 11</w:t>
            </w:r>
          </w:p>
          <w:p w14:paraId="475FF240" w14:textId="77777777" w:rsidR="008F430B" w:rsidRPr="007C7EE8" w:rsidRDefault="008F430B" w:rsidP="008F430B">
            <w:pPr>
              <w:jc w:val="center"/>
              <w:rPr>
                <w:b/>
                <w:bCs/>
                <w:sz w:val="22"/>
                <w:szCs w:val="22"/>
              </w:rPr>
            </w:pPr>
          </w:p>
          <w:p w14:paraId="368BE10D" w14:textId="716C9E5C" w:rsidR="008F430B" w:rsidRPr="007C7EE8" w:rsidRDefault="008F430B" w:rsidP="008F430B">
            <w:pPr>
              <w:jc w:val="center"/>
              <w:rPr>
                <w:b/>
                <w:bCs/>
                <w:sz w:val="27"/>
                <w:szCs w:val="27"/>
              </w:rPr>
            </w:pPr>
            <w:r w:rsidRPr="007C7EE8">
              <w:rPr>
                <w:b/>
                <w:bCs/>
                <w:sz w:val="28"/>
                <w:szCs w:val="28"/>
              </w:rPr>
              <w:t xml:space="preserve">… </w:t>
            </w:r>
            <w:r w:rsidRPr="007C7EE8">
              <w:rPr>
                <w:b/>
                <w:bCs/>
                <w:sz w:val="27"/>
                <w:szCs w:val="27"/>
              </w:rPr>
              <w:t xml:space="preserve">qui leur dirent : « Galiléens, pourquoi restez-vous là </w:t>
            </w:r>
          </w:p>
          <w:p w14:paraId="1A0E873D" w14:textId="6F0417F2" w:rsidR="008F430B" w:rsidRPr="007C7EE8" w:rsidRDefault="008F430B" w:rsidP="008F430B">
            <w:pPr>
              <w:jc w:val="center"/>
              <w:rPr>
                <w:b/>
                <w:bCs/>
                <w:sz w:val="27"/>
                <w:szCs w:val="27"/>
              </w:rPr>
            </w:pPr>
            <w:r w:rsidRPr="007C7EE8">
              <w:rPr>
                <w:b/>
                <w:bCs/>
                <w:sz w:val="27"/>
                <w:szCs w:val="27"/>
              </w:rPr>
              <w:t>à regarder vers le ciel ?</w:t>
            </w:r>
          </w:p>
          <w:p w14:paraId="61A81D44" w14:textId="77777777" w:rsidR="008F430B" w:rsidRPr="007C7EE8" w:rsidRDefault="008F430B" w:rsidP="008F430B">
            <w:pPr>
              <w:jc w:val="center"/>
              <w:rPr>
                <w:b/>
                <w:bCs/>
                <w:sz w:val="27"/>
                <w:szCs w:val="27"/>
              </w:rPr>
            </w:pPr>
            <w:r w:rsidRPr="007C7EE8">
              <w:rPr>
                <w:b/>
                <w:bCs/>
                <w:sz w:val="27"/>
                <w:szCs w:val="27"/>
              </w:rPr>
              <w:t xml:space="preserve">Ce Jésus qui a été </w:t>
            </w:r>
          </w:p>
          <w:p w14:paraId="6CAAF2F5" w14:textId="78F171CF" w:rsidR="008F430B" w:rsidRPr="007C7EE8" w:rsidRDefault="008F430B" w:rsidP="008F430B">
            <w:pPr>
              <w:jc w:val="center"/>
              <w:rPr>
                <w:b/>
                <w:bCs/>
                <w:sz w:val="27"/>
                <w:szCs w:val="27"/>
              </w:rPr>
            </w:pPr>
            <w:r w:rsidRPr="007C7EE8">
              <w:rPr>
                <w:b/>
                <w:bCs/>
                <w:sz w:val="27"/>
                <w:szCs w:val="27"/>
              </w:rPr>
              <w:t>enlevé au ciel</w:t>
            </w:r>
          </w:p>
          <w:p w14:paraId="4C1C04E4" w14:textId="77777777" w:rsidR="008F430B" w:rsidRPr="007C7EE8" w:rsidRDefault="008F430B" w:rsidP="008F430B">
            <w:pPr>
              <w:jc w:val="center"/>
              <w:rPr>
                <w:b/>
                <w:bCs/>
                <w:sz w:val="27"/>
                <w:szCs w:val="27"/>
              </w:rPr>
            </w:pPr>
            <w:r w:rsidRPr="007C7EE8">
              <w:rPr>
                <w:b/>
                <w:bCs/>
                <w:sz w:val="27"/>
                <w:szCs w:val="27"/>
              </w:rPr>
              <w:t xml:space="preserve">d’auprès de vous, </w:t>
            </w:r>
          </w:p>
          <w:p w14:paraId="7537A39A" w14:textId="09779857" w:rsidR="008F430B" w:rsidRPr="007C7EE8" w:rsidRDefault="008F430B" w:rsidP="008F430B">
            <w:pPr>
              <w:jc w:val="center"/>
              <w:rPr>
                <w:b/>
                <w:bCs/>
                <w:sz w:val="27"/>
                <w:szCs w:val="27"/>
              </w:rPr>
            </w:pPr>
            <w:r w:rsidRPr="007C7EE8">
              <w:rPr>
                <w:b/>
                <w:bCs/>
                <w:sz w:val="27"/>
                <w:szCs w:val="27"/>
              </w:rPr>
              <w:t xml:space="preserve">viendra de la même manière </w:t>
            </w:r>
          </w:p>
          <w:p w14:paraId="1E745AB4" w14:textId="77777777" w:rsidR="008F430B" w:rsidRPr="007C7EE8" w:rsidRDefault="008F430B" w:rsidP="008F430B">
            <w:pPr>
              <w:jc w:val="center"/>
              <w:rPr>
                <w:b/>
                <w:bCs/>
                <w:sz w:val="27"/>
                <w:szCs w:val="27"/>
              </w:rPr>
            </w:pPr>
            <w:r w:rsidRPr="007C7EE8">
              <w:rPr>
                <w:b/>
                <w:bCs/>
                <w:sz w:val="27"/>
                <w:szCs w:val="27"/>
              </w:rPr>
              <w:t xml:space="preserve">que vous l’avez vu </w:t>
            </w:r>
          </w:p>
          <w:p w14:paraId="08E15CF0" w14:textId="5E6687CB" w:rsidR="008F430B" w:rsidRPr="007C7EE8" w:rsidRDefault="008F430B" w:rsidP="008F430B">
            <w:pPr>
              <w:jc w:val="center"/>
              <w:rPr>
                <w:b/>
                <w:bCs/>
                <w:sz w:val="27"/>
                <w:szCs w:val="27"/>
              </w:rPr>
            </w:pPr>
            <w:r w:rsidRPr="007C7EE8">
              <w:rPr>
                <w:b/>
                <w:bCs/>
                <w:sz w:val="27"/>
                <w:szCs w:val="27"/>
              </w:rPr>
              <w:t>s’en aller vers le ciel. »</w:t>
            </w:r>
          </w:p>
          <w:p w14:paraId="41C696A6" w14:textId="77777777" w:rsidR="004D274A" w:rsidRPr="007C7EE8" w:rsidRDefault="004D274A" w:rsidP="004D274A">
            <w:pPr>
              <w:jc w:val="center"/>
              <w:rPr>
                <w:b/>
                <w:bCs/>
                <w:noProof/>
                <w:sz w:val="28"/>
                <w:szCs w:val="28"/>
              </w:rPr>
            </w:pPr>
          </w:p>
        </w:tc>
      </w:tr>
      <w:tr w:rsidR="008F430B" w:rsidRPr="007C7EE8" w14:paraId="6A62AC27" w14:textId="77777777" w:rsidTr="004D274A">
        <w:trPr>
          <w:cantSplit/>
        </w:trPr>
        <w:tc>
          <w:tcPr>
            <w:tcW w:w="3847" w:type="dxa"/>
          </w:tcPr>
          <w:p w14:paraId="6D2568F6" w14:textId="3EB204A6" w:rsidR="008F430B" w:rsidRPr="007C7EE8" w:rsidRDefault="000B62F8" w:rsidP="004D274A">
            <w:pPr>
              <w:jc w:val="center"/>
              <w:rPr>
                <w:b/>
                <w:bCs/>
                <w:noProof/>
                <w:sz w:val="28"/>
                <w:szCs w:val="28"/>
              </w:rPr>
            </w:pPr>
            <w:r w:rsidRPr="007C7EE8">
              <w:rPr>
                <w:b/>
                <w:bCs/>
                <w:noProof/>
                <w:sz w:val="28"/>
                <w:szCs w:val="28"/>
              </w:rPr>
              <mc:AlternateContent>
                <mc:Choice Requires="wps">
                  <w:drawing>
                    <wp:anchor distT="0" distB="0" distL="114300" distR="114300" simplePos="0" relativeHeight="251731968" behindDoc="0" locked="0" layoutInCell="1" allowOverlap="1" wp14:anchorId="4E6918F0" wp14:editId="0593F760">
                      <wp:simplePos x="0" y="0"/>
                      <wp:positionH relativeFrom="column">
                        <wp:posOffset>-6350</wp:posOffset>
                      </wp:positionH>
                      <wp:positionV relativeFrom="paragraph">
                        <wp:posOffset>8255</wp:posOffset>
                      </wp:positionV>
                      <wp:extent cx="2304000" cy="3024000"/>
                      <wp:effectExtent l="0" t="0" r="20320" b="24130"/>
                      <wp:wrapNone/>
                      <wp:docPr id="1828436121" name="Rectangle 27"/>
                      <wp:cNvGraphicFramePr/>
                      <a:graphic xmlns:a="http://schemas.openxmlformats.org/drawingml/2006/main">
                        <a:graphicData uri="http://schemas.microsoft.com/office/word/2010/wordprocessingShape">
                          <wps:wsp>
                            <wps:cNvSpPr/>
                            <wps:spPr>
                              <a:xfrm>
                                <a:off x="0" y="0"/>
                                <a:ext cx="2304000" cy="3024000"/>
                              </a:xfrm>
                              <a:prstGeom prst="rect">
                                <a:avLst/>
                              </a:prstGeom>
                              <a:no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7BE1B" id="Rectangle 27" o:spid="_x0000_s1026" style="position:absolute;margin-left:-.5pt;margin-top:.65pt;width:181.4pt;height:238.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" filled="f" strokecolor="#f79646 [3209]" strokeweight="2pt"/>
                  </w:pict>
                </mc:Fallback>
              </mc:AlternateContent>
            </w:r>
          </w:p>
          <w:p w14:paraId="4968B87A" w14:textId="5289A4FA" w:rsidR="008F430B" w:rsidRPr="007C7EE8" w:rsidRDefault="008F430B" w:rsidP="008F430B">
            <w:pPr>
              <w:jc w:val="center"/>
              <w:rPr>
                <w:b/>
                <w:bCs/>
                <w:sz w:val="28"/>
                <w:szCs w:val="28"/>
              </w:rPr>
            </w:pPr>
            <w:r w:rsidRPr="007C7EE8">
              <w:rPr>
                <w:b/>
                <w:bCs/>
                <w:sz w:val="28"/>
                <w:szCs w:val="28"/>
              </w:rPr>
              <w:t>NOUVEAU TESTAMENT</w:t>
            </w:r>
          </w:p>
          <w:p w14:paraId="517A07DF" w14:textId="77777777" w:rsidR="008F430B" w:rsidRPr="007C7EE8" w:rsidRDefault="008F430B" w:rsidP="008F430B">
            <w:pPr>
              <w:jc w:val="center"/>
              <w:rPr>
                <w:b/>
                <w:bCs/>
                <w:sz w:val="27"/>
                <w:szCs w:val="27"/>
              </w:rPr>
            </w:pPr>
            <w:r w:rsidRPr="007C7EE8">
              <w:rPr>
                <w:b/>
                <w:bCs/>
                <w:sz w:val="27"/>
                <w:szCs w:val="27"/>
              </w:rPr>
              <w:t>Actes des Apôtres</w:t>
            </w:r>
          </w:p>
          <w:p w14:paraId="518CD0E6" w14:textId="77777777" w:rsidR="008F430B" w:rsidRPr="007C7EE8" w:rsidRDefault="008F430B" w:rsidP="008F430B">
            <w:pPr>
              <w:jc w:val="center"/>
              <w:rPr>
                <w:b/>
                <w:bCs/>
                <w:sz w:val="28"/>
                <w:szCs w:val="28"/>
              </w:rPr>
            </w:pPr>
            <w:r w:rsidRPr="007C7EE8">
              <w:rPr>
                <w:b/>
                <w:bCs/>
                <w:sz w:val="28"/>
                <w:szCs w:val="28"/>
              </w:rPr>
              <w:t>01, 05</w:t>
            </w:r>
          </w:p>
          <w:p w14:paraId="30577B82" w14:textId="77777777" w:rsidR="008F430B" w:rsidRPr="007C7EE8" w:rsidRDefault="008F430B" w:rsidP="008F430B">
            <w:pPr>
              <w:jc w:val="center"/>
              <w:rPr>
                <w:b/>
                <w:bCs/>
                <w:sz w:val="28"/>
                <w:szCs w:val="28"/>
              </w:rPr>
            </w:pPr>
          </w:p>
          <w:p w14:paraId="2729FDB3" w14:textId="77777777" w:rsidR="008F430B" w:rsidRPr="007C7EE8" w:rsidRDefault="008F430B" w:rsidP="008F430B">
            <w:pPr>
              <w:spacing w:line="276" w:lineRule="auto"/>
              <w:jc w:val="center"/>
              <w:rPr>
                <w:b/>
                <w:bCs/>
                <w:sz w:val="28"/>
                <w:szCs w:val="28"/>
              </w:rPr>
            </w:pPr>
            <w:r w:rsidRPr="007C7EE8">
              <w:rPr>
                <w:b/>
                <w:bCs/>
                <w:sz w:val="28"/>
                <w:szCs w:val="28"/>
              </w:rPr>
              <w:t xml:space="preserve">Alors que Jean </w:t>
            </w:r>
          </w:p>
          <w:p w14:paraId="3E69AF23" w14:textId="77777777" w:rsidR="008F430B" w:rsidRPr="007C7EE8" w:rsidRDefault="008F430B" w:rsidP="008F430B">
            <w:pPr>
              <w:spacing w:line="276" w:lineRule="auto"/>
              <w:jc w:val="center"/>
              <w:rPr>
                <w:b/>
                <w:bCs/>
                <w:sz w:val="28"/>
                <w:szCs w:val="28"/>
              </w:rPr>
            </w:pPr>
            <w:r w:rsidRPr="007C7EE8">
              <w:rPr>
                <w:b/>
                <w:bCs/>
                <w:sz w:val="28"/>
                <w:szCs w:val="28"/>
              </w:rPr>
              <w:t xml:space="preserve">a baptisé avec l’eau, </w:t>
            </w:r>
          </w:p>
          <w:p w14:paraId="5B202284" w14:textId="0F189DC8" w:rsidR="008F430B" w:rsidRPr="007C7EE8" w:rsidRDefault="008F430B" w:rsidP="008F430B">
            <w:pPr>
              <w:spacing w:line="276" w:lineRule="auto"/>
              <w:jc w:val="center"/>
              <w:rPr>
                <w:b/>
                <w:bCs/>
                <w:sz w:val="28"/>
                <w:szCs w:val="28"/>
              </w:rPr>
            </w:pPr>
            <w:r w:rsidRPr="007C7EE8">
              <w:rPr>
                <w:b/>
                <w:bCs/>
                <w:sz w:val="28"/>
                <w:szCs w:val="28"/>
              </w:rPr>
              <w:t>vous, c’est dans</w:t>
            </w:r>
          </w:p>
          <w:p w14:paraId="39EAC751" w14:textId="77777777" w:rsidR="008F430B" w:rsidRPr="007C7EE8" w:rsidRDefault="008F430B" w:rsidP="008F430B">
            <w:pPr>
              <w:spacing w:line="276" w:lineRule="auto"/>
              <w:jc w:val="center"/>
              <w:rPr>
                <w:b/>
                <w:bCs/>
                <w:sz w:val="28"/>
                <w:szCs w:val="28"/>
              </w:rPr>
            </w:pPr>
            <w:r w:rsidRPr="007C7EE8">
              <w:rPr>
                <w:b/>
                <w:bCs/>
                <w:sz w:val="28"/>
                <w:szCs w:val="28"/>
              </w:rPr>
              <w:t xml:space="preserve">l’Esprit Saint </w:t>
            </w:r>
          </w:p>
          <w:p w14:paraId="7AD8F6B2" w14:textId="7770B55E" w:rsidR="008F430B" w:rsidRPr="007C7EE8" w:rsidRDefault="008F430B" w:rsidP="008F430B">
            <w:pPr>
              <w:spacing w:line="276" w:lineRule="auto"/>
              <w:jc w:val="center"/>
              <w:rPr>
                <w:b/>
                <w:bCs/>
                <w:sz w:val="28"/>
                <w:szCs w:val="28"/>
              </w:rPr>
            </w:pPr>
            <w:r w:rsidRPr="007C7EE8">
              <w:rPr>
                <w:b/>
                <w:bCs/>
                <w:sz w:val="28"/>
                <w:szCs w:val="28"/>
              </w:rPr>
              <w:t>que vous serez baptisés</w:t>
            </w:r>
          </w:p>
          <w:p w14:paraId="04D7FDD9" w14:textId="7EED451D" w:rsidR="008F430B" w:rsidRPr="007C7EE8" w:rsidRDefault="008F430B" w:rsidP="008F430B">
            <w:pPr>
              <w:spacing w:line="276" w:lineRule="auto"/>
              <w:jc w:val="center"/>
              <w:rPr>
                <w:b/>
                <w:bCs/>
                <w:sz w:val="28"/>
                <w:szCs w:val="28"/>
              </w:rPr>
            </w:pPr>
            <w:r w:rsidRPr="007C7EE8">
              <w:rPr>
                <w:b/>
                <w:bCs/>
                <w:sz w:val="28"/>
                <w:szCs w:val="28"/>
              </w:rPr>
              <w:t>d’ici peu de jours. »</w:t>
            </w:r>
          </w:p>
          <w:p w14:paraId="5EF2C002" w14:textId="77777777" w:rsidR="008F430B" w:rsidRPr="007C7EE8" w:rsidRDefault="008F430B" w:rsidP="004D274A">
            <w:pPr>
              <w:jc w:val="center"/>
              <w:rPr>
                <w:b/>
                <w:bCs/>
                <w:noProof/>
                <w:sz w:val="28"/>
                <w:szCs w:val="28"/>
              </w:rPr>
            </w:pPr>
          </w:p>
        </w:tc>
        <w:tc>
          <w:tcPr>
            <w:tcW w:w="3847" w:type="dxa"/>
          </w:tcPr>
          <w:p w14:paraId="63917D1E" w14:textId="2EDF2E39" w:rsidR="008F430B" w:rsidRPr="007C7EE8" w:rsidRDefault="000B62F8" w:rsidP="004D274A">
            <w:pPr>
              <w:jc w:val="center"/>
              <w:rPr>
                <w:b/>
                <w:bCs/>
                <w:sz w:val="28"/>
                <w:szCs w:val="28"/>
              </w:rPr>
            </w:pPr>
            <w:r w:rsidRPr="007C7EE8">
              <w:rPr>
                <w:b/>
                <w:bCs/>
                <w:noProof/>
                <w:sz w:val="28"/>
                <w:szCs w:val="28"/>
              </w:rPr>
              <mc:AlternateContent>
                <mc:Choice Requires="wps">
                  <w:drawing>
                    <wp:anchor distT="0" distB="0" distL="114300" distR="114300" simplePos="0" relativeHeight="251734016" behindDoc="0" locked="0" layoutInCell="1" allowOverlap="1" wp14:anchorId="42FD1826" wp14:editId="1885C298">
                      <wp:simplePos x="0" y="0"/>
                      <wp:positionH relativeFrom="column">
                        <wp:posOffset>-1270</wp:posOffset>
                      </wp:positionH>
                      <wp:positionV relativeFrom="paragraph">
                        <wp:posOffset>8255</wp:posOffset>
                      </wp:positionV>
                      <wp:extent cx="2304000" cy="3024000"/>
                      <wp:effectExtent l="0" t="0" r="20320" b="24130"/>
                      <wp:wrapNone/>
                      <wp:docPr id="1163151153" name="Rectangle 27"/>
                      <wp:cNvGraphicFramePr/>
                      <a:graphic xmlns:a="http://schemas.openxmlformats.org/drawingml/2006/main">
                        <a:graphicData uri="http://schemas.microsoft.com/office/word/2010/wordprocessingShape">
                          <wps:wsp>
                            <wps:cNvSpPr/>
                            <wps:spPr>
                              <a:xfrm>
                                <a:off x="0" y="0"/>
                                <a:ext cx="2304000" cy="3024000"/>
                              </a:xfrm>
                              <a:prstGeom prst="rect">
                                <a:avLst/>
                              </a:prstGeom>
                              <a:no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CE108" id="Rectangle 27" o:spid="_x0000_s1026" style="position:absolute;margin-left:-.1pt;margin-top:.65pt;width:181.4pt;height:238.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" filled="f" strokecolor="#f79646 [3209]" strokeweight="2pt"/>
                  </w:pict>
                </mc:Fallback>
              </mc:AlternateContent>
            </w:r>
          </w:p>
          <w:p w14:paraId="626B2362" w14:textId="7C8999EE" w:rsidR="008F430B" w:rsidRPr="007C7EE8" w:rsidRDefault="008F430B" w:rsidP="008F430B">
            <w:pPr>
              <w:jc w:val="center"/>
              <w:rPr>
                <w:b/>
                <w:bCs/>
                <w:sz w:val="28"/>
                <w:szCs w:val="28"/>
              </w:rPr>
            </w:pPr>
            <w:r w:rsidRPr="007C7EE8">
              <w:rPr>
                <w:b/>
                <w:bCs/>
                <w:sz w:val="28"/>
                <w:szCs w:val="28"/>
              </w:rPr>
              <w:t>NOUVEAU TESTAMENT</w:t>
            </w:r>
          </w:p>
          <w:p w14:paraId="433954E5" w14:textId="77777777" w:rsidR="008F430B" w:rsidRPr="007C7EE8" w:rsidRDefault="008F430B" w:rsidP="008F430B">
            <w:pPr>
              <w:jc w:val="center"/>
              <w:rPr>
                <w:b/>
                <w:bCs/>
                <w:sz w:val="27"/>
                <w:szCs w:val="27"/>
              </w:rPr>
            </w:pPr>
            <w:r w:rsidRPr="007C7EE8">
              <w:rPr>
                <w:b/>
                <w:bCs/>
                <w:sz w:val="27"/>
                <w:szCs w:val="27"/>
              </w:rPr>
              <w:t>Actes des Apôtres</w:t>
            </w:r>
          </w:p>
          <w:p w14:paraId="097ABD6C" w14:textId="77777777" w:rsidR="008F430B" w:rsidRPr="007C7EE8" w:rsidRDefault="008F430B" w:rsidP="008F430B">
            <w:pPr>
              <w:jc w:val="center"/>
              <w:rPr>
                <w:b/>
                <w:bCs/>
                <w:sz w:val="28"/>
                <w:szCs w:val="28"/>
              </w:rPr>
            </w:pPr>
            <w:r w:rsidRPr="007C7EE8">
              <w:rPr>
                <w:b/>
                <w:bCs/>
                <w:sz w:val="28"/>
                <w:szCs w:val="28"/>
              </w:rPr>
              <w:t>01, 08</w:t>
            </w:r>
          </w:p>
          <w:p w14:paraId="44C17EBF" w14:textId="77777777" w:rsidR="008F430B" w:rsidRPr="007C7EE8" w:rsidRDefault="008F430B" w:rsidP="008F430B">
            <w:pPr>
              <w:jc w:val="center"/>
              <w:rPr>
                <w:b/>
                <w:bCs/>
                <w:sz w:val="28"/>
                <w:szCs w:val="28"/>
              </w:rPr>
            </w:pPr>
          </w:p>
          <w:p w14:paraId="7B250DAF" w14:textId="38C0BD82" w:rsidR="008F430B" w:rsidRPr="007C7EE8" w:rsidRDefault="008F430B" w:rsidP="008F430B">
            <w:pPr>
              <w:spacing w:line="276" w:lineRule="auto"/>
              <w:jc w:val="center"/>
              <w:rPr>
                <w:b/>
                <w:bCs/>
                <w:sz w:val="28"/>
                <w:szCs w:val="28"/>
              </w:rPr>
            </w:pPr>
            <w:r w:rsidRPr="007C7EE8">
              <w:rPr>
                <w:b/>
                <w:bCs/>
                <w:sz w:val="28"/>
                <w:szCs w:val="28"/>
              </w:rPr>
              <w:t xml:space="preserve">Mais vous allez recevoir </w:t>
            </w:r>
          </w:p>
          <w:p w14:paraId="1E2A5C4B" w14:textId="2F914991" w:rsidR="008F430B" w:rsidRPr="007C7EE8" w:rsidRDefault="008F430B" w:rsidP="008F430B">
            <w:pPr>
              <w:spacing w:line="276" w:lineRule="auto"/>
              <w:jc w:val="center"/>
              <w:rPr>
                <w:b/>
                <w:bCs/>
                <w:sz w:val="28"/>
                <w:szCs w:val="28"/>
              </w:rPr>
            </w:pPr>
            <w:r w:rsidRPr="007C7EE8">
              <w:rPr>
                <w:b/>
                <w:bCs/>
                <w:sz w:val="28"/>
                <w:szCs w:val="28"/>
              </w:rPr>
              <w:t xml:space="preserve">une force quand le Saint-Esprit viendra sur vous ; </w:t>
            </w:r>
          </w:p>
          <w:p w14:paraId="1B55439D" w14:textId="77777777" w:rsidR="008F430B" w:rsidRPr="007C7EE8" w:rsidRDefault="008F430B" w:rsidP="008F430B">
            <w:pPr>
              <w:spacing w:line="276" w:lineRule="auto"/>
              <w:jc w:val="center"/>
              <w:rPr>
                <w:b/>
                <w:bCs/>
                <w:sz w:val="28"/>
                <w:szCs w:val="28"/>
              </w:rPr>
            </w:pPr>
            <w:r w:rsidRPr="007C7EE8">
              <w:rPr>
                <w:b/>
                <w:bCs/>
                <w:sz w:val="28"/>
                <w:szCs w:val="28"/>
              </w:rPr>
              <w:t xml:space="preserve">vous serez alors mes témoins </w:t>
            </w:r>
          </w:p>
          <w:p w14:paraId="02A241D8" w14:textId="72292585" w:rsidR="008F430B" w:rsidRPr="007C7EE8" w:rsidRDefault="008F430B" w:rsidP="008F430B">
            <w:pPr>
              <w:spacing w:line="276" w:lineRule="auto"/>
              <w:jc w:val="center"/>
              <w:rPr>
                <w:b/>
                <w:bCs/>
                <w:sz w:val="28"/>
                <w:szCs w:val="28"/>
              </w:rPr>
            </w:pPr>
            <w:r w:rsidRPr="007C7EE8">
              <w:rPr>
                <w:b/>
                <w:bCs/>
                <w:sz w:val="28"/>
                <w:szCs w:val="28"/>
              </w:rPr>
              <w:t xml:space="preserve">à Jérusalem, dans toute la Judée et la Samarie, </w:t>
            </w:r>
          </w:p>
          <w:p w14:paraId="25C4BE3C" w14:textId="77777777" w:rsidR="008F430B" w:rsidRPr="007C7EE8" w:rsidRDefault="008F430B" w:rsidP="008F430B">
            <w:pPr>
              <w:spacing w:line="276" w:lineRule="auto"/>
              <w:jc w:val="center"/>
              <w:rPr>
                <w:b/>
                <w:bCs/>
                <w:sz w:val="28"/>
                <w:szCs w:val="28"/>
              </w:rPr>
            </w:pPr>
            <w:r w:rsidRPr="007C7EE8">
              <w:rPr>
                <w:b/>
                <w:bCs/>
                <w:sz w:val="28"/>
                <w:szCs w:val="28"/>
              </w:rPr>
              <w:t>et jusqu’aux extrémités</w:t>
            </w:r>
          </w:p>
          <w:p w14:paraId="07C2C835" w14:textId="77777777" w:rsidR="008F430B" w:rsidRPr="007C7EE8" w:rsidRDefault="008F430B" w:rsidP="008F430B">
            <w:pPr>
              <w:spacing w:line="276" w:lineRule="auto"/>
              <w:jc w:val="center"/>
              <w:rPr>
                <w:b/>
                <w:bCs/>
                <w:sz w:val="28"/>
                <w:szCs w:val="28"/>
              </w:rPr>
            </w:pPr>
            <w:r w:rsidRPr="007C7EE8">
              <w:rPr>
                <w:b/>
                <w:bCs/>
                <w:sz w:val="28"/>
                <w:szCs w:val="28"/>
              </w:rPr>
              <w:t>de la terre. »</w:t>
            </w:r>
          </w:p>
          <w:p w14:paraId="21BCEF56" w14:textId="0A4EE9B3" w:rsidR="008F430B" w:rsidRPr="007C7EE8" w:rsidRDefault="008F430B" w:rsidP="004D274A">
            <w:pPr>
              <w:jc w:val="center"/>
              <w:rPr>
                <w:b/>
                <w:bCs/>
                <w:sz w:val="28"/>
                <w:szCs w:val="28"/>
              </w:rPr>
            </w:pPr>
          </w:p>
        </w:tc>
        <w:tc>
          <w:tcPr>
            <w:tcW w:w="3847" w:type="dxa"/>
          </w:tcPr>
          <w:p w14:paraId="2068683D" w14:textId="04E77639" w:rsidR="000B62F8" w:rsidRPr="007C7EE8" w:rsidRDefault="000B62F8" w:rsidP="000B62F8">
            <w:pPr>
              <w:jc w:val="center"/>
              <w:rPr>
                <w:b/>
                <w:bCs/>
                <w:sz w:val="28"/>
                <w:szCs w:val="28"/>
              </w:rPr>
            </w:pPr>
            <w:r w:rsidRPr="007C7EE8">
              <w:rPr>
                <w:b/>
                <w:bCs/>
                <w:noProof/>
                <w:sz w:val="28"/>
                <w:szCs w:val="28"/>
              </w:rPr>
              <mc:AlternateContent>
                <mc:Choice Requires="wps">
                  <w:drawing>
                    <wp:anchor distT="0" distB="0" distL="114300" distR="114300" simplePos="0" relativeHeight="251736064" behindDoc="0" locked="0" layoutInCell="1" allowOverlap="1" wp14:anchorId="3EAF2DDE" wp14:editId="5E86F4D8">
                      <wp:simplePos x="0" y="0"/>
                      <wp:positionH relativeFrom="column">
                        <wp:posOffset>-5715</wp:posOffset>
                      </wp:positionH>
                      <wp:positionV relativeFrom="paragraph">
                        <wp:posOffset>8255</wp:posOffset>
                      </wp:positionV>
                      <wp:extent cx="2304000" cy="3024000"/>
                      <wp:effectExtent l="0" t="0" r="20320" b="24130"/>
                      <wp:wrapNone/>
                      <wp:docPr id="1689676867" name="Rectangle 27"/>
                      <wp:cNvGraphicFramePr/>
                      <a:graphic xmlns:a="http://schemas.openxmlformats.org/drawingml/2006/main">
                        <a:graphicData uri="http://schemas.microsoft.com/office/word/2010/wordprocessingShape">
                          <wps:wsp>
                            <wps:cNvSpPr/>
                            <wps:spPr>
                              <a:xfrm>
                                <a:off x="0" y="0"/>
                                <a:ext cx="2304000" cy="3024000"/>
                              </a:xfrm>
                              <a:prstGeom prst="rect">
                                <a:avLst/>
                              </a:prstGeom>
                              <a:no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1784C" id="Rectangle 27" o:spid="_x0000_s1026" style="position:absolute;margin-left:-.45pt;margin-top:.65pt;width:181.4pt;height:238.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" filled="f" strokecolor="#f79646 [3209]" strokeweight="2pt"/>
                  </w:pict>
                </mc:Fallback>
              </mc:AlternateContent>
            </w:r>
          </w:p>
          <w:p w14:paraId="1F7288C5" w14:textId="0630FD0C" w:rsidR="000B62F8" w:rsidRPr="007C7EE8" w:rsidRDefault="000B62F8" w:rsidP="000B62F8">
            <w:pPr>
              <w:jc w:val="center"/>
              <w:rPr>
                <w:b/>
                <w:bCs/>
                <w:sz w:val="28"/>
                <w:szCs w:val="28"/>
              </w:rPr>
            </w:pPr>
            <w:r w:rsidRPr="007C7EE8">
              <w:rPr>
                <w:b/>
                <w:bCs/>
                <w:sz w:val="28"/>
                <w:szCs w:val="28"/>
              </w:rPr>
              <w:t>NOUVEAU TESTAMENT</w:t>
            </w:r>
          </w:p>
          <w:p w14:paraId="07F5B520" w14:textId="77777777" w:rsidR="000B62F8" w:rsidRPr="007C7EE8" w:rsidRDefault="000B62F8" w:rsidP="000B62F8">
            <w:pPr>
              <w:jc w:val="center"/>
              <w:rPr>
                <w:b/>
                <w:bCs/>
                <w:sz w:val="27"/>
                <w:szCs w:val="27"/>
              </w:rPr>
            </w:pPr>
            <w:r w:rsidRPr="007C7EE8">
              <w:rPr>
                <w:b/>
                <w:bCs/>
                <w:sz w:val="27"/>
                <w:szCs w:val="27"/>
              </w:rPr>
              <w:t>Actes des Apôtres</w:t>
            </w:r>
          </w:p>
          <w:p w14:paraId="78325201" w14:textId="77777777" w:rsidR="000B62F8" w:rsidRPr="007C7EE8" w:rsidRDefault="000B62F8" w:rsidP="000B62F8">
            <w:pPr>
              <w:jc w:val="center"/>
              <w:rPr>
                <w:b/>
                <w:bCs/>
                <w:sz w:val="28"/>
                <w:szCs w:val="28"/>
              </w:rPr>
            </w:pPr>
            <w:r w:rsidRPr="007C7EE8">
              <w:rPr>
                <w:b/>
                <w:bCs/>
                <w:sz w:val="28"/>
                <w:szCs w:val="28"/>
              </w:rPr>
              <w:t>01, 09</w:t>
            </w:r>
          </w:p>
          <w:p w14:paraId="17BEEF3C" w14:textId="77777777" w:rsidR="000B62F8" w:rsidRPr="007C7EE8" w:rsidRDefault="000B62F8" w:rsidP="000B62F8">
            <w:pPr>
              <w:jc w:val="center"/>
              <w:rPr>
                <w:b/>
                <w:bCs/>
                <w:sz w:val="28"/>
                <w:szCs w:val="28"/>
              </w:rPr>
            </w:pPr>
          </w:p>
          <w:p w14:paraId="12EC8C71" w14:textId="77777777" w:rsidR="000B62F8" w:rsidRPr="007C7EE8" w:rsidRDefault="000B62F8" w:rsidP="000B62F8">
            <w:pPr>
              <w:spacing w:line="276" w:lineRule="auto"/>
              <w:jc w:val="center"/>
              <w:rPr>
                <w:b/>
                <w:bCs/>
                <w:sz w:val="28"/>
                <w:szCs w:val="28"/>
              </w:rPr>
            </w:pPr>
            <w:r w:rsidRPr="007C7EE8">
              <w:rPr>
                <w:b/>
                <w:bCs/>
                <w:sz w:val="28"/>
                <w:szCs w:val="28"/>
              </w:rPr>
              <w:t>Après ces paroles,</w:t>
            </w:r>
          </w:p>
          <w:p w14:paraId="51652BEB" w14:textId="6073AC72" w:rsidR="000B62F8" w:rsidRPr="007C7EE8" w:rsidRDefault="000B62F8" w:rsidP="000B62F8">
            <w:pPr>
              <w:spacing w:line="276" w:lineRule="auto"/>
              <w:jc w:val="center"/>
              <w:rPr>
                <w:b/>
                <w:bCs/>
                <w:sz w:val="28"/>
                <w:szCs w:val="28"/>
              </w:rPr>
            </w:pPr>
            <w:r w:rsidRPr="007C7EE8">
              <w:rPr>
                <w:b/>
                <w:bCs/>
                <w:sz w:val="28"/>
                <w:szCs w:val="28"/>
              </w:rPr>
              <w:t xml:space="preserve">tandis que les Apôtres </w:t>
            </w:r>
          </w:p>
          <w:p w14:paraId="3152A712" w14:textId="77777777" w:rsidR="000B62F8" w:rsidRPr="007C7EE8" w:rsidRDefault="000B62F8" w:rsidP="000B62F8">
            <w:pPr>
              <w:spacing w:line="276" w:lineRule="auto"/>
              <w:jc w:val="center"/>
              <w:rPr>
                <w:b/>
                <w:bCs/>
                <w:sz w:val="28"/>
                <w:szCs w:val="28"/>
              </w:rPr>
            </w:pPr>
            <w:r w:rsidRPr="007C7EE8">
              <w:rPr>
                <w:b/>
                <w:bCs/>
                <w:sz w:val="28"/>
                <w:szCs w:val="28"/>
              </w:rPr>
              <w:t xml:space="preserve">le regardaient, </w:t>
            </w:r>
          </w:p>
          <w:p w14:paraId="4AE02911" w14:textId="77777777" w:rsidR="000B62F8" w:rsidRPr="007C7EE8" w:rsidRDefault="000B62F8" w:rsidP="000B62F8">
            <w:pPr>
              <w:spacing w:line="276" w:lineRule="auto"/>
              <w:jc w:val="center"/>
              <w:rPr>
                <w:b/>
                <w:bCs/>
                <w:sz w:val="28"/>
                <w:szCs w:val="28"/>
              </w:rPr>
            </w:pPr>
            <w:r w:rsidRPr="007C7EE8">
              <w:rPr>
                <w:b/>
                <w:bCs/>
                <w:sz w:val="28"/>
                <w:szCs w:val="28"/>
              </w:rPr>
              <w:t xml:space="preserve">il s’éleva, </w:t>
            </w:r>
          </w:p>
          <w:p w14:paraId="14944E9D" w14:textId="77777777" w:rsidR="000B62F8" w:rsidRPr="007C7EE8" w:rsidRDefault="000B62F8" w:rsidP="000B62F8">
            <w:pPr>
              <w:spacing w:line="276" w:lineRule="auto"/>
              <w:jc w:val="center"/>
              <w:rPr>
                <w:b/>
                <w:bCs/>
                <w:sz w:val="28"/>
                <w:szCs w:val="28"/>
              </w:rPr>
            </w:pPr>
            <w:r w:rsidRPr="007C7EE8">
              <w:rPr>
                <w:b/>
                <w:bCs/>
                <w:sz w:val="28"/>
                <w:szCs w:val="28"/>
              </w:rPr>
              <w:t>et une nuée vint le soustraire à leurs yeux.</w:t>
            </w:r>
          </w:p>
          <w:p w14:paraId="68366B37" w14:textId="77777777" w:rsidR="008F430B" w:rsidRPr="007C7EE8" w:rsidRDefault="008F430B" w:rsidP="004D274A">
            <w:pPr>
              <w:jc w:val="center"/>
              <w:rPr>
                <w:b/>
                <w:bCs/>
                <w:noProof/>
                <w:sz w:val="28"/>
                <w:szCs w:val="28"/>
              </w:rPr>
            </w:pPr>
          </w:p>
        </w:tc>
        <w:tc>
          <w:tcPr>
            <w:tcW w:w="3847" w:type="dxa"/>
          </w:tcPr>
          <w:p w14:paraId="58F3681D" w14:textId="0CEDFE46" w:rsidR="000B62F8" w:rsidRPr="007C7EE8" w:rsidRDefault="000B62F8" w:rsidP="000B62F8">
            <w:pPr>
              <w:jc w:val="center"/>
              <w:rPr>
                <w:b/>
                <w:bCs/>
                <w:sz w:val="28"/>
                <w:szCs w:val="28"/>
              </w:rPr>
            </w:pPr>
            <w:r w:rsidRPr="007C7EE8">
              <w:rPr>
                <w:b/>
                <w:bCs/>
                <w:noProof/>
                <w:sz w:val="28"/>
                <w:szCs w:val="28"/>
              </w:rPr>
              <mc:AlternateContent>
                <mc:Choice Requires="wps">
                  <w:drawing>
                    <wp:anchor distT="0" distB="0" distL="114300" distR="114300" simplePos="0" relativeHeight="251738112" behindDoc="0" locked="0" layoutInCell="1" allowOverlap="1" wp14:anchorId="21407FD3" wp14:editId="7A6BE213">
                      <wp:simplePos x="0" y="0"/>
                      <wp:positionH relativeFrom="column">
                        <wp:posOffset>-635</wp:posOffset>
                      </wp:positionH>
                      <wp:positionV relativeFrom="paragraph">
                        <wp:posOffset>8255</wp:posOffset>
                      </wp:positionV>
                      <wp:extent cx="2304000" cy="3024000"/>
                      <wp:effectExtent l="0" t="0" r="20320" b="24130"/>
                      <wp:wrapNone/>
                      <wp:docPr id="1592441035" name="Rectangle 27"/>
                      <wp:cNvGraphicFramePr/>
                      <a:graphic xmlns:a="http://schemas.openxmlformats.org/drawingml/2006/main">
                        <a:graphicData uri="http://schemas.microsoft.com/office/word/2010/wordprocessingShape">
                          <wps:wsp>
                            <wps:cNvSpPr/>
                            <wps:spPr>
                              <a:xfrm>
                                <a:off x="0" y="0"/>
                                <a:ext cx="2304000" cy="3024000"/>
                              </a:xfrm>
                              <a:prstGeom prst="rect">
                                <a:avLst/>
                              </a:prstGeom>
                              <a:no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33A88" id="Rectangle 27" o:spid="_x0000_s1026" style="position:absolute;margin-left:-.05pt;margin-top:.65pt;width:181.4pt;height:238.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" filled="f" strokecolor="#f79646 [3209]" strokeweight="2pt"/>
                  </w:pict>
                </mc:Fallback>
              </mc:AlternateContent>
            </w:r>
          </w:p>
          <w:p w14:paraId="37AAB343" w14:textId="215F1D4A" w:rsidR="000B62F8" w:rsidRPr="007C7EE8" w:rsidRDefault="000B62F8" w:rsidP="000B62F8">
            <w:pPr>
              <w:jc w:val="center"/>
              <w:rPr>
                <w:b/>
                <w:bCs/>
                <w:sz w:val="28"/>
                <w:szCs w:val="28"/>
              </w:rPr>
            </w:pPr>
            <w:r w:rsidRPr="007C7EE8">
              <w:rPr>
                <w:b/>
                <w:bCs/>
                <w:sz w:val="28"/>
                <w:szCs w:val="28"/>
              </w:rPr>
              <w:t>NOUVEAU TESTAMENT</w:t>
            </w:r>
          </w:p>
          <w:p w14:paraId="2AABDC1F" w14:textId="77777777" w:rsidR="000B62F8" w:rsidRPr="007C7EE8" w:rsidRDefault="000B62F8" w:rsidP="000B62F8">
            <w:pPr>
              <w:jc w:val="center"/>
              <w:rPr>
                <w:b/>
                <w:bCs/>
                <w:sz w:val="27"/>
                <w:szCs w:val="27"/>
              </w:rPr>
            </w:pPr>
            <w:r w:rsidRPr="007C7EE8">
              <w:rPr>
                <w:b/>
                <w:bCs/>
                <w:sz w:val="27"/>
                <w:szCs w:val="27"/>
              </w:rPr>
              <w:t>Actes des Apôtres</w:t>
            </w:r>
          </w:p>
          <w:p w14:paraId="1E284F61" w14:textId="77777777" w:rsidR="000B62F8" w:rsidRPr="007C7EE8" w:rsidRDefault="000B62F8" w:rsidP="000B62F8">
            <w:pPr>
              <w:jc w:val="center"/>
              <w:rPr>
                <w:b/>
                <w:bCs/>
                <w:sz w:val="28"/>
                <w:szCs w:val="28"/>
              </w:rPr>
            </w:pPr>
            <w:r w:rsidRPr="007C7EE8">
              <w:rPr>
                <w:b/>
                <w:bCs/>
                <w:sz w:val="28"/>
                <w:szCs w:val="28"/>
              </w:rPr>
              <w:t>01,10</w:t>
            </w:r>
          </w:p>
          <w:p w14:paraId="6343CABE" w14:textId="77777777" w:rsidR="000B62F8" w:rsidRPr="007C7EE8" w:rsidRDefault="000B62F8" w:rsidP="000B62F8">
            <w:pPr>
              <w:jc w:val="center"/>
              <w:rPr>
                <w:b/>
                <w:bCs/>
                <w:sz w:val="28"/>
                <w:szCs w:val="28"/>
              </w:rPr>
            </w:pPr>
          </w:p>
          <w:p w14:paraId="3AC5B816" w14:textId="77777777" w:rsidR="000B62F8" w:rsidRPr="007C7EE8" w:rsidRDefault="000B62F8" w:rsidP="000B62F8">
            <w:pPr>
              <w:spacing w:line="276" w:lineRule="auto"/>
              <w:jc w:val="center"/>
              <w:rPr>
                <w:b/>
                <w:bCs/>
                <w:sz w:val="28"/>
                <w:szCs w:val="28"/>
              </w:rPr>
            </w:pPr>
            <w:r w:rsidRPr="007C7EE8">
              <w:rPr>
                <w:b/>
                <w:bCs/>
                <w:sz w:val="28"/>
                <w:szCs w:val="28"/>
              </w:rPr>
              <w:t xml:space="preserve">Et comme </w:t>
            </w:r>
          </w:p>
          <w:p w14:paraId="4E33EE65" w14:textId="77777777" w:rsidR="000B62F8" w:rsidRPr="007C7EE8" w:rsidRDefault="000B62F8" w:rsidP="000B62F8">
            <w:pPr>
              <w:spacing w:line="276" w:lineRule="auto"/>
              <w:jc w:val="center"/>
              <w:rPr>
                <w:b/>
                <w:bCs/>
                <w:sz w:val="28"/>
                <w:szCs w:val="28"/>
              </w:rPr>
            </w:pPr>
            <w:r w:rsidRPr="007C7EE8">
              <w:rPr>
                <w:b/>
                <w:bCs/>
                <w:sz w:val="28"/>
                <w:szCs w:val="28"/>
              </w:rPr>
              <w:t xml:space="preserve">Ils fixaient encore le ciel </w:t>
            </w:r>
          </w:p>
          <w:p w14:paraId="6D4EE4A2" w14:textId="019F4E96" w:rsidR="000B62F8" w:rsidRPr="007C7EE8" w:rsidRDefault="000B62F8" w:rsidP="000B62F8">
            <w:pPr>
              <w:spacing w:line="276" w:lineRule="auto"/>
              <w:jc w:val="center"/>
              <w:rPr>
                <w:b/>
                <w:bCs/>
                <w:sz w:val="28"/>
                <w:szCs w:val="28"/>
              </w:rPr>
            </w:pPr>
            <w:r w:rsidRPr="007C7EE8">
              <w:rPr>
                <w:b/>
                <w:bCs/>
                <w:sz w:val="28"/>
                <w:szCs w:val="28"/>
              </w:rPr>
              <w:t xml:space="preserve">où Jésus s’en allait, </w:t>
            </w:r>
          </w:p>
          <w:p w14:paraId="2B99EEBB" w14:textId="43BC197E" w:rsidR="000B62F8" w:rsidRPr="007C7EE8" w:rsidRDefault="000B62F8" w:rsidP="000B62F8">
            <w:pPr>
              <w:spacing w:line="276" w:lineRule="auto"/>
              <w:jc w:val="center"/>
              <w:rPr>
                <w:b/>
                <w:bCs/>
                <w:sz w:val="28"/>
                <w:szCs w:val="28"/>
              </w:rPr>
            </w:pPr>
            <w:r w:rsidRPr="007C7EE8">
              <w:rPr>
                <w:b/>
                <w:bCs/>
                <w:sz w:val="28"/>
                <w:szCs w:val="28"/>
              </w:rPr>
              <w:t xml:space="preserve">voici que, devant eux, </w:t>
            </w:r>
          </w:p>
          <w:p w14:paraId="7AA71602" w14:textId="222ACBBF" w:rsidR="000B62F8" w:rsidRPr="007C7EE8" w:rsidRDefault="000B62F8" w:rsidP="000B62F8">
            <w:pPr>
              <w:spacing w:line="276" w:lineRule="auto"/>
              <w:jc w:val="center"/>
              <w:rPr>
                <w:b/>
                <w:bCs/>
                <w:sz w:val="28"/>
                <w:szCs w:val="28"/>
              </w:rPr>
            </w:pPr>
            <w:r w:rsidRPr="007C7EE8">
              <w:rPr>
                <w:b/>
                <w:bCs/>
                <w:sz w:val="28"/>
                <w:szCs w:val="28"/>
              </w:rPr>
              <w:t xml:space="preserve">se tenaient deux hommes </w:t>
            </w:r>
          </w:p>
          <w:p w14:paraId="7704351F" w14:textId="77777777" w:rsidR="000B62F8" w:rsidRPr="007C7EE8" w:rsidRDefault="000B62F8" w:rsidP="000B62F8">
            <w:pPr>
              <w:spacing w:line="276" w:lineRule="auto"/>
              <w:jc w:val="center"/>
              <w:rPr>
                <w:b/>
                <w:bCs/>
                <w:sz w:val="28"/>
                <w:szCs w:val="28"/>
              </w:rPr>
            </w:pPr>
            <w:r w:rsidRPr="007C7EE8">
              <w:rPr>
                <w:b/>
                <w:bCs/>
                <w:sz w:val="28"/>
                <w:szCs w:val="28"/>
              </w:rPr>
              <w:t>en vêtements blancs.</w:t>
            </w:r>
          </w:p>
          <w:p w14:paraId="0ABC06EF" w14:textId="77777777" w:rsidR="008F430B" w:rsidRPr="007C7EE8" w:rsidRDefault="008F430B" w:rsidP="008F430B">
            <w:pPr>
              <w:jc w:val="center"/>
              <w:rPr>
                <w:b/>
                <w:bCs/>
                <w:noProof/>
                <w:sz w:val="28"/>
                <w:szCs w:val="28"/>
              </w:rPr>
            </w:pPr>
          </w:p>
        </w:tc>
      </w:tr>
    </w:tbl>
    <w:p w14:paraId="0A94AABF" w14:textId="70D59276" w:rsidR="002622DE" w:rsidRPr="007C7EE8" w:rsidRDefault="00C52157" w:rsidP="00E56EA2">
      <w:pPr>
        <w:tabs>
          <w:tab w:val="left" w:pos="1125"/>
        </w:tabs>
        <w:rPr>
          <w:sz w:val="28"/>
          <w:szCs w:val="28"/>
        </w:rPr>
      </w:pPr>
      <w:r w:rsidRPr="007C7EE8">
        <w:rPr>
          <w:noProof/>
          <w:sz w:val="28"/>
          <w:szCs w:val="28"/>
        </w:rPr>
        <w:lastRenderedPageBreak/>
        <mc:AlternateContent>
          <mc:Choice Requires="wps">
            <w:drawing>
              <wp:anchor distT="0" distB="0" distL="114300" distR="114300" simplePos="0" relativeHeight="251742208" behindDoc="0" locked="0" layoutInCell="1" allowOverlap="1" wp14:anchorId="4C60B5D9" wp14:editId="0174BAA2">
                <wp:simplePos x="0" y="0"/>
                <wp:positionH relativeFrom="column">
                  <wp:posOffset>134471</wp:posOffset>
                </wp:positionH>
                <wp:positionV relativeFrom="paragraph">
                  <wp:posOffset>-123713</wp:posOffset>
                </wp:positionV>
                <wp:extent cx="7659444" cy="333487"/>
                <wp:effectExtent l="0" t="0" r="0" b="9525"/>
                <wp:wrapNone/>
                <wp:docPr id="1817473689" name="Zone de texte 25"/>
                <wp:cNvGraphicFramePr/>
                <a:graphic xmlns:a="http://schemas.openxmlformats.org/drawingml/2006/main">
                  <a:graphicData uri="http://schemas.microsoft.com/office/word/2010/wordprocessingShape">
                    <wps:wsp>
                      <wps:cNvSpPr txBox="1"/>
                      <wps:spPr>
                        <a:xfrm>
                          <a:off x="0" y="0"/>
                          <a:ext cx="7659444" cy="333487"/>
                        </a:xfrm>
                        <a:prstGeom prst="rect">
                          <a:avLst/>
                        </a:prstGeom>
                        <a:solidFill>
                          <a:schemeClr val="lt1"/>
                        </a:solidFill>
                        <a:ln w="6350">
                          <a:noFill/>
                        </a:ln>
                      </wps:spPr>
                      <wps:txbx>
                        <w:txbxContent>
                          <w:p w14:paraId="23FD7787" w14:textId="41A7D421" w:rsidR="00C52157" w:rsidRPr="00C52157" w:rsidRDefault="00C52157">
                            <w:pPr>
                              <w:rPr>
                                <w:b/>
                                <w:bCs/>
                              </w:rPr>
                            </w:pPr>
                            <w:r w:rsidRPr="00C52157">
                              <w:rPr>
                                <w:b/>
                                <w:bCs/>
                              </w:rPr>
                              <w:t xml:space="preserve">Repère pour </w:t>
                            </w:r>
                            <w:r w:rsidR="007C7EE8" w:rsidRPr="00C52157">
                              <w:rPr>
                                <w:b/>
                                <w:bCs/>
                              </w:rPr>
                              <w:t xml:space="preserve">l’animateur </w:t>
                            </w:r>
                            <w:r w:rsidR="007C7EE8">
                              <w:rPr>
                                <w:b/>
                                <w:bCs/>
                              </w:rPr>
                              <w:t xml:space="preserve">- </w:t>
                            </w:r>
                            <w:r w:rsidRPr="00C52157">
                              <w:rPr>
                                <w:b/>
                                <w:bCs/>
                              </w:rPr>
                              <w:t xml:space="preserve">Tableau des rapprochements </w:t>
                            </w:r>
                            <w:r w:rsidR="007C7EE8">
                              <w:rPr>
                                <w:b/>
                                <w:bCs/>
                              </w:rPr>
                              <w:t xml:space="preserve">– </w:t>
                            </w:r>
                            <w:r w:rsidR="007C7EE8" w:rsidRPr="007C7EE8">
                              <w:t xml:space="preserve">Quels repères </w:t>
                            </w:r>
                            <w:r w:rsidR="007C7EE8">
                              <w:t>s</w:t>
                            </w:r>
                            <w:r w:rsidR="007C7EE8" w:rsidRPr="007C7EE8">
                              <w:t>upplémentaires ont été ajoutés</w:t>
                            </w:r>
                            <w:r w:rsidR="007C7EE8">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60B5D9" id="Zone de texte 25" o:spid="_x0000_s1027" type="#_x0000_t202" style="position:absolute;margin-left:10.6pt;margin-top:-9.75pt;width:603.1pt;height:26.2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" fillcolor="white [3201]" stroked="f" strokeweight=".5pt">
                <v:textbox>
                  <w:txbxContent>
                    <w:p w14:paraId="23FD7787" w14:textId="41A7D421" w:rsidR="00C52157" w:rsidRPr="00C52157" w:rsidRDefault="00C52157">
                      <w:pPr>
                        <w:rPr>
                          <w:b/>
                          <w:bCs/>
                        </w:rPr>
                      </w:pPr>
                      <w:r w:rsidRPr="00C52157">
                        <w:rPr>
                          <w:b/>
                          <w:bCs/>
                        </w:rPr>
                        <w:t xml:space="preserve">Repère pour </w:t>
                      </w:r>
                      <w:r w:rsidR="007C7EE8" w:rsidRPr="00C52157">
                        <w:rPr>
                          <w:b/>
                          <w:bCs/>
                        </w:rPr>
                        <w:t xml:space="preserve">l’animateur </w:t>
                      </w:r>
                      <w:r w:rsidR="007C7EE8">
                        <w:rPr>
                          <w:b/>
                          <w:bCs/>
                        </w:rPr>
                        <w:t xml:space="preserve">- </w:t>
                      </w:r>
                      <w:r w:rsidRPr="00C52157">
                        <w:rPr>
                          <w:b/>
                          <w:bCs/>
                        </w:rPr>
                        <w:t xml:space="preserve">Tableau des rapprochements </w:t>
                      </w:r>
                      <w:r w:rsidR="007C7EE8">
                        <w:rPr>
                          <w:b/>
                          <w:bCs/>
                        </w:rPr>
                        <w:t xml:space="preserve">– </w:t>
                      </w:r>
                      <w:r w:rsidR="007C7EE8" w:rsidRPr="007C7EE8">
                        <w:t xml:space="preserve">Quels repères </w:t>
                      </w:r>
                      <w:r w:rsidR="007C7EE8">
                        <w:t>s</w:t>
                      </w:r>
                      <w:r w:rsidR="007C7EE8" w:rsidRPr="007C7EE8">
                        <w:t>upplémentaires ont été ajoutés</w:t>
                      </w:r>
                      <w:r w:rsidR="007C7EE8">
                        <w:rPr>
                          <w:b/>
                          <w:bCs/>
                        </w:rPr>
                        <w:t xml:space="preserve"> </w:t>
                      </w:r>
                    </w:p>
                  </w:txbxContent>
                </v:textbox>
              </v:shape>
            </w:pict>
          </mc:Fallback>
        </mc:AlternateContent>
      </w:r>
    </w:p>
    <w:tbl>
      <w:tblPr>
        <w:tblStyle w:val="TableGrid"/>
        <w:tblpPr w:leftFromText="141" w:rightFromText="141" w:vertAnchor="text" w:horzAnchor="margin" w:tblpY="169"/>
        <w:tblW w:w="15654" w:type="dxa"/>
        <w:tblInd w:w="0" w:type="dxa"/>
        <w:tblCellMar>
          <w:top w:w="67" w:type="dxa"/>
          <w:left w:w="56" w:type="dxa"/>
          <w:bottom w:w="0" w:type="dxa"/>
          <w:right w:w="92" w:type="dxa"/>
        </w:tblCellMar>
        <w:tblLook w:val="04A0" w:firstRow="1" w:lastRow="0" w:firstColumn="1" w:lastColumn="0" w:noHBand="0" w:noVBand="1"/>
      </w:tblPr>
      <w:tblGrid>
        <w:gridCol w:w="5786"/>
        <w:gridCol w:w="4754"/>
        <w:gridCol w:w="2488"/>
        <w:gridCol w:w="2626"/>
      </w:tblGrid>
      <w:tr w:rsidR="002622DE" w:rsidRPr="007C7EE8" w14:paraId="6BBEC7AD" w14:textId="77777777" w:rsidTr="002622DE">
        <w:trPr>
          <w:trHeight w:val="666"/>
        </w:trPr>
        <w:tc>
          <w:tcPr>
            <w:tcW w:w="5786" w:type="dxa"/>
            <w:tcBorders>
              <w:top w:val="single" w:sz="2" w:space="0" w:color="000000"/>
              <w:left w:val="single" w:sz="2" w:space="0" w:color="000000"/>
              <w:bottom w:val="single" w:sz="2" w:space="0" w:color="000000"/>
              <w:right w:val="single" w:sz="2" w:space="0" w:color="000000"/>
            </w:tcBorders>
          </w:tcPr>
          <w:p w14:paraId="01B85FD9" w14:textId="6566BE89" w:rsidR="002622DE" w:rsidRPr="007C7EE8" w:rsidRDefault="002622DE" w:rsidP="002622DE">
            <w:pPr>
              <w:ind w:left="37"/>
              <w:jc w:val="center"/>
              <w:rPr>
                <w:rFonts w:ascii="Times New Roman" w:hAnsi="Times New Roman" w:cs="Times New Roman"/>
                <w:b/>
                <w:bCs/>
              </w:rPr>
            </w:pPr>
            <w:r w:rsidRPr="007C7EE8">
              <w:rPr>
                <w:rFonts w:ascii="Times New Roman" w:hAnsi="Times New Roman" w:cs="Times New Roman"/>
                <w:b/>
                <w:bCs/>
              </w:rPr>
              <w:t xml:space="preserve">Ascension d'Elie </w:t>
            </w:r>
            <w:r w:rsidRPr="007C7EE8">
              <w:rPr>
                <w:rFonts w:ascii="Times New Roman" w:hAnsi="Times New Roman" w:cs="Times New Roman"/>
                <w:b/>
                <w:bCs/>
              </w:rPr>
              <w:t xml:space="preserve">- </w:t>
            </w:r>
            <w:r w:rsidRPr="007C7EE8">
              <w:rPr>
                <w:rFonts w:ascii="Times New Roman" w:hAnsi="Times New Roman" w:cs="Times New Roman"/>
                <w:b/>
                <w:bCs/>
              </w:rPr>
              <w:t>2 Rois 2</w:t>
            </w:r>
          </w:p>
          <w:p w14:paraId="079E8003" w14:textId="1BB40D16" w:rsidR="002622DE" w:rsidRPr="007C7EE8" w:rsidRDefault="002622DE" w:rsidP="002622DE">
            <w:pPr>
              <w:ind w:left="37"/>
              <w:jc w:val="center"/>
              <w:rPr>
                <w:rFonts w:ascii="Times New Roman" w:hAnsi="Times New Roman" w:cs="Times New Roman"/>
                <w:b/>
                <w:bCs/>
              </w:rPr>
            </w:pPr>
            <w:r w:rsidRPr="007C7EE8">
              <w:rPr>
                <w:rFonts w:ascii="Times New Roman" w:hAnsi="Times New Roman" w:cs="Times New Roman"/>
                <w:b/>
                <w:bCs/>
              </w:rPr>
              <w:t>Cartes bleues</w:t>
            </w:r>
          </w:p>
        </w:tc>
        <w:tc>
          <w:tcPr>
            <w:tcW w:w="4754" w:type="dxa"/>
            <w:tcBorders>
              <w:top w:val="single" w:sz="2" w:space="0" w:color="000000"/>
              <w:left w:val="single" w:sz="2" w:space="0" w:color="000000"/>
              <w:bottom w:val="single" w:sz="2" w:space="0" w:color="000000"/>
              <w:right w:val="single" w:sz="2" w:space="0" w:color="000000"/>
            </w:tcBorders>
          </w:tcPr>
          <w:p w14:paraId="3F4C689A" w14:textId="77777777" w:rsidR="002622DE" w:rsidRPr="007C7EE8" w:rsidRDefault="002622DE" w:rsidP="002622DE">
            <w:pPr>
              <w:ind w:left="37"/>
              <w:jc w:val="center"/>
              <w:rPr>
                <w:rFonts w:ascii="Times New Roman" w:hAnsi="Times New Roman" w:cs="Times New Roman"/>
                <w:b/>
                <w:bCs/>
              </w:rPr>
            </w:pPr>
            <w:r w:rsidRPr="007C7EE8">
              <w:rPr>
                <w:rFonts w:ascii="Times New Roman" w:hAnsi="Times New Roman" w:cs="Times New Roman"/>
                <w:b/>
                <w:bCs/>
              </w:rPr>
              <w:t xml:space="preserve">Textes bibliques </w:t>
            </w:r>
          </w:p>
          <w:p w14:paraId="66A1A7C3" w14:textId="2EEC6E33" w:rsidR="002622DE" w:rsidRPr="007C7EE8" w:rsidRDefault="002622DE" w:rsidP="002622DE">
            <w:pPr>
              <w:ind w:left="37"/>
              <w:jc w:val="center"/>
              <w:rPr>
                <w:rFonts w:ascii="Times New Roman" w:hAnsi="Times New Roman" w:cs="Times New Roman"/>
                <w:b/>
                <w:bCs/>
              </w:rPr>
            </w:pPr>
            <w:r w:rsidRPr="007C7EE8">
              <w:rPr>
                <w:rFonts w:ascii="Times New Roman" w:hAnsi="Times New Roman" w:cs="Times New Roman"/>
                <w:b/>
                <w:bCs/>
              </w:rPr>
              <w:t xml:space="preserve"> Cartes vertes</w:t>
            </w:r>
          </w:p>
        </w:tc>
        <w:tc>
          <w:tcPr>
            <w:tcW w:w="2488" w:type="dxa"/>
            <w:tcBorders>
              <w:top w:val="single" w:sz="2" w:space="0" w:color="000000"/>
              <w:left w:val="single" w:sz="2" w:space="0" w:color="000000"/>
              <w:bottom w:val="single" w:sz="2" w:space="0" w:color="000000"/>
              <w:right w:val="single" w:sz="2" w:space="0" w:color="000000"/>
            </w:tcBorders>
          </w:tcPr>
          <w:p w14:paraId="62ADD847" w14:textId="54FD2F10" w:rsidR="002622DE" w:rsidRPr="007C7EE8" w:rsidRDefault="002622DE" w:rsidP="002622DE">
            <w:pPr>
              <w:jc w:val="center"/>
              <w:rPr>
                <w:rFonts w:ascii="Times New Roman" w:hAnsi="Times New Roman" w:cs="Times New Roman"/>
                <w:b/>
                <w:bCs/>
              </w:rPr>
            </w:pPr>
            <w:r w:rsidRPr="007C7EE8">
              <w:rPr>
                <w:rFonts w:ascii="Times New Roman" w:hAnsi="Times New Roman" w:cs="Times New Roman"/>
                <w:b/>
                <w:bCs/>
              </w:rPr>
              <w:t xml:space="preserve">Ascension de Jésus Cartes </w:t>
            </w:r>
            <w:r w:rsidR="007C7EE8" w:rsidRPr="007C7EE8">
              <w:rPr>
                <w:rFonts w:ascii="Times New Roman" w:hAnsi="Times New Roman" w:cs="Times New Roman"/>
                <w:b/>
                <w:bCs/>
              </w:rPr>
              <w:t>orange</w:t>
            </w:r>
          </w:p>
        </w:tc>
        <w:tc>
          <w:tcPr>
            <w:tcW w:w="2626" w:type="dxa"/>
            <w:tcBorders>
              <w:top w:val="single" w:sz="2" w:space="0" w:color="000000"/>
              <w:left w:val="single" w:sz="2" w:space="0" w:color="000000"/>
              <w:bottom w:val="single" w:sz="2" w:space="0" w:color="000000"/>
              <w:right w:val="single" w:sz="2" w:space="0" w:color="000000"/>
            </w:tcBorders>
          </w:tcPr>
          <w:p w14:paraId="1CCB7965" w14:textId="44FCDE0D" w:rsidR="002622DE" w:rsidRPr="007C7EE8" w:rsidRDefault="002622DE" w:rsidP="002622DE">
            <w:pPr>
              <w:ind w:right="279"/>
              <w:jc w:val="center"/>
              <w:rPr>
                <w:rFonts w:ascii="Times New Roman" w:hAnsi="Times New Roman" w:cs="Times New Roman"/>
                <w:b/>
                <w:bCs/>
              </w:rPr>
            </w:pPr>
            <w:r w:rsidRPr="007C7EE8">
              <w:rPr>
                <w:rFonts w:ascii="Times New Roman" w:hAnsi="Times New Roman" w:cs="Times New Roman"/>
                <w:b/>
                <w:bCs/>
              </w:rPr>
              <w:t>Synthèse</w:t>
            </w:r>
          </w:p>
          <w:p w14:paraId="424EFFF9" w14:textId="33DF61B4" w:rsidR="002622DE" w:rsidRPr="007C7EE8" w:rsidRDefault="002622DE" w:rsidP="002622DE">
            <w:pPr>
              <w:ind w:right="279"/>
              <w:jc w:val="center"/>
              <w:rPr>
                <w:rFonts w:ascii="Times New Roman" w:hAnsi="Times New Roman" w:cs="Times New Roman"/>
                <w:b/>
                <w:bCs/>
              </w:rPr>
            </w:pPr>
            <w:r w:rsidRPr="007C7EE8">
              <w:rPr>
                <w:rFonts w:ascii="Times New Roman" w:hAnsi="Times New Roman" w:cs="Times New Roman"/>
                <w:b/>
                <w:bCs/>
              </w:rPr>
              <w:t>Vers le sens</w:t>
            </w:r>
          </w:p>
        </w:tc>
      </w:tr>
      <w:tr w:rsidR="002622DE" w:rsidRPr="007C7EE8" w14:paraId="5EC28A95" w14:textId="77777777" w:rsidTr="002622DE">
        <w:trPr>
          <w:trHeight w:val="944"/>
        </w:trPr>
        <w:tc>
          <w:tcPr>
            <w:tcW w:w="5786" w:type="dxa"/>
            <w:tcBorders>
              <w:top w:val="single" w:sz="2" w:space="0" w:color="000000"/>
              <w:left w:val="single" w:sz="2" w:space="0" w:color="000000"/>
              <w:bottom w:val="single" w:sz="2" w:space="0" w:color="000000"/>
              <w:right w:val="single" w:sz="2" w:space="0" w:color="000000"/>
            </w:tcBorders>
          </w:tcPr>
          <w:p w14:paraId="10FF17FC" w14:textId="77777777" w:rsidR="002622DE" w:rsidRPr="007C7EE8" w:rsidRDefault="002622DE" w:rsidP="002622DE">
            <w:pPr>
              <w:ind w:left="2"/>
              <w:rPr>
                <w:rFonts w:ascii="Times New Roman" w:hAnsi="Times New Roman" w:cs="Times New Roman"/>
              </w:rPr>
            </w:pPr>
            <w:r w:rsidRPr="007C7EE8">
              <w:rPr>
                <w:rFonts w:ascii="Times New Roman" w:hAnsi="Times New Roman" w:cs="Times New Roman"/>
              </w:rPr>
              <w:t>01</w:t>
            </w:r>
            <w:r w:rsidRPr="007C7EE8">
              <w:rPr>
                <w:rFonts w:ascii="Times New Roman" w:eastAsia="Times New Roman" w:hAnsi="Times New Roman" w:cs="Times New Roman"/>
              </w:rPr>
              <w:t xml:space="preserve"> Voici comment le Seigneur enleva Élie au ciel dans un ouragan. Ce jour-là, Élie et Élisée étaient partis de Guilgal.</w:t>
            </w:r>
          </w:p>
        </w:tc>
        <w:tc>
          <w:tcPr>
            <w:tcW w:w="4754" w:type="dxa"/>
            <w:tcBorders>
              <w:top w:val="single" w:sz="2" w:space="0" w:color="000000"/>
              <w:left w:val="single" w:sz="2" w:space="0" w:color="000000"/>
              <w:bottom w:val="single" w:sz="2" w:space="0" w:color="000000"/>
              <w:right w:val="single" w:sz="2" w:space="0" w:color="000000"/>
            </w:tcBorders>
          </w:tcPr>
          <w:p w14:paraId="2547D3D3" w14:textId="77777777" w:rsidR="002622DE" w:rsidRPr="007C7EE8" w:rsidRDefault="002622DE" w:rsidP="002622DE">
            <w:pPr>
              <w:spacing w:after="160"/>
              <w:rPr>
                <w:rFonts w:ascii="Times New Roman" w:hAnsi="Times New Roman" w:cs="Times New Roman"/>
              </w:rPr>
            </w:pPr>
          </w:p>
        </w:tc>
        <w:tc>
          <w:tcPr>
            <w:tcW w:w="2488" w:type="dxa"/>
            <w:tcBorders>
              <w:top w:val="single" w:sz="2" w:space="0" w:color="000000"/>
              <w:left w:val="single" w:sz="2" w:space="0" w:color="000000"/>
              <w:bottom w:val="single" w:sz="2" w:space="0" w:color="000000"/>
              <w:right w:val="single" w:sz="2" w:space="0" w:color="000000"/>
            </w:tcBorders>
          </w:tcPr>
          <w:p w14:paraId="4F95FEBF" w14:textId="77777777" w:rsidR="002622DE" w:rsidRPr="007C7EE8" w:rsidRDefault="002622DE" w:rsidP="002622DE">
            <w:pPr>
              <w:spacing w:after="160"/>
              <w:rPr>
                <w:rFonts w:ascii="Times New Roman" w:hAnsi="Times New Roman" w:cs="Times New Roman"/>
              </w:rPr>
            </w:pPr>
          </w:p>
        </w:tc>
        <w:tc>
          <w:tcPr>
            <w:tcW w:w="2626" w:type="dxa"/>
            <w:tcBorders>
              <w:top w:val="single" w:sz="2" w:space="0" w:color="000000"/>
              <w:left w:val="single" w:sz="2" w:space="0" w:color="000000"/>
              <w:bottom w:val="single" w:sz="2" w:space="0" w:color="000000"/>
              <w:right w:val="single" w:sz="2" w:space="0" w:color="000000"/>
            </w:tcBorders>
          </w:tcPr>
          <w:p w14:paraId="485ACEF6" w14:textId="77777777" w:rsidR="002622DE" w:rsidRPr="007C7EE8" w:rsidRDefault="002622DE" w:rsidP="002622DE">
            <w:pPr>
              <w:spacing w:after="160"/>
              <w:rPr>
                <w:rFonts w:ascii="Times New Roman" w:hAnsi="Times New Roman" w:cs="Times New Roman"/>
              </w:rPr>
            </w:pPr>
          </w:p>
        </w:tc>
      </w:tr>
      <w:tr w:rsidR="002622DE" w:rsidRPr="007C7EE8" w14:paraId="0036755A" w14:textId="77777777" w:rsidTr="002622DE">
        <w:trPr>
          <w:trHeight w:val="1218"/>
        </w:trPr>
        <w:tc>
          <w:tcPr>
            <w:tcW w:w="5786" w:type="dxa"/>
            <w:tcBorders>
              <w:top w:val="single" w:sz="2" w:space="0" w:color="000000"/>
              <w:left w:val="single" w:sz="2" w:space="0" w:color="000000"/>
              <w:bottom w:val="single" w:sz="2" w:space="0" w:color="000000"/>
              <w:right w:val="single" w:sz="2" w:space="0" w:color="000000"/>
            </w:tcBorders>
          </w:tcPr>
          <w:p w14:paraId="684B6073" w14:textId="77777777" w:rsidR="002622DE" w:rsidRPr="007C7EE8" w:rsidRDefault="002622DE" w:rsidP="002622DE">
            <w:pPr>
              <w:ind w:left="2"/>
              <w:rPr>
                <w:rFonts w:ascii="Times New Roman" w:hAnsi="Times New Roman" w:cs="Times New Roman"/>
              </w:rPr>
            </w:pPr>
            <w:r w:rsidRPr="007C7EE8">
              <w:rPr>
                <w:rFonts w:ascii="Times New Roman" w:hAnsi="Times New Roman" w:cs="Times New Roman"/>
              </w:rPr>
              <w:t>06</w:t>
            </w:r>
            <w:r w:rsidRPr="007C7EE8">
              <w:rPr>
                <w:rFonts w:ascii="Times New Roman" w:eastAsia="Times New Roman" w:hAnsi="Times New Roman" w:cs="Times New Roman"/>
              </w:rPr>
              <w:t xml:space="preserve"> Une troisième fois, Élie dit à Élisée : « Arrête-toi ici ; et moi, le Seigneur m’envoie au Jourdain. » Mais Élisée répliqua : « Par le Seigneur qui est vivant, et par ta vie, je ne te quitterai pas. » Ils continuèrent donc tous les deux.</w:t>
            </w:r>
          </w:p>
        </w:tc>
        <w:tc>
          <w:tcPr>
            <w:tcW w:w="4754" w:type="dxa"/>
            <w:tcBorders>
              <w:top w:val="single" w:sz="2" w:space="0" w:color="000000"/>
              <w:left w:val="single" w:sz="2" w:space="0" w:color="000000"/>
              <w:bottom w:val="single" w:sz="2" w:space="0" w:color="000000"/>
              <w:right w:val="single" w:sz="2" w:space="0" w:color="000000"/>
            </w:tcBorders>
          </w:tcPr>
          <w:p w14:paraId="2EC01251" w14:textId="77777777" w:rsidR="002622DE" w:rsidRPr="007C7EE8" w:rsidRDefault="002622DE" w:rsidP="002622DE">
            <w:pPr>
              <w:spacing w:after="160"/>
              <w:rPr>
                <w:rFonts w:ascii="Times New Roman" w:hAnsi="Times New Roman" w:cs="Times New Roman"/>
              </w:rPr>
            </w:pPr>
          </w:p>
        </w:tc>
        <w:tc>
          <w:tcPr>
            <w:tcW w:w="2488" w:type="dxa"/>
            <w:tcBorders>
              <w:top w:val="single" w:sz="2" w:space="0" w:color="000000"/>
              <w:left w:val="single" w:sz="2" w:space="0" w:color="000000"/>
              <w:bottom w:val="single" w:sz="2" w:space="0" w:color="000000"/>
              <w:right w:val="single" w:sz="2" w:space="0" w:color="000000"/>
            </w:tcBorders>
          </w:tcPr>
          <w:p w14:paraId="198B6E8B" w14:textId="77777777" w:rsidR="002622DE" w:rsidRPr="007C7EE8" w:rsidRDefault="002622DE" w:rsidP="002622DE">
            <w:pPr>
              <w:spacing w:after="160"/>
              <w:rPr>
                <w:rFonts w:ascii="Times New Roman" w:hAnsi="Times New Roman" w:cs="Times New Roman"/>
              </w:rPr>
            </w:pPr>
          </w:p>
        </w:tc>
        <w:tc>
          <w:tcPr>
            <w:tcW w:w="2626" w:type="dxa"/>
            <w:tcBorders>
              <w:top w:val="single" w:sz="2" w:space="0" w:color="000000"/>
              <w:left w:val="single" w:sz="2" w:space="0" w:color="000000"/>
              <w:bottom w:val="single" w:sz="2" w:space="0" w:color="000000"/>
              <w:right w:val="single" w:sz="2" w:space="0" w:color="000000"/>
            </w:tcBorders>
          </w:tcPr>
          <w:p w14:paraId="151C780E" w14:textId="77777777" w:rsidR="002622DE" w:rsidRPr="007C7EE8" w:rsidRDefault="002622DE" w:rsidP="002622DE">
            <w:pPr>
              <w:spacing w:after="160"/>
              <w:rPr>
                <w:rFonts w:ascii="Times New Roman" w:hAnsi="Times New Roman" w:cs="Times New Roman"/>
              </w:rPr>
            </w:pPr>
          </w:p>
        </w:tc>
      </w:tr>
      <w:tr w:rsidR="002622DE" w:rsidRPr="007C7EE8" w14:paraId="25C7B2EB" w14:textId="77777777" w:rsidTr="002622DE">
        <w:trPr>
          <w:trHeight w:val="2876"/>
        </w:trPr>
        <w:tc>
          <w:tcPr>
            <w:tcW w:w="5786" w:type="dxa"/>
            <w:tcBorders>
              <w:top w:val="single" w:sz="2" w:space="0" w:color="000000"/>
              <w:left w:val="single" w:sz="2" w:space="0" w:color="000000"/>
              <w:bottom w:val="single" w:sz="2" w:space="0" w:color="000000"/>
              <w:right w:val="single" w:sz="2" w:space="0" w:color="000000"/>
            </w:tcBorders>
          </w:tcPr>
          <w:p w14:paraId="44409D04" w14:textId="77777777" w:rsidR="002622DE" w:rsidRPr="007C7EE8" w:rsidRDefault="002622DE" w:rsidP="002622DE">
            <w:pPr>
              <w:ind w:left="2"/>
              <w:rPr>
                <w:rFonts w:ascii="Times New Roman" w:hAnsi="Times New Roman" w:cs="Times New Roman"/>
              </w:rPr>
            </w:pPr>
            <w:r w:rsidRPr="007C7EE8">
              <w:rPr>
                <w:rFonts w:ascii="Times New Roman" w:hAnsi="Times New Roman" w:cs="Times New Roman"/>
              </w:rPr>
              <w:t>08</w:t>
            </w:r>
            <w:r w:rsidRPr="007C7EE8">
              <w:rPr>
                <w:rFonts w:ascii="Times New Roman" w:eastAsia="Times New Roman" w:hAnsi="Times New Roman" w:cs="Times New Roman"/>
              </w:rPr>
              <w:t xml:space="preserve"> Élie prit son manteau, le roula et en frappa les eaux, qui s’écartèrent de part et d’autre. Ils traversèrent tous deux à pied sec.</w:t>
            </w:r>
          </w:p>
        </w:tc>
        <w:tc>
          <w:tcPr>
            <w:tcW w:w="4754" w:type="dxa"/>
            <w:tcBorders>
              <w:top w:val="single" w:sz="2" w:space="0" w:color="000000"/>
              <w:left w:val="single" w:sz="2" w:space="0" w:color="000000"/>
              <w:bottom w:val="single" w:sz="2" w:space="0" w:color="000000"/>
              <w:right w:val="single" w:sz="2" w:space="0" w:color="000000"/>
            </w:tcBorders>
          </w:tcPr>
          <w:p w14:paraId="7DD47971" w14:textId="77777777" w:rsidR="002622DE" w:rsidRPr="007C7EE8" w:rsidRDefault="002622DE" w:rsidP="002622DE">
            <w:pPr>
              <w:spacing w:line="238" w:lineRule="auto"/>
              <w:ind w:left="2"/>
              <w:rPr>
                <w:rFonts w:ascii="Times New Roman" w:hAnsi="Times New Roman" w:cs="Times New Roman"/>
              </w:rPr>
            </w:pPr>
            <w:r w:rsidRPr="007C7EE8">
              <w:rPr>
                <w:rFonts w:ascii="Times New Roman" w:hAnsi="Times New Roman" w:cs="Times New Roman"/>
                <w:b/>
                <w:bCs/>
              </w:rPr>
              <w:t>Exode 14, 15</w:t>
            </w:r>
            <w:r w:rsidRPr="007C7EE8">
              <w:rPr>
                <w:rFonts w:ascii="Times New Roman" w:eastAsia="Times New Roman" w:hAnsi="Times New Roman" w:cs="Times New Roman"/>
              </w:rPr>
              <w:t xml:space="preserve"> Le Seigneur dit à Moïse : ...16 Toi, lève ton bâton, étends le bras sur la mer, fends-la en deux, et que les fils d’Israël entrent au milieu de la mer à pied sec.</w:t>
            </w:r>
          </w:p>
          <w:p w14:paraId="5B43EE38" w14:textId="77777777" w:rsidR="002622DE" w:rsidRPr="007C7EE8" w:rsidRDefault="002622DE" w:rsidP="002622DE">
            <w:pPr>
              <w:ind w:left="2"/>
              <w:rPr>
                <w:rFonts w:ascii="Times New Roman" w:hAnsi="Times New Roman" w:cs="Times New Roman"/>
              </w:rPr>
            </w:pPr>
            <w:r w:rsidRPr="007C7EE8">
              <w:rPr>
                <w:rFonts w:ascii="Times New Roman" w:eastAsia="Times New Roman" w:hAnsi="Times New Roman" w:cs="Times New Roman"/>
              </w:rPr>
              <w:t>J</w:t>
            </w:r>
            <w:r w:rsidRPr="007C7EE8">
              <w:rPr>
                <w:rFonts w:ascii="Times New Roman" w:hAnsi="Times New Roman" w:cs="Times New Roman"/>
              </w:rPr>
              <w:t>osué 3,15-16.</w:t>
            </w:r>
            <w:r w:rsidRPr="007C7EE8">
              <w:rPr>
                <w:rFonts w:ascii="Times New Roman" w:eastAsia="Times New Roman" w:hAnsi="Times New Roman" w:cs="Times New Roman"/>
              </w:rPr>
              <w:t>.. Dès que les prêtres qui portaient l’arche furent arrivés au Jourdain, et que leurs pieds touchèrent l’eau, les eaux s’arrêtèrent en amont et se dressèrent comme une seule masse sur une grande distance, Le peuple traversa à la hauteur de Jéricho.</w:t>
            </w:r>
          </w:p>
        </w:tc>
        <w:tc>
          <w:tcPr>
            <w:tcW w:w="2488" w:type="dxa"/>
            <w:tcBorders>
              <w:top w:val="single" w:sz="2" w:space="0" w:color="000000"/>
              <w:left w:val="single" w:sz="2" w:space="0" w:color="000000"/>
              <w:bottom w:val="single" w:sz="2" w:space="0" w:color="000000"/>
              <w:right w:val="single" w:sz="2" w:space="0" w:color="000000"/>
            </w:tcBorders>
          </w:tcPr>
          <w:p w14:paraId="5816B215" w14:textId="77777777" w:rsidR="002622DE" w:rsidRPr="007C7EE8" w:rsidRDefault="002622DE" w:rsidP="002622DE">
            <w:pPr>
              <w:spacing w:after="160"/>
              <w:rPr>
                <w:rFonts w:ascii="Times New Roman" w:hAnsi="Times New Roman" w:cs="Times New Roman"/>
              </w:rPr>
            </w:pPr>
          </w:p>
        </w:tc>
        <w:tc>
          <w:tcPr>
            <w:tcW w:w="2626" w:type="dxa"/>
            <w:tcBorders>
              <w:top w:val="single" w:sz="2" w:space="0" w:color="000000"/>
              <w:left w:val="single" w:sz="2" w:space="0" w:color="000000"/>
              <w:bottom w:val="single" w:sz="2" w:space="0" w:color="000000"/>
              <w:right w:val="single" w:sz="2" w:space="0" w:color="000000"/>
            </w:tcBorders>
          </w:tcPr>
          <w:p w14:paraId="6397B1A7" w14:textId="77777777" w:rsidR="001E3E14" w:rsidRPr="007C7EE8" w:rsidRDefault="002622DE" w:rsidP="002622DE">
            <w:pPr>
              <w:spacing w:line="238" w:lineRule="auto"/>
              <w:ind w:right="93"/>
              <w:rPr>
                <w:rFonts w:ascii="Times New Roman" w:eastAsia="Times New Roman" w:hAnsi="Times New Roman" w:cs="Times New Roman"/>
              </w:rPr>
            </w:pPr>
            <w:r w:rsidRPr="007C7EE8">
              <w:rPr>
                <w:rFonts w:ascii="Times New Roman" w:eastAsia="Times New Roman" w:hAnsi="Times New Roman" w:cs="Times New Roman"/>
              </w:rPr>
              <w:t>Elie</w:t>
            </w:r>
            <w:r w:rsidRPr="007C7EE8">
              <w:rPr>
                <w:rFonts w:ascii="Times New Roman" w:eastAsia="Times New Roman" w:hAnsi="Times New Roman" w:cs="Times New Roman"/>
              </w:rPr>
              <w:t xml:space="preserve"> est </w:t>
            </w:r>
            <w:r w:rsidR="001E3E14" w:rsidRPr="007C7EE8">
              <w:rPr>
                <w:rFonts w:ascii="Times New Roman" w:eastAsia="Times New Roman" w:hAnsi="Times New Roman" w:cs="Times New Roman"/>
              </w:rPr>
              <w:t xml:space="preserve">présenté comme </w:t>
            </w:r>
            <w:r w:rsidRPr="007C7EE8">
              <w:rPr>
                <w:rFonts w:ascii="Times New Roman" w:eastAsia="Times New Roman" w:hAnsi="Times New Roman" w:cs="Times New Roman"/>
              </w:rPr>
              <w:t xml:space="preserve">un </w:t>
            </w:r>
            <w:r w:rsidRPr="007C7EE8">
              <w:rPr>
                <w:rFonts w:ascii="Times New Roman" w:eastAsia="Times New Roman" w:hAnsi="Times New Roman" w:cs="Times New Roman"/>
              </w:rPr>
              <w:t xml:space="preserve">nouveau Moïse. </w:t>
            </w:r>
          </w:p>
          <w:p w14:paraId="79BAC45D" w14:textId="71BFBBE2" w:rsidR="002622DE" w:rsidRPr="007C7EE8" w:rsidRDefault="002622DE" w:rsidP="002622DE">
            <w:pPr>
              <w:spacing w:line="238" w:lineRule="auto"/>
              <w:ind w:right="93"/>
              <w:rPr>
                <w:rFonts w:ascii="Times New Roman" w:hAnsi="Times New Roman" w:cs="Times New Roman"/>
              </w:rPr>
            </w:pPr>
            <w:r w:rsidRPr="007C7EE8">
              <w:rPr>
                <w:rFonts w:ascii="Times New Roman" w:eastAsia="Times New Roman" w:hAnsi="Times New Roman" w:cs="Times New Roman"/>
              </w:rPr>
              <w:t xml:space="preserve">Les eaux s’ouvrent pour </w:t>
            </w:r>
          </w:p>
          <w:p w14:paraId="5B606715" w14:textId="77777777" w:rsidR="002622DE" w:rsidRPr="007C7EE8" w:rsidRDefault="002622DE" w:rsidP="002622DE">
            <w:pPr>
              <w:rPr>
                <w:rFonts w:ascii="Times New Roman" w:eastAsia="Times New Roman" w:hAnsi="Times New Roman" w:cs="Times New Roman"/>
              </w:rPr>
            </w:pPr>
            <w:r w:rsidRPr="007C7EE8">
              <w:rPr>
                <w:rFonts w:ascii="Times New Roman" w:eastAsia="Times New Roman" w:hAnsi="Times New Roman" w:cs="Times New Roman"/>
              </w:rPr>
              <w:t>une entrée en terre promise</w:t>
            </w:r>
            <w:r w:rsidR="001E3E14" w:rsidRPr="007C7EE8">
              <w:rPr>
                <w:rFonts w:ascii="Times New Roman" w:eastAsia="Times New Roman" w:hAnsi="Times New Roman" w:cs="Times New Roman"/>
              </w:rPr>
              <w:t>.</w:t>
            </w:r>
          </w:p>
          <w:p w14:paraId="5ED8C9B6" w14:textId="6CFA9A70" w:rsidR="001E3E14" w:rsidRPr="007C7EE8" w:rsidRDefault="001E3E14" w:rsidP="002622DE">
            <w:pPr>
              <w:rPr>
                <w:rFonts w:ascii="Times New Roman" w:hAnsi="Times New Roman" w:cs="Times New Roman"/>
              </w:rPr>
            </w:pPr>
            <w:r w:rsidRPr="007C7EE8">
              <w:rPr>
                <w:rFonts w:ascii="Times New Roman" w:hAnsi="Times New Roman" w:cs="Times New Roman"/>
              </w:rPr>
              <w:t xml:space="preserve">Un peuple a fait le passage vers la Liberté. </w:t>
            </w:r>
          </w:p>
          <w:p w14:paraId="0D0C23D7" w14:textId="6503BEB6" w:rsidR="001E3E14" w:rsidRPr="007C7EE8" w:rsidRDefault="001E3E14" w:rsidP="002622DE">
            <w:pPr>
              <w:rPr>
                <w:rFonts w:ascii="Times New Roman" w:hAnsi="Times New Roman" w:cs="Times New Roman"/>
              </w:rPr>
            </w:pPr>
            <w:r w:rsidRPr="007C7EE8">
              <w:rPr>
                <w:rFonts w:ascii="Times New Roman" w:hAnsi="Times New Roman" w:cs="Times New Roman"/>
              </w:rPr>
              <w:t>Un homme fait ce passage.</w:t>
            </w:r>
          </w:p>
        </w:tc>
      </w:tr>
      <w:tr w:rsidR="002622DE" w:rsidRPr="007C7EE8" w14:paraId="5E3453E7" w14:textId="77777777" w:rsidTr="002622DE">
        <w:trPr>
          <w:trHeight w:val="1494"/>
        </w:trPr>
        <w:tc>
          <w:tcPr>
            <w:tcW w:w="5786" w:type="dxa"/>
            <w:tcBorders>
              <w:top w:val="single" w:sz="2" w:space="0" w:color="000000"/>
              <w:left w:val="single" w:sz="2" w:space="0" w:color="000000"/>
              <w:bottom w:val="single" w:sz="2" w:space="0" w:color="000000"/>
              <w:right w:val="single" w:sz="2" w:space="0" w:color="000000"/>
            </w:tcBorders>
          </w:tcPr>
          <w:p w14:paraId="7927A39B" w14:textId="77777777" w:rsidR="002622DE" w:rsidRPr="007C7EE8" w:rsidRDefault="002622DE" w:rsidP="002622DE">
            <w:pPr>
              <w:ind w:left="2"/>
              <w:rPr>
                <w:rFonts w:ascii="Times New Roman" w:hAnsi="Times New Roman" w:cs="Times New Roman"/>
              </w:rPr>
            </w:pPr>
            <w:r w:rsidRPr="007C7EE8">
              <w:rPr>
                <w:rFonts w:ascii="Times New Roman" w:hAnsi="Times New Roman" w:cs="Times New Roman"/>
              </w:rPr>
              <w:t>09</w:t>
            </w:r>
            <w:r w:rsidRPr="007C7EE8">
              <w:rPr>
                <w:rFonts w:ascii="Times New Roman" w:eastAsia="Times New Roman" w:hAnsi="Times New Roman" w:cs="Times New Roman"/>
              </w:rPr>
              <w:t xml:space="preserve"> Pendant qu’ils passaient, Élie dit à Élisée : « Dis-moi ce que tu veux que je fasse pour toi avant d’être enlevé loin de toi. » Élisée répondit : « Que je reçoive une double part de l’esprit que tu as reçu ! »</w:t>
            </w:r>
          </w:p>
        </w:tc>
        <w:tc>
          <w:tcPr>
            <w:tcW w:w="4754" w:type="dxa"/>
            <w:tcBorders>
              <w:top w:val="single" w:sz="2" w:space="0" w:color="000000"/>
              <w:left w:val="single" w:sz="2" w:space="0" w:color="000000"/>
              <w:bottom w:val="single" w:sz="2" w:space="0" w:color="000000"/>
              <w:right w:val="single" w:sz="2" w:space="0" w:color="000000"/>
            </w:tcBorders>
          </w:tcPr>
          <w:p w14:paraId="00BC6108" w14:textId="77777777" w:rsidR="002622DE" w:rsidRPr="007C7EE8" w:rsidRDefault="002622DE" w:rsidP="002622DE">
            <w:pPr>
              <w:spacing w:after="160"/>
              <w:rPr>
                <w:rFonts w:ascii="Times New Roman" w:hAnsi="Times New Roman" w:cs="Times New Roman"/>
              </w:rPr>
            </w:pPr>
          </w:p>
        </w:tc>
        <w:tc>
          <w:tcPr>
            <w:tcW w:w="2488" w:type="dxa"/>
            <w:tcBorders>
              <w:top w:val="single" w:sz="2" w:space="0" w:color="000000"/>
              <w:left w:val="single" w:sz="2" w:space="0" w:color="000000"/>
              <w:bottom w:val="single" w:sz="2" w:space="0" w:color="000000"/>
              <w:right w:val="single" w:sz="2" w:space="0" w:color="000000"/>
            </w:tcBorders>
          </w:tcPr>
          <w:p w14:paraId="55E31CCA" w14:textId="03A86D0E" w:rsidR="002622DE" w:rsidRPr="007C7EE8" w:rsidRDefault="002622DE" w:rsidP="002622DE">
            <w:pPr>
              <w:rPr>
                <w:rFonts w:ascii="Times New Roman" w:hAnsi="Times New Roman" w:cs="Times New Roman"/>
              </w:rPr>
            </w:pPr>
            <w:r w:rsidRPr="007C7EE8">
              <w:rPr>
                <w:rFonts w:ascii="Times New Roman" w:hAnsi="Times New Roman" w:cs="Times New Roman"/>
                <w:b/>
                <w:bCs/>
              </w:rPr>
              <w:t>Actes 1, 05</w:t>
            </w:r>
            <w:r w:rsidRPr="007C7EE8">
              <w:rPr>
                <w:rFonts w:ascii="Times New Roman" w:eastAsia="Times New Roman" w:hAnsi="Times New Roman" w:cs="Times New Roman"/>
              </w:rPr>
              <w:t xml:space="preserve"> </w:t>
            </w:r>
            <w:r w:rsidR="001E3E14" w:rsidRPr="007C7EE8">
              <w:rPr>
                <w:rFonts w:ascii="Times New Roman" w:eastAsia="Times New Roman" w:hAnsi="Times New Roman" w:cs="Times New Roman"/>
              </w:rPr>
              <w:t>A</w:t>
            </w:r>
            <w:r w:rsidRPr="007C7EE8">
              <w:rPr>
                <w:rFonts w:ascii="Times New Roman" w:eastAsia="Times New Roman" w:hAnsi="Times New Roman" w:cs="Times New Roman"/>
              </w:rPr>
              <w:t>lors que Jean a baptisé avec l’eau, vous, c’est dans l’Esprit Saint que vous serez baptisés …</w:t>
            </w:r>
          </w:p>
        </w:tc>
        <w:tc>
          <w:tcPr>
            <w:tcW w:w="2626" w:type="dxa"/>
            <w:tcBorders>
              <w:top w:val="single" w:sz="2" w:space="0" w:color="000000"/>
              <w:left w:val="single" w:sz="2" w:space="0" w:color="000000"/>
              <w:bottom w:val="single" w:sz="2" w:space="0" w:color="000000"/>
              <w:right w:val="single" w:sz="2" w:space="0" w:color="000000"/>
            </w:tcBorders>
          </w:tcPr>
          <w:p w14:paraId="5B355FEE" w14:textId="77777777" w:rsidR="001E3E14" w:rsidRPr="007C7EE8" w:rsidRDefault="001E3E14" w:rsidP="002622DE">
            <w:pPr>
              <w:rPr>
                <w:rFonts w:ascii="Times New Roman" w:eastAsia="Times New Roman" w:hAnsi="Times New Roman" w:cs="Times New Roman"/>
              </w:rPr>
            </w:pPr>
            <w:r w:rsidRPr="007C7EE8">
              <w:rPr>
                <w:rFonts w:ascii="Times New Roman" w:eastAsia="Times New Roman" w:hAnsi="Times New Roman" w:cs="Times New Roman"/>
              </w:rPr>
              <w:t xml:space="preserve">Elisée a reçu l’esprit. </w:t>
            </w:r>
          </w:p>
          <w:p w14:paraId="11732714" w14:textId="77777777" w:rsidR="002622DE" w:rsidRPr="007C7EE8" w:rsidRDefault="002622DE" w:rsidP="002622DE">
            <w:pPr>
              <w:rPr>
                <w:rFonts w:ascii="Times New Roman" w:eastAsia="Times New Roman" w:hAnsi="Times New Roman" w:cs="Times New Roman"/>
              </w:rPr>
            </w:pPr>
            <w:r w:rsidRPr="007C7EE8">
              <w:rPr>
                <w:rFonts w:ascii="Times New Roman" w:eastAsia="Times New Roman" w:hAnsi="Times New Roman" w:cs="Times New Roman"/>
              </w:rPr>
              <w:t>En Jésus, s’accomplit la promesse de réception de l’Esprit</w:t>
            </w:r>
            <w:r w:rsidR="001E3E14" w:rsidRPr="007C7EE8">
              <w:rPr>
                <w:rFonts w:ascii="Times New Roman" w:eastAsia="Times New Roman" w:hAnsi="Times New Roman" w:cs="Times New Roman"/>
              </w:rPr>
              <w:t>.</w:t>
            </w:r>
          </w:p>
          <w:p w14:paraId="04D443A9" w14:textId="127BC6AE" w:rsidR="001E3E14" w:rsidRPr="007C7EE8" w:rsidRDefault="001E3E14" w:rsidP="002622DE">
            <w:pPr>
              <w:rPr>
                <w:rFonts w:ascii="Times New Roman" w:hAnsi="Times New Roman" w:cs="Times New Roman"/>
              </w:rPr>
            </w:pPr>
            <w:r w:rsidRPr="007C7EE8">
              <w:rPr>
                <w:rFonts w:ascii="Times New Roman" w:hAnsi="Times New Roman" w:cs="Times New Roman"/>
              </w:rPr>
              <w:t>A sa suite, nous le recevons.</w:t>
            </w:r>
          </w:p>
        </w:tc>
      </w:tr>
      <w:tr w:rsidR="002622DE" w:rsidRPr="007C7EE8" w14:paraId="5837DDE5" w14:textId="77777777" w:rsidTr="002622DE">
        <w:trPr>
          <w:trHeight w:val="944"/>
        </w:trPr>
        <w:tc>
          <w:tcPr>
            <w:tcW w:w="5786" w:type="dxa"/>
            <w:tcBorders>
              <w:top w:val="single" w:sz="2" w:space="0" w:color="000000"/>
              <w:left w:val="single" w:sz="2" w:space="0" w:color="000000"/>
              <w:bottom w:val="single" w:sz="2" w:space="0" w:color="000000"/>
              <w:right w:val="single" w:sz="2" w:space="0" w:color="000000"/>
            </w:tcBorders>
          </w:tcPr>
          <w:p w14:paraId="1883B6E3" w14:textId="77777777" w:rsidR="002622DE" w:rsidRPr="007C7EE8" w:rsidRDefault="002622DE" w:rsidP="002622DE">
            <w:pPr>
              <w:ind w:left="2"/>
              <w:rPr>
                <w:rFonts w:ascii="Times New Roman" w:hAnsi="Times New Roman" w:cs="Times New Roman"/>
              </w:rPr>
            </w:pPr>
            <w:r w:rsidRPr="007C7EE8">
              <w:rPr>
                <w:rFonts w:ascii="Times New Roman" w:hAnsi="Times New Roman" w:cs="Times New Roman"/>
              </w:rPr>
              <w:t>10</w:t>
            </w:r>
            <w:r w:rsidRPr="007C7EE8">
              <w:rPr>
                <w:rFonts w:ascii="Times New Roman" w:eastAsia="Times New Roman" w:hAnsi="Times New Roman" w:cs="Times New Roman"/>
              </w:rPr>
              <w:t xml:space="preserve"> Élie reprit : « Tu demandes quelque chose de difficile : tu l’obtiendras si tu me vois lorsque je serai enlevé loin de toi. Sinon, tu ne l’obtiendras pas. »</w:t>
            </w:r>
          </w:p>
        </w:tc>
        <w:tc>
          <w:tcPr>
            <w:tcW w:w="4754" w:type="dxa"/>
            <w:tcBorders>
              <w:top w:val="single" w:sz="2" w:space="0" w:color="000000"/>
              <w:left w:val="single" w:sz="2" w:space="0" w:color="000000"/>
              <w:bottom w:val="single" w:sz="2" w:space="0" w:color="000000"/>
              <w:right w:val="single" w:sz="2" w:space="0" w:color="000000"/>
            </w:tcBorders>
          </w:tcPr>
          <w:p w14:paraId="100BE082" w14:textId="77777777" w:rsidR="002622DE" w:rsidRPr="007C7EE8" w:rsidRDefault="002622DE" w:rsidP="002622DE">
            <w:pPr>
              <w:spacing w:after="160"/>
              <w:rPr>
                <w:rFonts w:ascii="Times New Roman" w:hAnsi="Times New Roman" w:cs="Times New Roman"/>
              </w:rPr>
            </w:pPr>
          </w:p>
        </w:tc>
        <w:tc>
          <w:tcPr>
            <w:tcW w:w="2488" w:type="dxa"/>
            <w:tcBorders>
              <w:top w:val="single" w:sz="2" w:space="0" w:color="000000"/>
              <w:left w:val="single" w:sz="2" w:space="0" w:color="000000"/>
              <w:bottom w:val="single" w:sz="2" w:space="0" w:color="000000"/>
              <w:right w:val="single" w:sz="2" w:space="0" w:color="000000"/>
            </w:tcBorders>
          </w:tcPr>
          <w:p w14:paraId="32B09DFD" w14:textId="77777777" w:rsidR="002622DE" w:rsidRPr="007C7EE8" w:rsidRDefault="002622DE" w:rsidP="002622DE">
            <w:pPr>
              <w:spacing w:after="160"/>
              <w:rPr>
                <w:rFonts w:ascii="Times New Roman" w:hAnsi="Times New Roman" w:cs="Times New Roman"/>
              </w:rPr>
            </w:pPr>
          </w:p>
        </w:tc>
        <w:tc>
          <w:tcPr>
            <w:tcW w:w="2626" w:type="dxa"/>
            <w:tcBorders>
              <w:top w:val="single" w:sz="2" w:space="0" w:color="000000"/>
              <w:left w:val="single" w:sz="2" w:space="0" w:color="000000"/>
              <w:bottom w:val="single" w:sz="2" w:space="0" w:color="000000"/>
              <w:right w:val="single" w:sz="2" w:space="0" w:color="000000"/>
            </w:tcBorders>
          </w:tcPr>
          <w:p w14:paraId="3CA9C6AE" w14:textId="77777777" w:rsidR="002622DE" w:rsidRPr="007C7EE8" w:rsidRDefault="002622DE" w:rsidP="002622DE">
            <w:pPr>
              <w:spacing w:after="160"/>
              <w:rPr>
                <w:rFonts w:ascii="Times New Roman" w:hAnsi="Times New Roman" w:cs="Times New Roman"/>
              </w:rPr>
            </w:pPr>
          </w:p>
        </w:tc>
      </w:tr>
      <w:tr w:rsidR="002622DE" w:rsidRPr="007C7EE8" w14:paraId="1992AAEC" w14:textId="77777777" w:rsidTr="002622DE">
        <w:trPr>
          <w:trHeight w:val="2046"/>
        </w:trPr>
        <w:tc>
          <w:tcPr>
            <w:tcW w:w="5786" w:type="dxa"/>
            <w:tcBorders>
              <w:top w:val="single" w:sz="2" w:space="0" w:color="000000"/>
              <w:left w:val="single" w:sz="2" w:space="0" w:color="000000"/>
              <w:bottom w:val="single" w:sz="2" w:space="0" w:color="000000"/>
              <w:right w:val="single" w:sz="2" w:space="0" w:color="000000"/>
            </w:tcBorders>
          </w:tcPr>
          <w:p w14:paraId="72488E7A" w14:textId="77777777" w:rsidR="002622DE" w:rsidRPr="007C7EE8" w:rsidRDefault="002622DE" w:rsidP="002622DE">
            <w:pPr>
              <w:ind w:left="2"/>
              <w:rPr>
                <w:rFonts w:ascii="Times New Roman" w:hAnsi="Times New Roman" w:cs="Times New Roman"/>
              </w:rPr>
            </w:pPr>
            <w:r w:rsidRPr="007C7EE8">
              <w:rPr>
                <w:rFonts w:ascii="Times New Roman" w:hAnsi="Times New Roman" w:cs="Times New Roman"/>
              </w:rPr>
              <w:lastRenderedPageBreak/>
              <w:t>11</w:t>
            </w:r>
            <w:r w:rsidRPr="007C7EE8">
              <w:rPr>
                <w:rFonts w:ascii="Times New Roman" w:eastAsia="Times New Roman" w:hAnsi="Times New Roman" w:cs="Times New Roman"/>
              </w:rPr>
              <w:t xml:space="preserve"> Ils étaient en train de marcher tout en parlant lorsqu’un char de feu, avec des chevaux de feu, les sépara. Alors, Élie monta au ciel dans un ouragan.</w:t>
            </w:r>
          </w:p>
        </w:tc>
        <w:tc>
          <w:tcPr>
            <w:tcW w:w="4754" w:type="dxa"/>
            <w:tcBorders>
              <w:top w:val="single" w:sz="2" w:space="0" w:color="000000"/>
              <w:left w:val="single" w:sz="2" w:space="0" w:color="000000"/>
              <w:bottom w:val="single" w:sz="2" w:space="0" w:color="000000"/>
              <w:right w:val="single" w:sz="2" w:space="0" w:color="000000"/>
            </w:tcBorders>
          </w:tcPr>
          <w:p w14:paraId="648EDAED" w14:textId="77777777" w:rsidR="002622DE" w:rsidRPr="007C7EE8" w:rsidRDefault="002622DE" w:rsidP="002622DE">
            <w:pPr>
              <w:ind w:left="2"/>
              <w:rPr>
                <w:rFonts w:ascii="Times New Roman" w:hAnsi="Times New Roman" w:cs="Times New Roman"/>
              </w:rPr>
            </w:pPr>
            <w:r w:rsidRPr="007C7EE8">
              <w:rPr>
                <w:rFonts w:ascii="Times New Roman" w:hAnsi="Times New Roman" w:cs="Times New Roman"/>
                <w:b/>
                <w:bCs/>
              </w:rPr>
              <w:t>Exode 19, 16</w:t>
            </w:r>
            <w:r w:rsidRPr="007C7EE8">
              <w:rPr>
                <w:rFonts w:ascii="Times New Roman" w:eastAsia="Times New Roman" w:hAnsi="Times New Roman" w:cs="Times New Roman"/>
              </w:rPr>
              <w:t xml:space="preserve"> Coups de tonnerre</w:t>
            </w:r>
          </w:p>
          <w:p w14:paraId="577192A2" w14:textId="781560EC" w:rsidR="002622DE" w:rsidRPr="007C7EE8" w:rsidRDefault="002622DE" w:rsidP="002622DE">
            <w:pPr>
              <w:spacing w:line="238" w:lineRule="auto"/>
              <w:ind w:left="2"/>
              <w:rPr>
                <w:rFonts w:ascii="Times New Roman" w:hAnsi="Times New Roman" w:cs="Times New Roman"/>
              </w:rPr>
            </w:pPr>
            <w:r w:rsidRPr="007C7EE8">
              <w:rPr>
                <w:rFonts w:ascii="Times New Roman" w:hAnsi="Times New Roman" w:cs="Times New Roman"/>
                <w:b/>
                <w:bCs/>
              </w:rPr>
              <w:t>Exode 9,</w:t>
            </w:r>
            <w:r w:rsidR="001E3E14" w:rsidRPr="007C7EE8">
              <w:rPr>
                <w:rFonts w:ascii="Times New Roman" w:hAnsi="Times New Roman" w:cs="Times New Roman"/>
                <w:b/>
                <w:bCs/>
              </w:rPr>
              <w:t xml:space="preserve"> </w:t>
            </w:r>
            <w:r w:rsidRPr="007C7EE8">
              <w:rPr>
                <w:rFonts w:ascii="Times New Roman" w:hAnsi="Times New Roman" w:cs="Times New Roman"/>
                <w:b/>
                <w:bCs/>
              </w:rPr>
              <w:t>10-11</w:t>
            </w:r>
            <w:r w:rsidRPr="007C7EE8">
              <w:rPr>
                <w:rFonts w:ascii="Times New Roman" w:eastAsia="Times New Roman" w:hAnsi="Times New Roman" w:cs="Times New Roman"/>
              </w:rPr>
              <w:t xml:space="preserve"> Le Seigneur descendra sur la montagne du Sinaï </w:t>
            </w:r>
          </w:p>
          <w:p w14:paraId="3B133734" w14:textId="45987B93" w:rsidR="002622DE" w:rsidRPr="007C7EE8" w:rsidRDefault="002622DE" w:rsidP="002622DE">
            <w:pPr>
              <w:ind w:left="2"/>
              <w:rPr>
                <w:rFonts w:ascii="Times New Roman" w:hAnsi="Times New Roman" w:cs="Times New Roman"/>
              </w:rPr>
            </w:pPr>
            <w:r w:rsidRPr="007C7EE8">
              <w:rPr>
                <w:rFonts w:ascii="Times New Roman" w:hAnsi="Times New Roman" w:cs="Times New Roman"/>
                <w:b/>
                <w:bCs/>
              </w:rPr>
              <w:t>Apocalypse 4, 01</w:t>
            </w:r>
            <w:r w:rsidRPr="007C7EE8">
              <w:rPr>
                <w:rFonts w:ascii="Times New Roman" w:eastAsia="Times New Roman" w:hAnsi="Times New Roman" w:cs="Times New Roman"/>
              </w:rPr>
              <w:t xml:space="preserve"> Après cela, j’ai vu : et voici qu’il y avait une porte ouverte dans le ciel. Et la voix... parlait en disant : « Monte jusqu’ici, et je te ferai voir ce qui doit ensuite advenir</w:t>
            </w:r>
            <w:r w:rsidR="001E3E14" w:rsidRPr="007C7EE8">
              <w:rPr>
                <w:rFonts w:ascii="Times New Roman" w:eastAsia="Times New Roman" w:hAnsi="Times New Roman" w:cs="Times New Roman"/>
              </w:rPr>
              <w:t>. »</w:t>
            </w:r>
          </w:p>
        </w:tc>
        <w:tc>
          <w:tcPr>
            <w:tcW w:w="2488" w:type="dxa"/>
            <w:tcBorders>
              <w:top w:val="single" w:sz="2" w:space="0" w:color="000000"/>
              <w:left w:val="single" w:sz="2" w:space="0" w:color="000000"/>
              <w:bottom w:val="single" w:sz="2" w:space="0" w:color="000000"/>
              <w:right w:val="single" w:sz="2" w:space="0" w:color="000000"/>
            </w:tcBorders>
          </w:tcPr>
          <w:p w14:paraId="6B39A45F" w14:textId="77777777" w:rsidR="002622DE" w:rsidRPr="007C7EE8" w:rsidRDefault="002622DE" w:rsidP="002622DE">
            <w:pPr>
              <w:rPr>
                <w:rFonts w:ascii="Times New Roman" w:hAnsi="Times New Roman" w:cs="Times New Roman"/>
              </w:rPr>
            </w:pPr>
            <w:r w:rsidRPr="007C7EE8">
              <w:rPr>
                <w:rFonts w:ascii="Times New Roman" w:hAnsi="Times New Roman" w:cs="Times New Roman"/>
                <w:b/>
                <w:bCs/>
              </w:rPr>
              <w:t>Actes 1, 09</w:t>
            </w:r>
            <w:r w:rsidRPr="007C7EE8">
              <w:rPr>
                <w:rFonts w:ascii="Times New Roman" w:eastAsia="Times New Roman" w:hAnsi="Times New Roman" w:cs="Times New Roman"/>
              </w:rPr>
              <w:t xml:space="preserve"> Après ces paroles, tandis que les Apôtres le regardaient, il s’éleva, et une nuée vint le soustraire à leurs yeux.</w:t>
            </w:r>
          </w:p>
        </w:tc>
        <w:tc>
          <w:tcPr>
            <w:tcW w:w="2626" w:type="dxa"/>
            <w:tcBorders>
              <w:top w:val="single" w:sz="2" w:space="0" w:color="000000"/>
              <w:left w:val="single" w:sz="2" w:space="0" w:color="000000"/>
              <w:bottom w:val="single" w:sz="2" w:space="0" w:color="000000"/>
              <w:right w:val="single" w:sz="2" w:space="0" w:color="000000"/>
            </w:tcBorders>
          </w:tcPr>
          <w:p w14:paraId="427889BE" w14:textId="77777777" w:rsidR="001E3E14" w:rsidRPr="007C7EE8" w:rsidRDefault="002622DE" w:rsidP="002622DE">
            <w:pPr>
              <w:ind w:right="128"/>
              <w:rPr>
                <w:rFonts w:ascii="Times New Roman" w:eastAsia="Times New Roman" w:hAnsi="Times New Roman" w:cs="Times New Roman"/>
              </w:rPr>
            </w:pPr>
            <w:r w:rsidRPr="007C7EE8">
              <w:rPr>
                <w:rFonts w:ascii="Times New Roman" w:hAnsi="Times New Roman" w:cs="Times New Roman"/>
                <w:b/>
                <w:bCs/>
              </w:rPr>
              <w:t>Ouragan et tonnerres :</w:t>
            </w:r>
            <w:r w:rsidRPr="007C7EE8">
              <w:rPr>
                <w:rFonts w:ascii="Times New Roman" w:eastAsia="Times New Roman" w:hAnsi="Times New Roman" w:cs="Times New Roman"/>
              </w:rPr>
              <w:t xml:space="preserve"> </w:t>
            </w:r>
            <w:r w:rsidR="001E3E14" w:rsidRPr="007C7EE8">
              <w:rPr>
                <w:rFonts w:ascii="Times New Roman" w:eastAsia="Times New Roman" w:hAnsi="Times New Roman" w:cs="Times New Roman"/>
              </w:rPr>
              <w:t xml:space="preserve">expressions imagées </w:t>
            </w:r>
            <w:r w:rsidRPr="007C7EE8">
              <w:rPr>
                <w:rFonts w:ascii="Times New Roman" w:eastAsia="Times New Roman" w:hAnsi="Times New Roman" w:cs="Times New Roman"/>
              </w:rPr>
              <w:t>dans l’AT d</w:t>
            </w:r>
            <w:r w:rsidR="001E3E14" w:rsidRPr="007C7EE8">
              <w:rPr>
                <w:rFonts w:ascii="Times New Roman" w:eastAsia="Times New Roman" w:hAnsi="Times New Roman" w:cs="Times New Roman"/>
              </w:rPr>
              <w:t xml:space="preserve">pour exprimer des </w:t>
            </w:r>
            <w:r w:rsidRPr="007C7EE8">
              <w:rPr>
                <w:rFonts w:ascii="Times New Roman" w:eastAsia="Times New Roman" w:hAnsi="Times New Roman" w:cs="Times New Roman"/>
              </w:rPr>
              <w:t>manifestations de la présence de Dieu</w:t>
            </w:r>
            <w:r w:rsidR="001E3E14" w:rsidRPr="007C7EE8">
              <w:rPr>
                <w:rFonts w:ascii="Times New Roman" w:eastAsia="Times New Roman" w:hAnsi="Times New Roman" w:cs="Times New Roman"/>
              </w:rPr>
              <w:t>.</w:t>
            </w:r>
            <w:r w:rsidRPr="007C7EE8">
              <w:rPr>
                <w:rFonts w:ascii="Times New Roman" w:eastAsia="Times New Roman" w:hAnsi="Times New Roman" w:cs="Times New Roman"/>
              </w:rPr>
              <w:t xml:space="preserve"> </w:t>
            </w:r>
          </w:p>
          <w:p w14:paraId="1D63D297" w14:textId="3135CD65" w:rsidR="002622DE" w:rsidRPr="007C7EE8" w:rsidRDefault="001E3E14" w:rsidP="002622DE">
            <w:pPr>
              <w:ind w:right="128"/>
              <w:rPr>
                <w:rFonts w:ascii="Times New Roman" w:hAnsi="Times New Roman" w:cs="Times New Roman"/>
              </w:rPr>
            </w:pPr>
            <w:r w:rsidRPr="007C7EE8">
              <w:rPr>
                <w:rFonts w:ascii="Times New Roman" w:hAnsi="Times New Roman" w:cs="Times New Roman"/>
              </w:rPr>
              <w:t>Repérer u</w:t>
            </w:r>
            <w:r w:rsidR="002622DE" w:rsidRPr="007C7EE8">
              <w:rPr>
                <w:rFonts w:ascii="Times New Roman" w:hAnsi="Times New Roman" w:cs="Times New Roman"/>
              </w:rPr>
              <w:t>ne opposition</w:t>
            </w:r>
            <w:r w:rsidR="002622DE" w:rsidRPr="007C7EE8">
              <w:rPr>
                <w:rFonts w:ascii="Times New Roman" w:eastAsia="Times New Roman" w:hAnsi="Times New Roman" w:cs="Times New Roman"/>
              </w:rPr>
              <w:t xml:space="preserve"> </w:t>
            </w:r>
            <w:r w:rsidRPr="007C7EE8">
              <w:rPr>
                <w:rFonts w:ascii="Times New Roman" w:eastAsia="Times New Roman" w:hAnsi="Times New Roman" w:cs="Times New Roman"/>
              </w:rPr>
              <w:t xml:space="preserve">dans Exode 9 </w:t>
            </w:r>
            <w:r w:rsidR="002622DE" w:rsidRPr="007C7EE8">
              <w:rPr>
                <w:rFonts w:ascii="Times New Roman" w:eastAsia="Times New Roman" w:hAnsi="Times New Roman" w:cs="Times New Roman"/>
              </w:rPr>
              <w:t>: Elie monte, le Seigneur descendra</w:t>
            </w:r>
            <w:r w:rsidRPr="007C7EE8">
              <w:rPr>
                <w:rFonts w:ascii="Times New Roman" w:eastAsia="Times New Roman" w:hAnsi="Times New Roman" w:cs="Times New Roman"/>
              </w:rPr>
              <w:t>.</w:t>
            </w:r>
          </w:p>
        </w:tc>
      </w:tr>
    </w:tbl>
    <w:p w14:paraId="6F7CC3D3" w14:textId="77777777" w:rsidR="002622DE" w:rsidRPr="007C7EE8" w:rsidRDefault="002622DE" w:rsidP="00E56EA2">
      <w:pPr>
        <w:tabs>
          <w:tab w:val="left" w:pos="1125"/>
        </w:tabs>
        <w:rPr>
          <w:sz w:val="28"/>
          <w:szCs w:val="28"/>
        </w:rPr>
      </w:pPr>
    </w:p>
    <w:p w14:paraId="3BB4C507" w14:textId="77777777" w:rsidR="002622DE" w:rsidRPr="007C7EE8" w:rsidRDefault="002622DE" w:rsidP="00E56EA2">
      <w:pPr>
        <w:tabs>
          <w:tab w:val="left" w:pos="1125"/>
        </w:tabs>
        <w:rPr>
          <w:sz w:val="28"/>
          <w:szCs w:val="28"/>
        </w:rPr>
      </w:pPr>
    </w:p>
    <w:p w14:paraId="56A04968" w14:textId="77777777" w:rsidR="00861898" w:rsidRPr="007C7EE8" w:rsidRDefault="00861898" w:rsidP="00E56EA2">
      <w:pPr>
        <w:tabs>
          <w:tab w:val="left" w:pos="1125"/>
        </w:tabs>
        <w:rPr>
          <w:sz w:val="28"/>
          <w:szCs w:val="28"/>
        </w:rPr>
      </w:pPr>
    </w:p>
    <w:p w14:paraId="7E7D603F" w14:textId="77777777" w:rsidR="00861898" w:rsidRPr="007C7EE8" w:rsidRDefault="00861898" w:rsidP="00E56EA2">
      <w:pPr>
        <w:tabs>
          <w:tab w:val="left" w:pos="1125"/>
        </w:tabs>
        <w:rPr>
          <w:sz w:val="28"/>
          <w:szCs w:val="28"/>
        </w:rPr>
      </w:pPr>
    </w:p>
    <w:tbl>
      <w:tblPr>
        <w:tblStyle w:val="TableGrid"/>
        <w:tblW w:w="15654" w:type="dxa"/>
        <w:tblInd w:w="-3" w:type="dxa"/>
        <w:tblCellMar>
          <w:top w:w="67" w:type="dxa"/>
          <w:left w:w="56" w:type="dxa"/>
          <w:bottom w:w="0" w:type="dxa"/>
          <w:right w:w="93" w:type="dxa"/>
        </w:tblCellMar>
        <w:tblLook w:val="04A0" w:firstRow="1" w:lastRow="0" w:firstColumn="1" w:lastColumn="0" w:noHBand="0" w:noVBand="1"/>
      </w:tblPr>
      <w:tblGrid>
        <w:gridCol w:w="5786"/>
        <w:gridCol w:w="4754"/>
        <w:gridCol w:w="2488"/>
        <w:gridCol w:w="2626"/>
      </w:tblGrid>
      <w:tr w:rsidR="001E3E14" w:rsidRPr="007C7EE8" w14:paraId="4AE940B4" w14:textId="77777777" w:rsidTr="001E3E14">
        <w:trPr>
          <w:trHeight w:val="942"/>
        </w:trPr>
        <w:tc>
          <w:tcPr>
            <w:tcW w:w="5786" w:type="dxa"/>
            <w:tcBorders>
              <w:top w:val="single" w:sz="2" w:space="0" w:color="000000"/>
              <w:left w:val="single" w:sz="2" w:space="0" w:color="000000"/>
              <w:bottom w:val="single" w:sz="2" w:space="0" w:color="000000"/>
              <w:right w:val="single" w:sz="2" w:space="0" w:color="000000"/>
            </w:tcBorders>
          </w:tcPr>
          <w:p w14:paraId="6B5F25C7" w14:textId="77777777" w:rsidR="001E3E14" w:rsidRPr="007C7EE8" w:rsidRDefault="001E3E14" w:rsidP="00FA7B9E">
            <w:pPr>
              <w:ind w:left="2" w:right="11"/>
              <w:rPr>
                <w:rFonts w:ascii="Times New Roman" w:hAnsi="Times New Roman" w:cs="Times New Roman"/>
              </w:rPr>
            </w:pPr>
            <w:r w:rsidRPr="007C7EE8">
              <w:rPr>
                <w:rFonts w:ascii="Times New Roman" w:hAnsi="Times New Roman" w:cs="Times New Roman"/>
              </w:rPr>
              <w:t>12</w:t>
            </w:r>
            <w:r w:rsidRPr="007C7EE8">
              <w:rPr>
                <w:rFonts w:ascii="Times New Roman" w:eastAsia="Times New Roman" w:hAnsi="Times New Roman" w:cs="Times New Roman"/>
              </w:rPr>
              <w:t xml:space="preserve"> Élisée le vit et se mit à crier : « Mon père !... Mon père !... Char d’Israël et ses cavaliers ! » Puis il cessa de le voir. Il saisit ses vêtements et les déchira en deux.</w:t>
            </w:r>
          </w:p>
        </w:tc>
        <w:tc>
          <w:tcPr>
            <w:tcW w:w="4754" w:type="dxa"/>
            <w:tcBorders>
              <w:top w:val="single" w:sz="2" w:space="0" w:color="000000"/>
              <w:left w:val="single" w:sz="2" w:space="0" w:color="000000"/>
              <w:bottom w:val="single" w:sz="2" w:space="0" w:color="000000"/>
              <w:right w:val="single" w:sz="2" w:space="0" w:color="000000"/>
            </w:tcBorders>
          </w:tcPr>
          <w:p w14:paraId="3C392693" w14:textId="77777777" w:rsidR="001E3E14" w:rsidRPr="007C7EE8" w:rsidRDefault="001E3E14" w:rsidP="00FA7B9E">
            <w:pPr>
              <w:spacing w:after="160"/>
              <w:rPr>
                <w:rFonts w:ascii="Times New Roman" w:hAnsi="Times New Roman" w:cs="Times New Roman"/>
              </w:rPr>
            </w:pPr>
          </w:p>
        </w:tc>
        <w:tc>
          <w:tcPr>
            <w:tcW w:w="2488" w:type="dxa"/>
            <w:tcBorders>
              <w:top w:val="single" w:sz="2" w:space="0" w:color="000000"/>
              <w:left w:val="single" w:sz="2" w:space="0" w:color="000000"/>
              <w:bottom w:val="single" w:sz="2" w:space="0" w:color="000000"/>
              <w:right w:val="single" w:sz="2" w:space="0" w:color="000000"/>
            </w:tcBorders>
          </w:tcPr>
          <w:p w14:paraId="7789A2CD" w14:textId="77777777" w:rsidR="001E3E14" w:rsidRPr="007C7EE8" w:rsidRDefault="001E3E14" w:rsidP="00FA7B9E">
            <w:pPr>
              <w:spacing w:after="160"/>
              <w:rPr>
                <w:rFonts w:ascii="Times New Roman" w:hAnsi="Times New Roman" w:cs="Times New Roman"/>
              </w:rPr>
            </w:pPr>
          </w:p>
        </w:tc>
        <w:tc>
          <w:tcPr>
            <w:tcW w:w="2626" w:type="dxa"/>
            <w:tcBorders>
              <w:top w:val="single" w:sz="2" w:space="0" w:color="000000"/>
              <w:left w:val="single" w:sz="2" w:space="0" w:color="000000"/>
              <w:bottom w:val="single" w:sz="2" w:space="0" w:color="000000"/>
              <w:right w:val="single" w:sz="2" w:space="0" w:color="000000"/>
            </w:tcBorders>
          </w:tcPr>
          <w:p w14:paraId="763784A9" w14:textId="77777777" w:rsidR="001E3E14" w:rsidRPr="007C7EE8" w:rsidRDefault="001E3E14" w:rsidP="00FA7B9E">
            <w:pPr>
              <w:spacing w:after="160"/>
              <w:rPr>
                <w:rFonts w:ascii="Times New Roman" w:hAnsi="Times New Roman" w:cs="Times New Roman"/>
              </w:rPr>
            </w:pPr>
          </w:p>
        </w:tc>
      </w:tr>
      <w:tr w:rsidR="001E3E14" w:rsidRPr="007C7EE8" w14:paraId="6953398E" w14:textId="77777777" w:rsidTr="001E3E14">
        <w:trPr>
          <w:trHeight w:val="668"/>
        </w:trPr>
        <w:tc>
          <w:tcPr>
            <w:tcW w:w="5786" w:type="dxa"/>
            <w:tcBorders>
              <w:top w:val="single" w:sz="2" w:space="0" w:color="000000"/>
              <w:left w:val="single" w:sz="2" w:space="0" w:color="000000"/>
              <w:bottom w:val="single" w:sz="2" w:space="0" w:color="000000"/>
              <w:right w:val="single" w:sz="2" w:space="0" w:color="000000"/>
            </w:tcBorders>
          </w:tcPr>
          <w:p w14:paraId="71641639" w14:textId="77777777" w:rsidR="001E3E14" w:rsidRPr="007C7EE8" w:rsidRDefault="001E3E14" w:rsidP="00FA7B9E">
            <w:pPr>
              <w:ind w:left="2"/>
              <w:rPr>
                <w:rFonts w:ascii="Times New Roman" w:hAnsi="Times New Roman" w:cs="Times New Roman"/>
              </w:rPr>
            </w:pPr>
            <w:r w:rsidRPr="007C7EE8">
              <w:rPr>
                <w:rFonts w:ascii="Times New Roman" w:hAnsi="Times New Roman" w:cs="Times New Roman"/>
              </w:rPr>
              <w:t>13</w:t>
            </w:r>
            <w:r w:rsidRPr="007C7EE8">
              <w:rPr>
                <w:rFonts w:ascii="Times New Roman" w:eastAsia="Times New Roman" w:hAnsi="Times New Roman" w:cs="Times New Roman"/>
              </w:rPr>
              <w:t xml:space="preserve"> Il ramassa le manteau qu’Élie avait laissé tomber, il revint et s’arrêta sur la rive du Jourdain.</w:t>
            </w:r>
          </w:p>
        </w:tc>
        <w:tc>
          <w:tcPr>
            <w:tcW w:w="4754" w:type="dxa"/>
            <w:tcBorders>
              <w:top w:val="single" w:sz="2" w:space="0" w:color="000000"/>
              <w:left w:val="single" w:sz="2" w:space="0" w:color="000000"/>
              <w:bottom w:val="single" w:sz="2" w:space="0" w:color="000000"/>
              <w:right w:val="single" w:sz="2" w:space="0" w:color="000000"/>
            </w:tcBorders>
          </w:tcPr>
          <w:p w14:paraId="27B58AEF" w14:textId="77777777" w:rsidR="001E3E14" w:rsidRPr="007C7EE8" w:rsidRDefault="001E3E14" w:rsidP="00FA7B9E">
            <w:pPr>
              <w:spacing w:after="160"/>
              <w:rPr>
                <w:rFonts w:ascii="Times New Roman" w:hAnsi="Times New Roman" w:cs="Times New Roman"/>
              </w:rPr>
            </w:pPr>
          </w:p>
        </w:tc>
        <w:tc>
          <w:tcPr>
            <w:tcW w:w="2488" w:type="dxa"/>
            <w:tcBorders>
              <w:top w:val="single" w:sz="2" w:space="0" w:color="000000"/>
              <w:left w:val="single" w:sz="2" w:space="0" w:color="000000"/>
              <w:bottom w:val="single" w:sz="2" w:space="0" w:color="000000"/>
              <w:right w:val="single" w:sz="2" w:space="0" w:color="000000"/>
            </w:tcBorders>
          </w:tcPr>
          <w:p w14:paraId="7A9FC0F9" w14:textId="77777777" w:rsidR="001E3E14" w:rsidRPr="007C7EE8" w:rsidRDefault="001E3E14" w:rsidP="00FA7B9E">
            <w:pPr>
              <w:spacing w:after="160"/>
              <w:rPr>
                <w:rFonts w:ascii="Times New Roman" w:hAnsi="Times New Roman" w:cs="Times New Roman"/>
              </w:rPr>
            </w:pPr>
          </w:p>
        </w:tc>
        <w:tc>
          <w:tcPr>
            <w:tcW w:w="2626" w:type="dxa"/>
            <w:tcBorders>
              <w:top w:val="single" w:sz="2" w:space="0" w:color="000000"/>
              <w:left w:val="single" w:sz="2" w:space="0" w:color="000000"/>
              <w:bottom w:val="single" w:sz="2" w:space="0" w:color="000000"/>
              <w:right w:val="single" w:sz="2" w:space="0" w:color="000000"/>
            </w:tcBorders>
          </w:tcPr>
          <w:p w14:paraId="5DBAFB9A" w14:textId="77777777" w:rsidR="001E3E14" w:rsidRPr="007C7EE8" w:rsidRDefault="001E3E14" w:rsidP="00FA7B9E">
            <w:pPr>
              <w:spacing w:after="160"/>
              <w:rPr>
                <w:rFonts w:ascii="Times New Roman" w:hAnsi="Times New Roman" w:cs="Times New Roman"/>
              </w:rPr>
            </w:pPr>
          </w:p>
        </w:tc>
      </w:tr>
      <w:tr w:rsidR="001E3E14" w:rsidRPr="007C7EE8" w14:paraId="13051164" w14:textId="77777777" w:rsidTr="001E3E14">
        <w:trPr>
          <w:trHeight w:val="2782"/>
        </w:trPr>
        <w:tc>
          <w:tcPr>
            <w:tcW w:w="5786" w:type="dxa"/>
            <w:tcBorders>
              <w:top w:val="single" w:sz="2" w:space="0" w:color="000000"/>
              <w:left w:val="single" w:sz="2" w:space="0" w:color="000000"/>
              <w:bottom w:val="single" w:sz="2" w:space="0" w:color="000000"/>
              <w:right w:val="single" w:sz="2" w:space="0" w:color="000000"/>
            </w:tcBorders>
          </w:tcPr>
          <w:p w14:paraId="38D3EB08" w14:textId="77777777" w:rsidR="001E3E14" w:rsidRPr="007C7EE8" w:rsidRDefault="001E3E14" w:rsidP="00FA7B9E">
            <w:pPr>
              <w:ind w:left="2"/>
              <w:rPr>
                <w:rFonts w:ascii="Times New Roman" w:hAnsi="Times New Roman" w:cs="Times New Roman"/>
              </w:rPr>
            </w:pPr>
            <w:r w:rsidRPr="007C7EE8">
              <w:rPr>
                <w:rFonts w:ascii="Times New Roman" w:hAnsi="Times New Roman" w:cs="Times New Roman"/>
              </w:rPr>
              <w:t>15</w:t>
            </w:r>
            <w:r w:rsidRPr="007C7EE8">
              <w:rPr>
                <w:rFonts w:ascii="Times New Roman" w:eastAsia="Times New Roman" w:hAnsi="Times New Roman" w:cs="Times New Roman"/>
              </w:rPr>
              <w:t xml:space="preserve"> Depuis l’autre rive, les frères-prophètes, ceux de </w:t>
            </w:r>
          </w:p>
          <w:p w14:paraId="34EC61B5" w14:textId="77777777" w:rsidR="001E3E14" w:rsidRPr="007C7EE8" w:rsidRDefault="001E3E14" w:rsidP="00FA7B9E">
            <w:pPr>
              <w:ind w:left="2"/>
              <w:rPr>
                <w:rFonts w:ascii="Times New Roman" w:hAnsi="Times New Roman" w:cs="Times New Roman"/>
              </w:rPr>
            </w:pPr>
            <w:r w:rsidRPr="007C7EE8">
              <w:rPr>
                <w:rFonts w:ascii="Times New Roman" w:eastAsia="Times New Roman" w:hAnsi="Times New Roman" w:cs="Times New Roman"/>
              </w:rPr>
              <w:t>Jéricho, l’aperçurent et dirent : « L’esprit d’Élie repose sur Élisée ». Ils vinrent donc à sa rencontre et se prosternèrent jusqu’à terre devant lui.</w:t>
            </w:r>
          </w:p>
        </w:tc>
        <w:tc>
          <w:tcPr>
            <w:tcW w:w="4754" w:type="dxa"/>
            <w:tcBorders>
              <w:top w:val="single" w:sz="2" w:space="0" w:color="000000"/>
              <w:left w:val="single" w:sz="2" w:space="0" w:color="000000"/>
              <w:bottom w:val="single" w:sz="2" w:space="0" w:color="000000"/>
              <w:right w:val="single" w:sz="2" w:space="0" w:color="000000"/>
            </w:tcBorders>
          </w:tcPr>
          <w:p w14:paraId="6B6D2163" w14:textId="77777777" w:rsidR="001E3E14" w:rsidRPr="007C7EE8" w:rsidRDefault="001E3E14" w:rsidP="00FA7B9E">
            <w:pPr>
              <w:ind w:left="2"/>
              <w:rPr>
                <w:rFonts w:ascii="Times New Roman" w:hAnsi="Times New Roman" w:cs="Times New Roman"/>
                <w:b/>
                <w:bCs/>
              </w:rPr>
            </w:pPr>
            <w:r w:rsidRPr="007C7EE8">
              <w:rPr>
                <w:rFonts w:ascii="Times New Roman" w:hAnsi="Times New Roman" w:cs="Times New Roman"/>
                <w:b/>
                <w:bCs/>
              </w:rPr>
              <w:t>Exode 9,10-11</w:t>
            </w:r>
            <w:r w:rsidRPr="007C7EE8">
              <w:rPr>
                <w:rFonts w:ascii="Times New Roman" w:eastAsia="Times New Roman" w:hAnsi="Times New Roman" w:cs="Times New Roman"/>
                <w:b/>
                <w:bCs/>
              </w:rPr>
              <w:t xml:space="preserve"> </w:t>
            </w:r>
            <w:r w:rsidRPr="007C7EE8">
              <w:rPr>
                <w:rFonts w:ascii="Times New Roman" w:eastAsia="Times New Roman" w:hAnsi="Times New Roman" w:cs="Times New Roman"/>
              </w:rPr>
              <w:t>Le Seigneur descendra sur la montagne du Sinaï</w:t>
            </w:r>
            <w:r w:rsidRPr="007C7EE8">
              <w:rPr>
                <w:rFonts w:ascii="Times New Roman" w:eastAsia="Times New Roman" w:hAnsi="Times New Roman" w:cs="Times New Roman"/>
                <w:b/>
                <w:bCs/>
              </w:rPr>
              <w:t xml:space="preserve"> </w:t>
            </w:r>
          </w:p>
        </w:tc>
        <w:tc>
          <w:tcPr>
            <w:tcW w:w="2488" w:type="dxa"/>
            <w:tcBorders>
              <w:top w:val="single" w:sz="2" w:space="0" w:color="000000"/>
              <w:left w:val="single" w:sz="2" w:space="0" w:color="000000"/>
              <w:bottom w:val="single" w:sz="2" w:space="0" w:color="000000"/>
              <w:right w:val="single" w:sz="2" w:space="0" w:color="000000"/>
            </w:tcBorders>
          </w:tcPr>
          <w:p w14:paraId="54A6BB7D" w14:textId="43BC9DBE" w:rsidR="001E3E14" w:rsidRPr="007C7EE8" w:rsidRDefault="001E3E14" w:rsidP="00FA7B9E">
            <w:pPr>
              <w:spacing w:line="238" w:lineRule="auto"/>
              <w:rPr>
                <w:rFonts w:ascii="Times New Roman" w:hAnsi="Times New Roman" w:cs="Times New Roman"/>
                <w:b/>
                <w:bCs/>
              </w:rPr>
            </w:pPr>
            <w:r w:rsidRPr="007C7EE8">
              <w:rPr>
                <w:rFonts w:ascii="Times New Roman" w:hAnsi="Times New Roman" w:cs="Times New Roman"/>
                <w:b/>
                <w:bCs/>
              </w:rPr>
              <w:t>Actes 1, 05</w:t>
            </w:r>
            <w:r w:rsidRPr="007C7EE8">
              <w:rPr>
                <w:rFonts w:ascii="Times New Roman" w:eastAsia="Times New Roman" w:hAnsi="Times New Roman" w:cs="Times New Roman"/>
                <w:b/>
                <w:bCs/>
              </w:rPr>
              <w:t xml:space="preserve"> </w:t>
            </w:r>
            <w:r w:rsidRPr="007C7EE8">
              <w:rPr>
                <w:rFonts w:ascii="Times New Roman" w:eastAsia="Times New Roman" w:hAnsi="Times New Roman" w:cs="Times New Roman"/>
              </w:rPr>
              <w:t>alors que Jean a baptisé avec l’eau, vous, c’est dans l’Esprit Saint que vous serez baptisés d’ici peu de jours</w:t>
            </w:r>
            <w:r w:rsidRPr="007C7EE8">
              <w:rPr>
                <w:rFonts w:ascii="Times New Roman" w:eastAsia="Times New Roman" w:hAnsi="Times New Roman" w:cs="Times New Roman"/>
                <w:b/>
                <w:bCs/>
              </w:rPr>
              <w:t xml:space="preserve">. </w:t>
            </w:r>
          </w:p>
          <w:p w14:paraId="2865181B" w14:textId="5E81CF60" w:rsidR="001E3E14" w:rsidRPr="007C7EE8" w:rsidRDefault="001E3E14" w:rsidP="00FA7B9E">
            <w:pPr>
              <w:rPr>
                <w:rFonts w:ascii="Times New Roman" w:eastAsia="Times New Roman" w:hAnsi="Times New Roman" w:cs="Times New Roman"/>
                <w:b/>
                <w:bCs/>
                <w:color w:val="FF0000"/>
                <w:sz w:val="16"/>
              </w:rPr>
            </w:pPr>
            <w:r w:rsidRPr="007C7EE8">
              <w:rPr>
                <w:rFonts w:ascii="Times New Roman" w:eastAsia="Times New Roman" w:hAnsi="Times New Roman" w:cs="Times New Roman"/>
                <w:b/>
                <w:bCs/>
                <w:color w:val="FF0000"/>
                <w:sz w:val="16"/>
              </w:rPr>
              <w:t>Même cart</w:t>
            </w:r>
            <w:r w:rsidR="007C7EE8" w:rsidRPr="007C7EE8">
              <w:rPr>
                <w:rFonts w:ascii="Times New Roman" w:eastAsia="Times New Roman" w:hAnsi="Times New Roman" w:cs="Times New Roman"/>
                <w:b/>
                <w:bCs/>
                <w:color w:val="FF0000"/>
                <w:sz w:val="16"/>
              </w:rPr>
              <w:t>e</w:t>
            </w:r>
            <w:r w:rsidRPr="007C7EE8">
              <w:rPr>
                <w:rFonts w:ascii="Times New Roman" w:eastAsia="Times New Roman" w:hAnsi="Times New Roman" w:cs="Times New Roman"/>
                <w:b/>
                <w:bCs/>
                <w:color w:val="FF0000"/>
                <w:sz w:val="16"/>
              </w:rPr>
              <w:t xml:space="preserve"> qu’au verset 9 </w:t>
            </w:r>
          </w:p>
          <w:p w14:paraId="3BE4430F" w14:textId="5AF5F281" w:rsidR="001E3E14" w:rsidRPr="007C7EE8" w:rsidRDefault="001E3E14" w:rsidP="00FA7B9E">
            <w:pPr>
              <w:rPr>
                <w:rFonts w:ascii="Times New Roman" w:hAnsi="Times New Roman" w:cs="Times New Roman"/>
                <w:b/>
                <w:bCs/>
              </w:rPr>
            </w:pPr>
            <w:r w:rsidRPr="007C7EE8">
              <w:rPr>
                <w:rFonts w:ascii="Times New Roman" w:hAnsi="Times New Roman" w:cs="Times New Roman"/>
                <w:b/>
                <w:bCs/>
              </w:rPr>
              <w:t>Actes 1, 08</w:t>
            </w:r>
            <w:r w:rsidRPr="007C7EE8">
              <w:rPr>
                <w:rFonts w:ascii="Times New Roman" w:eastAsia="Times New Roman" w:hAnsi="Times New Roman" w:cs="Times New Roman"/>
                <w:b/>
                <w:bCs/>
              </w:rPr>
              <w:t xml:space="preserve"> </w:t>
            </w:r>
            <w:r w:rsidRPr="007C7EE8">
              <w:rPr>
                <w:rFonts w:ascii="Times New Roman" w:eastAsia="Times New Roman" w:hAnsi="Times New Roman" w:cs="Times New Roman"/>
              </w:rPr>
              <w:t>Vous allez recevoir une force</w:t>
            </w:r>
            <w:r w:rsidRPr="007C7EE8">
              <w:rPr>
                <w:rFonts w:ascii="Times New Roman" w:eastAsia="Times New Roman" w:hAnsi="Times New Roman" w:cs="Times New Roman"/>
                <w:b/>
                <w:bCs/>
              </w:rPr>
              <w:t xml:space="preserve"> </w:t>
            </w:r>
          </w:p>
        </w:tc>
        <w:tc>
          <w:tcPr>
            <w:tcW w:w="2626" w:type="dxa"/>
            <w:tcBorders>
              <w:top w:val="single" w:sz="2" w:space="0" w:color="000000"/>
              <w:left w:val="single" w:sz="2" w:space="0" w:color="000000"/>
              <w:bottom w:val="single" w:sz="2" w:space="0" w:color="000000"/>
              <w:right w:val="single" w:sz="2" w:space="0" w:color="000000"/>
            </w:tcBorders>
          </w:tcPr>
          <w:p w14:paraId="3EED5D42" w14:textId="77777777" w:rsidR="001E3E14" w:rsidRPr="007C7EE8" w:rsidRDefault="001E3E14" w:rsidP="00FA7B9E">
            <w:pPr>
              <w:rPr>
                <w:rFonts w:ascii="Times New Roman" w:hAnsi="Times New Roman" w:cs="Times New Roman"/>
              </w:rPr>
            </w:pPr>
            <w:r w:rsidRPr="007C7EE8">
              <w:rPr>
                <w:rFonts w:ascii="Times New Roman" w:eastAsia="Times New Roman" w:hAnsi="Times New Roman" w:cs="Times New Roman"/>
              </w:rPr>
              <w:t xml:space="preserve">Une annonce : </w:t>
            </w:r>
          </w:p>
          <w:p w14:paraId="331F7968" w14:textId="77777777" w:rsidR="001E3E14" w:rsidRPr="007C7EE8" w:rsidRDefault="001E3E14" w:rsidP="00FA7B9E">
            <w:pPr>
              <w:spacing w:line="238" w:lineRule="auto"/>
              <w:rPr>
                <w:rFonts w:ascii="Times New Roman" w:hAnsi="Times New Roman" w:cs="Times New Roman"/>
              </w:rPr>
            </w:pPr>
            <w:r w:rsidRPr="007C7EE8">
              <w:rPr>
                <w:rFonts w:ascii="Times New Roman" w:eastAsia="Times New Roman" w:hAnsi="Times New Roman" w:cs="Times New Roman"/>
              </w:rPr>
              <w:t xml:space="preserve">Le Seigneur descendra. L’Esprit d’Elie descend </w:t>
            </w:r>
          </w:p>
          <w:p w14:paraId="63472AB2" w14:textId="77777777" w:rsidR="001E3E14" w:rsidRPr="007C7EE8" w:rsidRDefault="001E3E14" w:rsidP="00FA7B9E">
            <w:pPr>
              <w:spacing w:line="238" w:lineRule="auto"/>
              <w:ind w:right="537"/>
              <w:rPr>
                <w:rFonts w:ascii="Times New Roman" w:eastAsia="Times New Roman" w:hAnsi="Times New Roman" w:cs="Times New Roman"/>
              </w:rPr>
            </w:pPr>
            <w:r w:rsidRPr="007C7EE8">
              <w:rPr>
                <w:rFonts w:ascii="Times New Roman" w:eastAsia="Times New Roman" w:hAnsi="Times New Roman" w:cs="Times New Roman"/>
              </w:rPr>
              <w:t>sur Elisée.</w:t>
            </w:r>
          </w:p>
          <w:p w14:paraId="598148BF" w14:textId="4BE138D1" w:rsidR="001E3E14" w:rsidRPr="007C7EE8" w:rsidRDefault="001E3E14" w:rsidP="00FA7B9E">
            <w:pPr>
              <w:spacing w:line="238" w:lineRule="auto"/>
              <w:ind w:right="537"/>
              <w:rPr>
                <w:rFonts w:ascii="Times New Roman" w:hAnsi="Times New Roman" w:cs="Times New Roman"/>
              </w:rPr>
            </w:pPr>
            <w:r w:rsidRPr="007C7EE8">
              <w:rPr>
                <w:rFonts w:ascii="Times New Roman" w:eastAsia="Times New Roman" w:hAnsi="Times New Roman" w:cs="Times New Roman"/>
              </w:rPr>
              <w:t>D</w:t>
            </w:r>
            <w:r w:rsidRPr="007C7EE8">
              <w:rPr>
                <w:rFonts w:ascii="Times New Roman" w:eastAsia="Times New Roman" w:hAnsi="Times New Roman" w:cs="Times New Roman"/>
              </w:rPr>
              <w:t>a</w:t>
            </w:r>
            <w:r w:rsidRPr="007C7EE8">
              <w:rPr>
                <w:rFonts w:ascii="Times New Roman" w:eastAsia="Times New Roman" w:hAnsi="Times New Roman" w:cs="Times New Roman"/>
              </w:rPr>
              <w:t xml:space="preserve">ns le NT, </w:t>
            </w:r>
            <w:r w:rsidRPr="007C7EE8">
              <w:rPr>
                <w:rFonts w:ascii="Times New Roman" w:eastAsia="Times New Roman" w:hAnsi="Times New Roman" w:cs="Times New Roman"/>
              </w:rPr>
              <w:t xml:space="preserve">un </w:t>
            </w:r>
            <w:r w:rsidRPr="007C7EE8">
              <w:rPr>
                <w:rFonts w:ascii="Times New Roman" w:eastAsia="Times New Roman" w:hAnsi="Times New Roman" w:cs="Times New Roman"/>
              </w:rPr>
              <w:t xml:space="preserve">accomplissement </w:t>
            </w:r>
            <w:r w:rsidRPr="007C7EE8">
              <w:rPr>
                <w:rFonts w:ascii="Times New Roman" w:eastAsia="Times New Roman" w:hAnsi="Times New Roman" w:cs="Times New Roman"/>
              </w:rPr>
              <w:t xml:space="preserve">se fait </w:t>
            </w:r>
            <w:r w:rsidRPr="007C7EE8">
              <w:rPr>
                <w:rFonts w:ascii="Times New Roman" w:eastAsia="Times New Roman" w:hAnsi="Times New Roman" w:cs="Times New Roman"/>
              </w:rPr>
              <w:t xml:space="preserve">en Jésus. L’Esprit est </w:t>
            </w:r>
          </w:p>
          <w:p w14:paraId="4FD0A98B" w14:textId="2E3EA6A5" w:rsidR="001E3E14" w:rsidRPr="007C7EE8" w:rsidRDefault="001E3E14" w:rsidP="00FA7B9E">
            <w:pPr>
              <w:rPr>
                <w:rFonts w:ascii="Times New Roman" w:hAnsi="Times New Roman" w:cs="Times New Roman"/>
              </w:rPr>
            </w:pPr>
            <w:r w:rsidRPr="007C7EE8">
              <w:rPr>
                <w:rFonts w:ascii="Times New Roman" w:eastAsia="Times New Roman" w:hAnsi="Times New Roman" w:cs="Times New Roman"/>
              </w:rPr>
              <w:t>D</w:t>
            </w:r>
            <w:r w:rsidRPr="007C7EE8">
              <w:rPr>
                <w:rFonts w:ascii="Times New Roman" w:eastAsia="Times New Roman" w:hAnsi="Times New Roman" w:cs="Times New Roman"/>
              </w:rPr>
              <w:t>escendu</w:t>
            </w:r>
            <w:r w:rsidRPr="007C7EE8">
              <w:rPr>
                <w:rFonts w:ascii="Times New Roman" w:eastAsia="Times New Roman" w:hAnsi="Times New Roman" w:cs="Times New Roman"/>
              </w:rPr>
              <w:t xml:space="preserve"> sur lui et sur les apôtres.</w:t>
            </w:r>
          </w:p>
        </w:tc>
      </w:tr>
      <w:tr w:rsidR="001E3E14" w:rsidRPr="007C7EE8" w14:paraId="5358F7CB" w14:textId="77777777" w:rsidTr="001E3E14">
        <w:trPr>
          <w:trHeight w:val="668"/>
        </w:trPr>
        <w:tc>
          <w:tcPr>
            <w:tcW w:w="5786" w:type="dxa"/>
            <w:tcBorders>
              <w:top w:val="single" w:sz="2" w:space="0" w:color="000000"/>
              <w:left w:val="single" w:sz="2" w:space="0" w:color="000000"/>
              <w:bottom w:val="single" w:sz="2" w:space="0" w:color="000000"/>
              <w:right w:val="single" w:sz="2" w:space="0" w:color="000000"/>
            </w:tcBorders>
          </w:tcPr>
          <w:p w14:paraId="4478DF47" w14:textId="73DA98EA" w:rsidR="001E3E14" w:rsidRPr="007C7EE8" w:rsidRDefault="001E3E14" w:rsidP="00FA7B9E">
            <w:pPr>
              <w:ind w:left="2"/>
              <w:rPr>
                <w:rFonts w:ascii="Times New Roman" w:hAnsi="Times New Roman" w:cs="Times New Roman"/>
              </w:rPr>
            </w:pPr>
            <w:r w:rsidRPr="007C7EE8">
              <w:rPr>
                <w:rFonts w:ascii="Times New Roman" w:hAnsi="Times New Roman" w:cs="Times New Roman"/>
              </w:rPr>
              <w:t>17</w:t>
            </w:r>
            <w:r w:rsidRPr="007C7EE8">
              <w:rPr>
                <w:rFonts w:ascii="Times New Roman" w:eastAsia="Times New Roman" w:hAnsi="Times New Roman" w:cs="Times New Roman"/>
              </w:rPr>
              <w:t xml:space="preserve"> …</w:t>
            </w:r>
            <w:r w:rsidRPr="007C7EE8">
              <w:rPr>
                <w:rFonts w:ascii="Times New Roman" w:eastAsia="Times New Roman" w:hAnsi="Times New Roman" w:cs="Times New Roman"/>
              </w:rPr>
              <w:t>Et ils envoyèrent les cinquante hommes qui cherchèrent Élie pendant trois jours sans le trouver</w:t>
            </w:r>
          </w:p>
        </w:tc>
        <w:tc>
          <w:tcPr>
            <w:tcW w:w="4754" w:type="dxa"/>
            <w:tcBorders>
              <w:top w:val="single" w:sz="2" w:space="0" w:color="000000"/>
              <w:left w:val="single" w:sz="2" w:space="0" w:color="000000"/>
              <w:bottom w:val="single" w:sz="2" w:space="0" w:color="000000"/>
              <w:right w:val="single" w:sz="2" w:space="0" w:color="000000"/>
            </w:tcBorders>
          </w:tcPr>
          <w:p w14:paraId="6C1A783D" w14:textId="77777777" w:rsidR="001E3E14" w:rsidRPr="007C7EE8" w:rsidRDefault="001E3E14" w:rsidP="00FA7B9E">
            <w:pPr>
              <w:spacing w:after="160"/>
              <w:rPr>
                <w:rFonts w:ascii="Times New Roman" w:hAnsi="Times New Roman" w:cs="Times New Roman"/>
              </w:rPr>
            </w:pPr>
          </w:p>
        </w:tc>
        <w:tc>
          <w:tcPr>
            <w:tcW w:w="2488" w:type="dxa"/>
            <w:tcBorders>
              <w:top w:val="single" w:sz="2" w:space="0" w:color="000000"/>
              <w:left w:val="single" w:sz="2" w:space="0" w:color="000000"/>
              <w:bottom w:val="single" w:sz="2" w:space="0" w:color="000000"/>
              <w:right w:val="single" w:sz="2" w:space="0" w:color="000000"/>
            </w:tcBorders>
          </w:tcPr>
          <w:p w14:paraId="4E83A702" w14:textId="042CDEA3" w:rsidR="001E3E14" w:rsidRPr="007C7EE8" w:rsidRDefault="00861898" w:rsidP="00FA7B9E">
            <w:pPr>
              <w:spacing w:after="160"/>
              <w:rPr>
                <w:rFonts w:ascii="Times New Roman" w:hAnsi="Times New Roman" w:cs="Times New Roman"/>
                <w:color w:val="EE0000"/>
              </w:rPr>
            </w:pPr>
            <w:r w:rsidRPr="007C7EE8">
              <w:rPr>
                <w:rFonts w:ascii="Times New Roman" w:hAnsi="Times New Roman" w:cs="Times New Roman"/>
                <w:color w:val="EE0000"/>
              </w:rPr>
              <w:t>Les femmes au tombeau n’ont pas trouvé le corps de Jésus</w:t>
            </w:r>
          </w:p>
        </w:tc>
        <w:tc>
          <w:tcPr>
            <w:tcW w:w="2626" w:type="dxa"/>
            <w:tcBorders>
              <w:top w:val="single" w:sz="2" w:space="0" w:color="000000"/>
              <w:left w:val="single" w:sz="2" w:space="0" w:color="000000"/>
              <w:bottom w:val="single" w:sz="2" w:space="0" w:color="000000"/>
              <w:right w:val="single" w:sz="2" w:space="0" w:color="000000"/>
            </w:tcBorders>
          </w:tcPr>
          <w:p w14:paraId="2BAAD277" w14:textId="4E4B6CD7" w:rsidR="001E3E14" w:rsidRPr="007C7EE8" w:rsidRDefault="00861898" w:rsidP="00FA7B9E">
            <w:pPr>
              <w:spacing w:after="160"/>
              <w:rPr>
                <w:rFonts w:ascii="Times New Roman" w:hAnsi="Times New Roman" w:cs="Times New Roman"/>
                <w:color w:val="EE0000"/>
              </w:rPr>
            </w:pPr>
            <w:r w:rsidRPr="007C7EE8">
              <w:rPr>
                <w:rFonts w:ascii="Times New Roman" w:hAnsi="Times New Roman" w:cs="Times New Roman"/>
                <w:color w:val="EE0000"/>
              </w:rPr>
              <w:t>Il s’agit pour les Chrétiens d’aujourdhui de croire sans voir</w:t>
            </w:r>
          </w:p>
        </w:tc>
      </w:tr>
      <w:tr w:rsidR="006A3FFF" w:rsidRPr="007C7EE8" w14:paraId="4155CF2F" w14:textId="77777777" w:rsidTr="001E3E14">
        <w:trPr>
          <w:trHeight w:val="668"/>
        </w:trPr>
        <w:tc>
          <w:tcPr>
            <w:tcW w:w="5786" w:type="dxa"/>
            <w:tcBorders>
              <w:top w:val="single" w:sz="2" w:space="0" w:color="000000"/>
              <w:left w:val="single" w:sz="2" w:space="0" w:color="000000"/>
              <w:bottom w:val="single" w:sz="2" w:space="0" w:color="000000"/>
              <w:right w:val="single" w:sz="2" w:space="0" w:color="000000"/>
            </w:tcBorders>
          </w:tcPr>
          <w:p w14:paraId="075884E3" w14:textId="77777777" w:rsidR="006A3FFF" w:rsidRPr="007C7EE8" w:rsidRDefault="006A3FFF" w:rsidP="006A3FFF">
            <w:pPr>
              <w:ind w:left="2"/>
              <w:rPr>
                <w:rFonts w:ascii="Times New Roman" w:hAnsi="Times New Roman" w:cs="Times New Roman"/>
              </w:rPr>
            </w:pPr>
          </w:p>
          <w:p w14:paraId="1D7892B2" w14:textId="4D606D93" w:rsidR="006A3FFF" w:rsidRPr="007C7EE8" w:rsidRDefault="006A3FFF" w:rsidP="00861898">
            <w:pPr>
              <w:rPr>
                <w:rFonts w:ascii="Times New Roman" w:hAnsi="Times New Roman" w:cs="Times New Roman"/>
              </w:rPr>
            </w:pPr>
            <w:r w:rsidRPr="007C7EE8">
              <w:rPr>
                <w:rFonts w:ascii="Times New Roman" w:hAnsi="Times New Roman" w:cs="Times New Roman"/>
              </w:rPr>
              <w:t>Sur l'icône, deux anges annoncent.</w:t>
            </w:r>
          </w:p>
          <w:p w14:paraId="205E8E37" w14:textId="77777777" w:rsidR="006A3FFF" w:rsidRPr="007C7EE8" w:rsidRDefault="006A3FFF" w:rsidP="006A3FFF">
            <w:pPr>
              <w:ind w:left="2"/>
              <w:rPr>
                <w:rFonts w:ascii="Times New Roman" w:hAnsi="Times New Roman" w:cs="Times New Roman"/>
              </w:rPr>
            </w:pPr>
            <w:r w:rsidRPr="007C7EE8">
              <w:rPr>
                <w:rFonts w:ascii="Times New Roman" w:hAnsi="Times New Roman" w:cs="Times New Roman"/>
              </w:rPr>
              <w:t>L’un des deux joue de la trompette</w:t>
            </w:r>
          </w:p>
          <w:p w14:paraId="3A0074C1" w14:textId="77777777" w:rsidR="00861898" w:rsidRPr="007C7EE8" w:rsidRDefault="00861898" w:rsidP="006A3FFF">
            <w:pPr>
              <w:ind w:left="2"/>
              <w:rPr>
                <w:rFonts w:ascii="Times New Roman" w:hAnsi="Times New Roman" w:cs="Times New Roman"/>
              </w:rPr>
            </w:pPr>
          </w:p>
          <w:p w14:paraId="5940A0D2" w14:textId="77777777" w:rsidR="00861898" w:rsidRPr="007C7EE8" w:rsidRDefault="007C7EE8" w:rsidP="006A3FFF">
            <w:pPr>
              <w:ind w:left="2"/>
              <w:rPr>
                <w:rFonts w:ascii="Times New Roman" w:hAnsi="Times New Roman" w:cs="Times New Roman"/>
                <w:color w:val="EE0000"/>
              </w:rPr>
            </w:pPr>
            <w:r w:rsidRPr="007C7EE8">
              <w:rPr>
                <w:rFonts w:ascii="Times New Roman" w:hAnsi="Times New Roman" w:cs="Times New Roman"/>
                <w:color w:val="EE0000"/>
              </w:rPr>
              <w:t xml:space="preserve">Les anges ne </w:t>
            </w:r>
            <w:r w:rsidR="00861898" w:rsidRPr="007C7EE8">
              <w:rPr>
                <w:rFonts w:ascii="Times New Roman" w:hAnsi="Times New Roman" w:cs="Times New Roman"/>
                <w:color w:val="EE0000"/>
              </w:rPr>
              <w:t xml:space="preserve">sont pas mentionnés dans le texte du livre des Rois. </w:t>
            </w:r>
          </w:p>
          <w:p w14:paraId="1A4613A1" w14:textId="42013BFE" w:rsidR="007C7EE8" w:rsidRPr="007C7EE8" w:rsidRDefault="007C7EE8" w:rsidP="006A3FFF">
            <w:pPr>
              <w:ind w:left="2"/>
              <w:rPr>
                <w:rFonts w:ascii="Times New Roman" w:hAnsi="Times New Roman" w:cs="Times New Roman"/>
              </w:rPr>
            </w:pPr>
            <w:r w:rsidRPr="007C7EE8">
              <w:rPr>
                <w:rFonts w:ascii="Times New Roman" w:hAnsi="Times New Roman" w:cs="Times New Roman"/>
                <w:color w:val="EE0000"/>
              </w:rPr>
              <w:t xml:space="preserve">Pourquoi l’auteur de l’icône les a-t-il rajpoutés ? </w:t>
            </w:r>
          </w:p>
        </w:tc>
        <w:tc>
          <w:tcPr>
            <w:tcW w:w="4754" w:type="dxa"/>
            <w:tcBorders>
              <w:top w:val="single" w:sz="2" w:space="0" w:color="000000"/>
              <w:left w:val="single" w:sz="2" w:space="0" w:color="000000"/>
              <w:bottom w:val="single" w:sz="2" w:space="0" w:color="000000"/>
              <w:right w:val="single" w:sz="2" w:space="0" w:color="000000"/>
            </w:tcBorders>
          </w:tcPr>
          <w:p w14:paraId="6FC323BE" w14:textId="00D18663" w:rsidR="006A3FFF" w:rsidRPr="007C7EE8" w:rsidRDefault="006A3FFF" w:rsidP="006A3FFF">
            <w:pPr>
              <w:rPr>
                <w:rFonts w:ascii="Times New Roman" w:hAnsi="Times New Roman" w:cs="Times New Roman"/>
              </w:rPr>
            </w:pPr>
            <w:r w:rsidRPr="007C7EE8">
              <w:rPr>
                <w:rFonts w:ascii="Times New Roman" w:hAnsi="Times New Roman" w:cs="Times New Roman"/>
                <w:b/>
                <w:bCs/>
              </w:rPr>
              <w:t>Psaume 97, 06</w:t>
            </w:r>
            <w:r w:rsidRPr="007C7EE8">
              <w:rPr>
                <w:rFonts w:ascii="Times New Roman" w:hAnsi="Times New Roman" w:cs="Times New Roman"/>
              </w:rPr>
              <w:t xml:space="preserve"> </w:t>
            </w:r>
            <w:r w:rsidR="007C7EE8" w:rsidRPr="007C7EE8">
              <w:rPr>
                <w:rFonts w:ascii="Times New Roman" w:hAnsi="Times New Roman" w:cs="Times New Roman"/>
              </w:rPr>
              <w:t>A</w:t>
            </w:r>
            <w:r w:rsidRPr="007C7EE8">
              <w:rPr>
                <w:rFonts w:ascii="Times New Roman" w:hAnsi="Times New Roman" w:cs="Times New Roman"/>
              </w:rPr>
              <w:t>u son de la trompette et du cor,</w:t>
            </w:r>
            <w:r w:rsidR="007C7EE8" w:rsidRPr="007C7EE8">
              <w:rPr>
                <w:rFonts w:ascii="Times New Roman" w:hAnsi="Times New Roman" w:cs="Times New Roman"/>
              </w:rPr>
              <w:t xml:space="preserve"> </w:t>
            </w:r>
            <w:r w:rsidRPr="007C7EE8">
              <w:rPr>
                <w:rFonts w:ascii="Times New Roman" w:hAnsi="Times New Roman" w:cs="Times New Roman"/>
              </w:rPr>
              <w:t>acclamez votre roi, le Seigneur</w:t>
            </w:r>
          </w:p>
          <w:p w14:paraId="2C3F1720" w14:textId="69EE9BD4" w:rsidR="006A3FFF" w:rsidRPr="007C7EE8" w:rsidRDefault="006A3FFF" w:rsidP="006A3FFF">
            <w:pPr>
              <w:rPr>
                <w:rFonts w:ascii="Times New Roman" w:hAnsi="Times New Roman" w:cs="Times New Roman"/>
              </w:rPr>
            </w:pPr>
            <w:r w:rsidRPr="007C7EE8">
              <w:rPr>
                <w:rFonts w:ascii="Times New Roman" w:hAnsi="Times New Roman" w:cs="Times New Roman"/>
                <w:b/>
                <w:bCs/>
              </w:rPr>
              <w:t>Matthieu 24, 31</w:t>
            </w:r>
            <w:r w:rsidRPr="007C7EE8">
              <w:rPr>
                <w:rFonts w:ascii="Times New Roman" w:hAnsi="Times New Roman" w:cs="Times New Roman"/>
              </w:rPr>
              <w:t xml:space="preserve"> Il enverra ses anges avec une</w:t>
            </w:r>
          </w:p>
          <w:p w14:paraId="0B66FE12" w14:textId="77777777" w:rsidR="006A3FFF" w:rsidRPr="007C7EE8" w:rsidRDefault="006A3FFF" w:rsidP="006A3FFF">
            <w:pPr>
              <w:rPr>
                <w:rFonts w:ascii="Times New Roman" w:hAnsi="Times New Roman" w:cs="Times New Roman"/>
              </w:rPr>
            </w:pPr>
            <w:r w:rsidRPr="007C7EE8">
              <w:rPr>
                <w:rFonts w:ascii="Times New Roman" w:hAnsi="Times New Roman" w:cs="Times New Roman"/>
              </w:rPr>
              <w:t>trompette</w:t>
            </w:r>
          </w:p>
          <w:p w14:paraId="092DAB0B" w14:textId="77777777" w:rsidR="006A3FFF" w:rsidRPr="007C7EE8" w:rsidRDefault="006A3FFF" w:rsidP="006A3FFF">
            <w:pPr>
              <w:rPr>
                <w:rFonts w:ascii="Times New Roman" w:hAnsi="Times New Roman" w:cs="Times New Roman"/>
                <w:b/>
                <w:bCs/>
              </w:rPr>
            </w:pPr>
            <w:r w:rsidRPr="007C7EE8">
              <w:rPr>
                <w:rFonts w:ascii="Times New Roman" w:hAnsi="Times New Roman" w:cs="Times New Roman"/>
                <w:b/>
                <w:bCs/>
              </w:rPr>
              <w:t>1 Thessaloniciens 4, 16-17</w:t>
            </w:r>
          </w:p>
          <w:p w14:paraId="380788CF" w14:textId="77777777" w:rsidR="006A3FFF" w:rsidRPr="007C7EE8" w:rsidRDefault="006A3FFF" w:rsidP="006A3FFF">
            <w:pPr>
              <w:rPr>
                <w:rFonts w:ascii="Times New Roman" w:hAnsi="Times New Roman" w:cs="Times New Roman"/>
              </w:rPr>
            </w:pPr>
            <w:r w:rsidRPr="007C7EE8">
              <w:rPr>
                <w:rFonts w:ascii="Times New Roman" w:hAnsi="Times New Roman" w:cs="Times New Roman"/>
              </w:rPr>
              <w:t>Au signal donné par la voix de l’archange, et</w:t>
            </w:r>
          </w:p>
          <w:p w14:paraId="14182F70" w14:textId="77777777" w:rsidR="006A3FFF" w:rsidRPr="007C7EE8" w:rsidRDefault="006A3FFF" w:rsidP="006A3FFF">
            <w:pPr>
              <w:rPr>
                <w:rFonts w:ascii="Times New Roman" w:hAnsi="Times New Roman" w:cs="Times New Roman"/>
              </w:rPr>
            </w:pPr>
            <w:r w:rsidRPr="007C7EE8">
              <w:rPr>
                <w:rFonts w:ascii="Times New Roman" w:hAnsi="Times New Roman" w:cs="Times New Roman"/>
              </w:rPr>
              <w:t>par la trompette divine, le Seigneur lui-même</w:t>
            </w:r>
          </w:p>
          <w:p w14:paraId="7EE0A50A" w14:textId="77777777" w:rsidR="006A3FFF" w:rsidRPr="007C7EE8" w:rsidRDefault="006A3FFF" w:rsidP="006A3FFF">
            <w:pPr>
              <w:rPr>
                <w:rFonts w:ascii="Times New Roman" w:hAnsi="Times New Roman" w:cs="Times New Roman"/>
              </w:rPr>
            </w:pPr>
            <w:r w:rsidRPr="007C7EE8">
              <w:rPr>
                <w:rFonts w:ascii="Times New Roman" w:hAnsi="Times New Roman" w:cs="Times New Roman"/>
              </w:rPr>
              <w:t>descendra du ciel et ceux qui sont morts dans le</w:t>
            </w:r>
          </w:p>
          <w:p w14:paraId="0B286A2C" w14:textId="77777777" w:rsidR="006A3FFF" w:rsidRPr="007C7EE8" w:rsidRDefault="006A3FFF" w:rsidP="006A3FFF">
            <w:pPr>
              <w:rPr>
                <w:rFonts w:ascii="Times New Roman" w:hAnsi="Times New Roman" w:cs="Times New Roman"/>
              </w:rPr>
            </w:pPr>
            <w:r w:rsidRPr="007C7EE8">
              <w:rPr>
                <w:rFonts w:ascii="Times New Roman" w:hAnsi="Times New Roman" w:cs="Times New Roman"/>
              </w:rPr>
              <w:t>Christ ressusciteront d’abord. Ensuite, nous les</w:t>
            </w:r>
          </w:p>
          <w:p w14:paraId="287DBF13" w14:textId="77777777" w:rsidR="006A3FFF" w:rsidRPr="007C7EE8" w:rsidRDefault="006A3FFF" w:rsidP="006A3FFF">
            <w:pPr>
              <w:rPr>
                <w:rFonts w:ascii="Times New Roman" w:hAnsi="Times New Roman" w:cs="Times New Roman"/>
              </w:rPr>
            </w:pPr>
            <w:r w:rsidRPr="007C7EE8">
              <w:rPr>
                <w:rFonts w:ascii="Times New Roman" w:hAnsi="Times New Roman" w:cs="Times New Roman"/>
              </w:rPr>
              <w:t>vivants, nous qui sommes encore là, nous</w:t>
            </w:r>
          </w:p>
          <w:p w14:paraId="7B18125E" w14:textId="77777777" w:rsidR="006A3FFF" w:rsidRPr="007C7EE8" w:rsidRDefault="006A3FFF" w:rsidP="006A3FFF">
            <w:pPr>
              <w:rPr>
                <w:rFonts w:ascii="Times New Roman" w:hAnsi="Times New Roman" w:cs="Times New Roman"/>
              </w:rPr>
            </w:pPr>
            <w:r w:rsidRPr="007C7EE8">
              <w:rPr>
                <w:rFonts w:ascii="Times New Roman" w:hAnsi="Times New Roman" w:cs="Times New Roman"/>
              </w:rPr>
              <w:t>serons emportés sur les nuées du ciel, en même</w:t>
            </w:r>
          </w:p>
          <w:p w14:paraId="0D6BC29C" w14:textId="65859183" w:rsidR="006A3FFF" w:rsidRPr="007C7EE8" w:rsidRDefault="006A3FFF" w:rsidP="006A3FFF">
            <w:pPr>
              <w:rPr>
                <w:rFonts w:ascii="Times New Roman" w:hAnsi="Times New Roman" w:cs="Times New Roman"/>
              </w:rPr>
            </w:pPr>
            <w:r w:rsidRPr="007C7EE8">
              <w:rPr>
                <w:rFonts w:ascii="Times New Roman" w:hAnsi="Times New Roman" w:cs="Times New Roman"/>
              </w:rPr>
              <w:t>temps qu’eux, à la rencontre du Seigneur.</w:t>
            </w:r>
          </w:p>
        </w:tc>
        <w:tc>
          <w:tcPr>
            <w:tcW w:w="2488" w:type="dxa"/>
            <w:tcBorders>
              <w:top w:val="single" w:sz="2" w:space="0" w:color="000000"/>
              <w:left w:val="single" w:sz="2" w:space="0" w:color="000000"/>
              <w:bottom w:val="single" w:sz="2" w:space="0" w:color="000000"/>
              <w:right w:val="single" w:sz="2" w:space="0" w:color="000000"/>
            </w:tcBorders>
          </w:tcPr>
          <w:p w14:paraId="75E6804C" w14:textId="77777777" w:rsidR="006A3FFF" w:rsidRPr="007C7EE8" w:rsidRDefault="006A3FFF" w:rsidP="006A3FFF">
            <w:pPr>
              <w:rPr>
                <w:rFonts w:ascii="Times New Roman" w:hAnsi="Times New Roman" w:cs="Times New Roman"/>
              </w:rPr>
            </w:pPr>
            <w:r w:rsidRPr="007C7EE8">
              <w:rPr>
                <w:rFonts w:ascii="Times New Roman" w:hAnsi="Times New Roman" w:cs="Times New Roman"/>
                <w:b/>
                <w:bCs/>
              </w:rPr>
              <w:t>Actes 1, 10</w:t>
            </w:r>
            <w:r w:rsidRPr="007C7EE8">
              <w:rPr>
                <w:rFonts w:ascii="Times New Roman" w:hAnsi="Times New Roman" w:cs="Times New Roman"/>
              </w:rPr>
              <w:t xml:space="preserve"> Et comme</w:t>
            </w:r>
          </w:p>
          <w:p w14:paraId="26D4D4AE" w14:textId="77777777" w:rsidR="006A3FFF" w:rsidRPr="007C7EE8" w:rsidRDefault="006A3FFF" w:rsidP="006A3FFF">
            <w:pPr>
              <w:rPr>
                <w:rFonts w:ascii="Times New Roman" w:hAnsi="Times New Roman" w:cs="Times New Roman"/>
              </w:rPr>
            </w:pPr>
            <w:r w:rsidRPr="007C7EE8">
              <w:rPr>
                <w:rFonts w:ascii="Times New Roman" w:hAnsi="Times New Roman" w:cs="Times New Roman"/>
              </w:rPr>
              <w:t>ils fixaient encore le</w:t>
            </w:r>
          </w:p>
          <w:p w14:paraId="4DEFCE6F" w14:textId="77777777" w:rsidR="006A3FFF" w:rsidRPr="007C7EE8" w:rsidRDefault="006A3FFF" w:rsidP="006A3FFF">
            <w:pPr>
              <w:rPr>
                <w:rFonts w:ascii="Times New Roman" w:hAnsi="Times New Roman" w:cs="Times New Roman"/>
              </w:rPr>
            </w:pPr>
            <w:r w:rsidRPr="007C7EE8">
              <w:rPr>
                <w:rFonts w:ascii="Times New Roman" w:hAnsi="Times New Roman" w:cs="Times New Roman"/>
              </w:rPr>
              <w:t>ciel où Jésus s’en allait,</w:t>
            </w:r>
          </w:p>
          <w:p w14:paraId="03CF4D26" w14:textId="77777777" w:rsidR="006A3FFF" w:rsidRPr="007C7EE8" w:rsidRDefault="006A3FFF" w:rsidP="006A3FFF">
            <w:pPr>
              <w:rPr>
                <w:rFonts w:ascii="Times New Roman" w:hAnsi="Times New Roman" w:cs="Times New Roman"/>
              </w:rPr>
            </w:pPr>
            <w:r w:rsidRPr="007C7EE8">
              <w:rPr>
                <w:rFonts w:ascii="Times New Roman" w:hAnsi="Times New Roman" w:cs="Times New Roman"/>
              </w:rPr>
              <w:t>voici que, devant eux,</w:t>
            </w:r>
          </w:p>
          <w:p w14:paraId="42CF4F98" w14:textId="77777777" w:rsidR="006A3FFF" w:rsidRPr="007C7EE8" w:rsidRDefault="006A3FFF" w:rsidP="006A3FFF">
            <w:pPr>
              <w:rPr>
                <w:rFonts w:ascii="Times New Roman" w:hAnsi="Times New Roman" w:cs="Times New Roman"/>
              </w:rPr>
            </w:pPr>
            <w:r w:rsidRPr="007C7EE8">
              <w:rPr>
                <w:rFonts w:ascii="Times New Roman" w:hAnsi="Times New Roman" w:cs="Times New Roman"/>
              </w:rPr>
              <w:t>se tenaient deux</w:t>
            </w:r>
          </w:p>
          <w:p w14:paraId="262D5B2E" w14:textId="77777777" w:rsidR="006A3FFF" w:rsidRPr="007C7EE8" w:rsidRDefault="006A3FFF" w:rsidP="006A3FFF">
            <w:pPr>
              <w:rPr>
                <w:rFonts w:ascii="Times New Roman" w:hAnsi="Times New Roman" w:cs="Times New Roman"/>
              </w:rPr>
            </w:pPr>
            <w:r w:rsidRPr="007C7EE8">
              <w:rPr>
                <w:rFonts w:ascii="Times New Roman" w:hAnsi="Times New Roman" w:cs="Times New Roman"/>
              </w:rPr>
              <w:t>hommes en vêtements</w:t>
            </w:r>
          </w:p>
          <w:p w14:paraId="350FA8D6" w14:textId="77777777" w:rsidR="006A3FFF" w:rsidRPr="007C7EE8" w:rsidRDefault="006A3FFF" w:rsidP="006A3FFF">
            <w:pPr>
              <w:rPr>
                <w:rFonts w:ascii="Times New Roman" w:hAnsi="Times New Roman" w:cs="Times New Roman"/>
              </w:rPr>
            </w:pPr>
            <w:r w:rsidRPr="007C7EE8">
              <w:rPr>
                <w:rFonts w:ascii="Times New Roman" w:hAnsi="Times New Roman" w:cs="Times New Roman"/>
              </w:rPr>
              <w:t>blancs,</w:t>
            </w:r>
          </w:p>
          <w:p w14:paraId="34CCEB44" w14:textId="77777777" w:rsidR="006A3FFF" w:rsidRPr="007C7EE8" w:rsidRDefault="006A3FFF" w:rsidP="006A3FFF">
            <w:pPr>
              <w:rPr>
                <w:rFonts w:ascii="Times New Roman" w:hAnsi="Times New Roman" w:cs="Times New Roman"/>
              </w:rPr>
            </w:pPr>
            <w:r w:rsidRPr="007C7EE8">
              <w:rPr>
                <w:rFonts w:ascii="Times New Roman" w:hAnsi="Times New Roman" w:cs="Times New Roman"/>
                <w:b/>
                <w:bCs/>
              </w:rPr>
              <w:t>Actes 1, 11</w:t>
            </w:r>
            <w:r w:rsidRPr="007C7EE8">
              <w:rPr>
                <w:rFonts w:ascii="Times New Roman" w:hAnsi="Times New Roman" w:cs="Times New Roman"/>
              </w:rPr>
              <w:t xml:space="preserve"> qui leur</w:t>
            </w:r>
          </w:p>
          <w:p w14:paraId="346A5B28" w14:textId="1CB683B8" w:rsidR="006A3FFF" w:rsidRPr="007C7EE8" w:rsidRDefault="006A3FFF" w:rsidP="006A3FFF">
            <w:pPr>
              <w:rPr>
                <w:rFonts w:ascii="Times New Roman" w:hAnsi="Times New Roman" w:cs="Times New Roman"/>
              </w:rPr>
            </w:pPr>
            <w:r w:rsidRPr="007C7EE8">
              <w:rPr>
                <w:rFonts w:ascii="Times New Roman" w:hAnsi="Times New Roman" w:cs="Times New Roman"/>
              </w:rPr>
              <w:t>dirent :</w:t>
            </w:r>
            <w:r w:rsidRPr="007C7EE8">
              <w:rPr>
                <w:rFonts w:ascii="Times New Roman" w:hAnsi="Times New Roman" w:cs="Times New Roman"/>
              </w:rPr>
              <w:t xml:space="preserve"> « Galiléens</w:t>
            </w:r>
            <w:r w:rsidRPr="007C7EE8">
              <w:rPr>
                <w:rFonts w:ascii="Times New Roman" w:hAnsi="Times New Roman" w:cs="Times New Roman"/>
              </w:rPr>
              <w:t>,</w:t>
            </w:r>
          </w:p>
          <w:p w14:paraId="6F37E3FF" w14:textId="77777777" w:rsidR="006A3FFF" w:rsidRPr="007C7EE8" w:rsidRDefault="006A3FFF" w:rsidP="006A3FFF">
            <w:pPr>
              <w:rPr>
                <w:rFonts w:ascii="Times New Roman" w:hAnsi="Times New Roman" w:cs="Times New Roman"/>
              </w:rPr>
            </w:pPr>
            <w:r w:rsidRPr="007C7EE8">
              <w:rPr>
                <w:rFonts w:ascii="Times New Roman" w:hAnsi="Times New Roman" w:cs="Times New Roman"/>
              </w:rPr>
              <w:t>pourquoi restez-vous là</w:t>
            </w:r>
          </w:p>
          <w:p w14:paraId="4E329F01" w14:textId="77777777" w:rsidR="006A3FFF" w:rsidRPr="007C7EE8" w:rsidRDefault="006A3FFF" w:rsidP="006A3FFF">
            <w:pPr>
              <w:rPr>
                <w:rFonts w:ascii="Times New Roman" w:hAnsi="Times New Roman" w:cs="Times New Roman"/>
              </w:rPr>
            </w:pPr>
            <w:r w:rsidRPr="007C7EE8">
              <w:rPr>
                <w:rFonts w:ascii="Times New Roman" w:hAnsi="Times New Roman" w:cs="Times New Roman"/>
              </w:rPr>
              <w:t>à regarder vers le ciel ?</w:t>
            </w:r>
          </w:p>
          <w:p w14:paraId="070ABC76" w14:textId="77777777" w:rsidR="006A3FFF" w:rsidRPr="007C7EE8" w:rsidRDefault="006A3FFF" w:rsidP="006A3FFF">
            <w:pPr>
              <w:rPr>
                <w:rFonts w:ascii="Times New Roman" w:hAnsi="Times New Roman" w:cs="Times New Roman"/>
              </w:rPr>
            </w:pPr>
            <w:r w:rsidRPr="007C7EE8">
              <w:rPr>
                <w:rFonts w:ascii="Times New Roman" w:hAnsi="Times New Roman" w:cs="Times New Roman"/>
              </w:rPr>
              <w:t>Ce Jésus qui a été</w:t>
            </w:r>
          </w:p>
          <w:p w14:paraId="41ECBF34" w14:textId="77777777" w:rsidR="006A3FFF" w:rsidRPr="007C7EE8" w:rsidRDefault="006A3FFF" w:rsidP="006A3FFF">
            <w:pPr>
              <w:rPr>
                <w:rFonts w:ascii="Times New Roman" w:hAnsi="Times New Roman" w:cs="Times New Roman"/>
              </w:rPr>
            </w:pPr>
            <w:r w:rsidRPr="007C7EE8">
              <w:rPr>
                <w:rFonts w:ascii="Times New Roman" w:hAnsi="Times New Roman" w:cs="Times New Roman"/>
              </w:rPr>
              <w:t>enlevé au ciel d’auprès</w:t>
            </w:r>
          </w:p>
          <w:p w14:paraId="326FFA8B" w14:textId="77777777" w:rsidR="006A3FFF" w:rsidRPr="007C7EE8" w:rsidRDefault="006A3FFF" w:rsidP="006A3FFF">
            <w:pPr>
              <w:rPr>
                <w:rFonts w:ascii="Times New Roman" w:hAnsi="Times New Roman" w:cs="Times New Roman"/>
              </w:rPr>
            </w:pPr>
            <w:r w:rsidRPr="007C7EE8">
              <w:rPr>
                <w:rFonts w:ascii="Times New Roman" w:hAnsi="Times New Roman" w:cs="Times New Roman"/>
              </w:rPr>
              <w:t>de vous, viendra de la</w:t>
            </w:r>
          </w:p>
          <w:p w14:paraId="7A159A35" w14:textId="34BA6339" w:rsidR="006A3FFF" w:rsidRPr="007C7EE8" w:rsidRDefault="006A3FFF" w:rsidP="006A3FFF">
            <w:pPr>
              <w:rPr>
                <w:rFonts w:ascii="Times New Roman" w:hAnsi="Times New Roman" w:cs="Times New Roman"/>
              </w:rPr>
            </w:pPr>
            <w:r w:rsidRPr="007C7EE8">
              <w:rPr>
                <w:rFonts w:ascii="Times New Roman" w:hAnsi="Times New Roman" w:cs="Times New Roman"/>
              </w:rPr>
              <w:t>même manière que vous</w:t>
            </w:r>
            <w:r w:rsidRPr="007C7EE8">
              <w:rPr>
                <w:rFonts w:ascii="Times New Roman" w:hAnsi="Times New Roman" w:cs="Times New Roman"/>
              </w:rPr>
              <w:t xml:space="preserve"> l</w:t>
            </w:r>
            <w:r w:rsidRPr="007C7EE8">
              <w:rPr>
                <w:rFonts w:ascii="Times New Roman" w:hAnsi="Times New Roman" w:cs="Times New Roman"/>
              </w:rPr>
              <w:t>’avez vu s’en aller</w:t>
            </w:r>
            <w:r w:rsidRPr="007C7EE8">
              <w:rPr>
                <w:rFonts w:ascii="Times New Roman" w:hAnsi="Times New Roman" w:cs="Times New Roman"/>
              </w:rPr>
              <w:t>.</w:t>
            </w:r>
          </w:p>
        </w:tc>
        <w:tc>
          <w:tcPr>
            <w:tcW w:w="2626" w:type="dxa"/>
            <w:tcBorders>
              <w:top w:val="single" w:sz="2" w:space="0" w:color="000000"/>
              <w:left w:val="single" w:sz="2" w:space="0" w:color="000000"/>
              <w:bottom w:val="single" w:sz="2" w:space="0" w:color="000000"/>
              <w:right w:val="single" w:sz="2" w:space="0" w:color="000000"/>
            </w:tcBorders>
          </w:tcPr>
          <w:p w14:paraId="5FA618AD" w14:textId="422A4D4E" w:rsidR="006A3FFF" w:rsidRPr="007C7EE8" w:rsidRDefault="006A3FFF" w:rsidP="006A3FFF">
            <w:pPr>
              <w:rPr>
                <w:rFonts w:ascii="Times New Roman" w:hAnsi="Times New Roman" w:cs="Times New Roman"/>
              </w:rPr>
            </w:pPr>
            <w:r w:rsidRPr="007C7EE8">
              <w:rPr>
                <w:rFonts w:ascii="Times New Roman" w:hAnsi="Times New Roman" w:cs="Times New Roman"/>
              </w:rPr>
              <w:t xml:space="preserve">Dans le </w:t>
            </w:r>
            <w:r w:rsidRPr="007C7EE8">
              <w:rPr>
                <w:rFonts w:ascii="Times New Roman" w:hAnsi="Times New Roman" w:cs="Times New Roman"/>
              </w:rPr>
              <w:t>P</w:t>
            </w:r>
            <w:r w:rsidRPr="007C7EE8">
              <w:rPr>
                <w:rFonts w:ascii="Times New Roman" w:hAnsi="Times New Roman" w:cs="Times New Roman"/>
              </w:rPr>
              <w:t>remier</w:t>
            </w:r>
          </w:p>
          <w:p w14:paraId="020D9458" w14:textId="3AE7ABBB" w:rsidR="006A3FFF" w:rsidRPr="007C7EE8" w:rsidRDefault="006A3FFF" w:rsidP="006A3FFF">
            <w:pPr>
              <w:rPr>
                <w:rFonts w:ascii="Times New Roman" w:hAnsi="Times New Roman" w:cs="Times New Roman"/>
              </w:rPr>
            </w:pPr>
            <w:r w:rsidRPr="007C7EE8">
              <w:rPr>
                <w:rFonts w:ascii="Times New Roman" w:hAnsi="Times New Roman" w:cs="Times New Roman"/>
              </w:rPr>
              <w:t>T</w:t>
            </w:r>
            <w:r w:rsidRPr="007C7EE8">
              <w:rPr>
                <w:rFonts w:ascii="Times New Roman" w:hAnsi="Times New Roman" w:cs="Times New Roman"/>
              </w:rPr>
              <w:t>estament, le son de la</w:t>
            </w:r>
          </w:p>
          <w:p w14:paraId="5E00B23C" w14:textId="77777777" w:rsidR="006A3FFF" w:rsidRPr="007C7EE8" w:rsidRDefault="006A3FFF" w:rsidP="006A3FFF">
            <w:pPr>
              <w:rPr>
                <w:rFonts w:ascii="Times New Roman" w:hAnsi="Times New Roman" w:cs="Times New Roman"/>
              </w:rPr>
            </w:pPr>
            <w:r w:rsidRPr="007C7EE8">
              <w:rPr>
                <w:rFonts w:ascii="Times New Roman" w:hAnsi="Times New Roman" w:cs="Times New Roman"/>
              </w:rPr>
              <w:t>trompette annonçait le</w:t>
            </w:r>
          </w:p>
          <w:p w14:paraId="5BC27F77" w14:textId="77777777" w:rsidR="006A3FFF" w:rsidRPr="007C7EE8" w:rsidRDefault="006A3FFF" w:rsidP="006A3FFF">
            <w:pPr>
              <w:rPr>
                <w:rFonts w:ascii="Times New Roman" w:hAnsi="Times New Roman" w:cs="Times New Roman"/>
              </w:rPr>
            </w:pPr>
            <w:r w:rsidRPr="007C7EE8">
              <w:rPr>
                <w:rFonts w:ascii="Times New Roman" w:hAnsi="Times New Roman" w:cs="Times New Roman"/>
              </w:rPr>
              <w:t>roi, le Seigneur.</w:t>
            </w:r>
          </w:p>
          <w:p w14:paraId="4FA0D6A4" w14:textId="6A1EEE22" w:rsidR="006A3FFF" w:rsidRPr="007C7EE8" w:rsidRDefault="006A3FFF" w:rsidP="006A3FFF">
            <w:pPr>
              <w:rPr>
                <w:rFonts w:ascii="Times New Roman" w:hAnsi="Times New Roman" w:cs="Times New Roman"/>
              </w:rPr>
            </w:pPr>
            <w:r w:rsidRPr="007C7EE8">
              <w:rPr>
                <w:rFonts w:ascii="Times New Roman" w:hAnsi="Times New Roman" w:cs="Times New Roman"/>
              </w:rPr>
              <w:t xml:space="preserve">Dans le </w:t>
            </w:r>
            <w:r w:rsidRPr="007C7EE8">
              <w:rPr>
                <w:rFonts w:ascii="Times New Roman" w:hAnsi="Times New Roman" w:cs="Times New Roman"/>
              </w:rPr>
              <w:t>N</w:t>
            </w:r>
            <w:r w:rsidRPr="007C7EE8">
              <w:rPr>
                <w:rFonts w:ascii="Times New Roman" w:hAnsi="Times New Roman" w:cs="Times New Roman"/>
              </w:rPr>
              <w:t>ouveau</w:t>
            </w:r>
          </w:p>
          <w:p w14:paraId="68572652" w14:textId="5569E720" w:rsidR="006A3FFF" w:rsidRPr="007C7EE8" w:rsidRDefault="006A3FFF" w:rsidP="006A3FFF">
            <w:pPr>
              <w:rPr>
                <w:rFonts w:ascii="Times New Roman" w:hAnsi="Times New Roman" w:cs="Times New Roman"/>
              </w:rPr>
            </w:pPr>
            <w:r w:rsidRPr="007C7EE8">
              <w:rPr>
                <w:rFonts w:ascii="Times New Roman" w:hAnsi="Times New Roman" w:cs="Times New Roman"/>
              </w:rPr>
              <w:t>T</w:t>
            </w:r>
            <w:r w:rsidRPr="007C7EE8">
              <w:rPr>
                <w:rFonts w:ascii="Times New Roman" w:hAnsi="Times New Roman" w:cs="Times New Roman"/>
              </w:rPr>
              <w:t>estament, cela</w:t>
            </w:r>
          </w:p>
          <w:p w14:paraId="72660256" w14:textId="77777777" w:rsidR="006A3FFF" w:rsidRPr="007C7EE8" w:rsidRDefault="006A3FFF" w:rsidP="006A3FFF">
            <w:pPr>
              <w:rPr>
                <w:rFonts w:ascii="Times New Roman" w:hAnsi="Times New Roman" w:cs="Times New Roman"/>
              </w:rPr>
            </w:pPr>
            <w:r w:rsidRPr="007C7EE8">
              <w:rPr>
                <w:rFonts w:ascii="Times New Roman" w:hAnsi="Times New Roman" w:cs="Times New Roman"/>
              </w:rPr>
              <w:t>s’accomplit, on annonce</w:t>
            </w:r>
          </w:p>
          <w:p w14:paraId="4E748252" w14:textId="29FB9CC8" w:rsidR="006A3FFF" w:rsidRPr="007C7EE8" w:rsidRDefault="006A3FFF" w:rsidP="006A3FFF">
            <w:pPr>
              <w:rPr>
                <w:rFonts w:ascii="Times New Roman" w:hAnsi="Times New Roman" w:cs="Times New Roman"/>
              </w:rPr>
            </w:pPr>
            <w:r w:rsidRPr="007C7EE8">
              <w:rPr>
                <w:rFonts w:ascii="Times New Roman" w:hAnsi="Times New Roman" w:cs="Times New Roman"/>
              </w:rPr>
              <w:t xml:space="preserve">en Jésus le </w:t>
            </w:r>
            <w:r w:rsidRPr="007C7EE8">
              <w:rPr>
                <w:rFonts w:ascii="Times New Roman" w:hAnsi="Times New Roman" w:cs="Times New Roman"/>
              </w:rPr>
              <w:t>M</w:t>
            </w:r>
            <w:r w:rsidRPr="007C7EE8">
              <w:rPr>
                <w:rFonts w:ascii="Times New Roman" w:hAnsi="Times New Roman" w:cs="Times New Roman"/>
              </w:rPr>
              <w:t>essie</w:t>
            </w:r>
          </w:p>
          <w:p w14:paraId="66B85EFA" w14:textId="77777777" w:rsidR="006A3FFF" w:rsidRPr="007C7EE8" w:rsidRDefault="006A3FFF" w:rsidP="006A3FFF">
            <w:pPr>
              <w:rPr>
                <w:rFonts w:ascii="Times New Roman" w:hAnsi="Times New Roman" w:cs="Times New Roman"/>
              </w:rPr>
            </w:pPr>
            <w:r w:rsidRPr="007C7EE8">
              <w:rPr>
                <w:rFonts w:ascii="Times New Roman" w:hAnsi="Times New Roman" w:cs="Times New Roman"/>
              </w:rPr>
              <w:t>attendu. Il est là et il</w:t>
            </w:r>
          </w:p>
          <w:p w14:paraId="4A2078D5" w14:textId="77777777" w:rsidR="006A3FFF" w:rsidRPr="007C7EE8" w:rsidRDefault="006A3FFF" w:rsidP="006A3FFF">
            <w:pPr>
              <w:rPr>
                <w:rFonts w:ascii="Times New Roman" w:hAnsi="Times New Roman" w:cs="Times New Roman"/>
              </w:rPr>
            </w:pPr>
            <w:r w:rsidRPr="007C7EE8">
              <w:rPr>
                <w:rFonts w:ascii="Times New Roman" w:hAnsi="Times New Roman" w:cs="Times New Roman"/>
              </w:rPr>
              <w:t>reviendra.</w:t>
            </w:r>
          </w:p>
          <w:p w14:paraId="5AC85F51" w14:textId="77777777" w:rsidR="006A3FFF" w:rsidRPr="007C7EE8" w:rsidRDefault="006A3FFF" w:rsidP="006A3FFF">
            <w:pPr>
              <w:rPr>
                <w:rFonts w:ascii="Times New Roman" w:hAnsi="Times New Roman" w:cs="Times New Roman"/>
              </w:rPr>
            </w:pPr>
            <w:r w:rsidRPr="007C7EE8">
              <w:rPr>
                <w:rFonts w:ascii="Times New Roman" w:hAnsi="Times New Roman" w:cs="Times New Roman"/>
              </w:rPr>
              <w:t>Les anges de l’AT, et les</w:t>
            </w:r>
          </w:p>
          <w:p w14:paraId="53FD7B65" w14:textId="77777777" w:rsidR="006A3FFF" w:rsidRPr="007C7EE8" w:rsidRDefault="006A3FFF" w:rsidP="006A3FFF">
            <w:pPr>
              <w:rPr>
                <w:rFonts w:ascii="Times New Roman" w:hAnsi="Times New Roman" w:cs="Times New Roman"/>
              </w:rPr>
            </w:pPr>
            <w:r w:rsidRPr="007C7EE8">
              <w:rPr>
                <w:rFonts w:ascii="Times New Roman" w:hAnsi="Times New Roman" w:cs="Times New Roman"/>
              </w:rPr>
              <w:t>hommes en blanc dans le</w:t>
            </w:r>
          </w:p>
          <w:p w14:paraId="3E73AAC8" w14:textId="77777777" w:rsidR="006A3FFF" w:rsidRPr="007C7EE8" w:rsidRDefault="006A3FFF" w:rsidP="006A3FFF">
            <w:pPr>
              <w:rPr>
                <w:rFonts w:ascii="Times New Roman" w:hAnsi="Times New Roman" w:cs="Times New Roman"/>
              </w:rPr>
            </w:pPr>
            <w:r w:rsidRPr="007C7EE8">
              <w:rPr>
                <w:rFonts w:ascii="Times New Roman" w:hAnsi="Times New Roman" w:cs="Times New Roman"/>
              </w:rPr>
              <w:t xml:space="preserve">NT </w:t>
            </w:r>
            <w:proofErr w:type="gramStart"/>
            <w:r w:rsidRPr="007C7EE8">
              <w:rPr>
                <w:rFonts w:ascii="Times New Roman" w:hAnsi="Times New Roman" w:cs="Times New Roman"/>
              </w:rPr>
              <w:t>symbolisent</w:t>
            </w:r>
            <w:proofErr w:type="gramEnd"/>
            <w:r w:rsidRPr="007C7EE8">
              <w:rPr>
                <w:rFonts w:ascii="Times New Roman" w:hAnsi="Times New Roman" w:cs="Times New Roman"/>
              </w:rPr>
              <w:t xml:space="preserve"> une</w:t>
            </w:r>
          </w:p>
          <w:p w14:paraId="766B935E" w14:textId="77777777" w:rsidR="006A3FFF" w:rsidRPr="007C7EE8" w:rsidRDefault="006A3FFF" w:rsidP="006A3FFF">
            <w:pPr>
              <w:rPr>
                <w:rFonts w:ascii="Times New Roman" w:hAnsi="Times New Roman" w:cs="Times New Roman"/>
              </w:rPr>
            </w:pPr>
            <w:r w:rsidRPr="007C7EE8">
              <w:rPr>
                <w:rFonts w:ascii="Times New Roman" w:hAnsi="Times New Roman" w:cs="Times New Roman"/>
              </w:rPr>
              <w:t>intervention divine. Ils</w:t>
            </w:r>
          </w:p>
          <w:p w14:paraId="18017FC0" w14:textId="77777777" w:rsidR="006A3FFF" w:rsidRPr="007C7EE8" w:rsidRDefault="006A3FFF" w:rsidP="006A3FFF">
            <w:pPr>
              <w:rPr>
                <w:rFonts w:ascii="Times New Roman" w:hAnsi="Times New Roman" w:cs="Times New Roman"/>
              </w:rPr>
            </w:pPr>
            <w:r w:rsidRPr="007C7EE8">
              <w:rPr>
                <w:rFonts w:ascii="Times New Roman" w:hAnsi="Times New Roman" w:cs="Times New Roman"/>
              </w:rPr>
              <w:t>annoncent que le</w:t>
            </w:r>
          </w:p>
          <w:p w14:paraId="0C8EB34F" w14:textId="77777777" w:rsidR="006A3FFF" w:rsidRPr="007C7EE8" w:rsidRDefault="006A3FFF" w:rsidP="006A3FFF">
            <w:pPr>
              <w:rPr>
                <w:rFonts w:ascii="Times New Roman" w:hAnsi="Times New Roman" w:cs="Times New Roman"/>
              </w:rPr>
            </w:pPr>
            <w:r w:rsidRPr="007C7EE8">
              <w:rPr>
                <w:rFonts w:ascii="Times New Roman" w:hAnsi="Times New Roman" w:cs="Times New Roman"/>
              </w:rPr>
              <w:t>Seigneur revient et que</w:t>
            </w:r>
          </w:p>
          <w:p w14:paraId="29C9E4A8" w14:textId="598186E9" w:rsidR="006A3FFF" w:rsidRPr="007C7EE8" w:rsidRDefault="006A3FFF" w:rsidP="006A3FFF">
            <w:pPr>
              <w:rPr>
                <w:rFonts w:ascii="Times New Roman" w:hAnsi="Times New Roman" w:cs="Times New Roman"/>
              </w:rPr>
            </w:pPr>
            <w:r w:rsidRPr="007C7EE8">
              <w:rPr>
                <w:rFonts w:ascii="Times New Roman" w:hAnsi="Times New Roman" w:cs="Times New Roman"/>
              </w:rPr>
              <w:t>nous revivrons avec lui.</w:t>
            </w:r>
          </w:p>
        </w:tc>
      </w:tr>
    </w:tbl>
    <w:p w14:paraId="7AB02E81" w14:textId="2EEC2040" w:rsidR="002622DE" w:rsidRPr="007C7EE8" w:rsidRDefault="002622DE" w:rsidP="00E56EA2">
      <w:pPr>
        <w:tabs>
          <w:tab w:val="left" w:pos="1125"/>
        </w:tabs>
        <w:rPr>
          <w:sz w:val="28"/>
          <w:szCs w:val="28"/>
        </w:rPr>
        <w:sectPr w:rsidR="002622DE" w:rsidRPr="007C7EE8" w:rsidSect="00DB6030">
          <w:footerReference w:type="default" r:id="rId11"/>
          <w:pgSz w:w="16838" w:h="11906" w:orient="landscape" w:code="9"/>
          <w:pgMar w:top="720" w:right="720" w:bottom="720" w:left="720" w:header="0" w:footer="283" w:gutter="0"/>
          <w:cols w:space="708"/>
          <w:docGrid w:linePitch="360"/>
        </w:sectPr>
      </w:pPr>
    </w:p>
    <w:bookmarkEnd w:id="0"/>
    <w:p w14:paraId="2AE2F8A8" w14:textId="673437A4" w:rsidR="00D44F78" w:rsidRPr="007C7EE8" w:rsidRDefault="00D44F78" w:rsidP="00845DBB">
      <w:pPr>
        <w:tabs>
          <w:tab w:val="left" w:pos="4680"/>
        </w:tabs>
        <w:rPr>
          <w:sz w:val="28"/>
          <w:szCs w:val="28"/>
        </w:rPr>
      </w:pPr>
    </w:p>
    <w:p w14:paraId="255A3AE9" w14:textId="77777777" w:rsidR="00E81C85" w:rsidRPr="007C7EE8" w:rsidRDefault="00E81C85" w:rsidP="00E81C85">
      <w:pPr>
        <w:spacing w:after="200" w:line="276" w:lineRule="auto"/>
        <w:rPr>
          <w:rFonts w:eastAsiaTheme="minorHAnsi"/>
          <w:kern w:val="0"/>
          <w:sz w:val="22"/>
          <w:szCs w:val="22"/>
        </w:rPr>
      </w:pPr>
      <w:r w:rsidRPr="007C7EE8">
        <w:rPr>
          <w:rFonts w:eastAsiaTheme="minorHAnsi"/>
          <w:b/>
          <w:kern w:val="0"/>
          <w:sz w:val="28"/>
          <w:szCs w:val="28"/>
        </w:rPr>
        <w:t>Cartes repères</w:t>
      </w:r>
    </w:p>
    <w:p w14:paraId="1192C34E" w14:textId="77777777" w:rsidR="00E81C85" w:rsidRDefault="00E81C85" w:rsidP="00E81C85">
      <w:pPr>
        <w:spacing w:after="200" w:line="276" w:lineRule="auto"/>
        <w:rPr>
          <w:rFonts w:eastAsiaTheme="minorHAnsi"/>
          <w:b/>
          <w:kern w:val="0"/>
        </w:rPr>
      </w:pPr>
      <w:r w:rsidRPr="007C7EE8">
        <w:rPr>
          <w:rFonts w:eastAsiaTheme="minorHAnsi"/>
          <w:b/>
          <w:kern w:val="0"/>
        </w:rPr>
        <w:t xml:space="preserve">Signification des expressions dans la bible AT : Enlevé au ciel – Tempête et char de feu - Manteau </w:t>
      </w:r>
    </w:p>
    <w:p w14:paraId="521853EC" w14:textId="77777777" w:rsidR="007C7EE8" w:rsidRPr="007C7EE8" w:rsidRDefault="007C7EE8" w:rsidP="00E81C85">
      <w:pPr>
        <w:spacing w:after="200" w:line="276" w:lineRule="auto"/>
        <w:rPr>
          <w:rFonts w:eastAsiaTheme="minorHAnsi"/>
          <w:b/>
          <w:kern w:val="0"/>
        </w:rPr>
      </w:pPr>
    </w:p>
    <w:p w14:paraId="2F066271" w14:textId="77777777" w:rsidR="007C7EE8" w:rsidRDefault="00E81C85" w:rsidP="007C7EE8">
      <w:pPr>
        <w:pBdr>
          <w:top w:val="single" w:sz="4" w:space="1" w:color="FFBF00"/>
          <w:left w:val="single" w:sz="4" w:space="4" w:color="FFBF00"/>
          <w:bottom w:val="single" w:sz="4" w:space="1" w:color="FFBF00"/>
          <w:right w:val="single" w:sz="4" w:space="4" w:color="FFBF00"/>
        </w:pBdr>
        <w:spacing w:line="276" w:lineRule="auto"/>
        <w:rPr>
          <w:rFonts w:eastAsiaTheme="minorHAnsi"/>
          <w:kern w:val="0"/>
          <w:sz w:val="22"/>
          <w:szCs w:val="22"/>
        </w:rPr>
      </w:pPr>
      <w:r w:rsidRPr="007C7EE8">
        <w:rPr>
          <w:rFonts w:eastAsia="Times New Roman"/>
          <w:noProof/>
          <w:kern w:val="0"/>
          <w:lang w:eastAsia="fr-FR"/>
        </w:rPr>
        <w:drawing>
          <wp:anchor distT="0" distB="0" distL="133350" distR="114300" simplePos="0" relativeHeight="251741184" behindDoc="1" locked="0" layoutInCell="1" allowOverlap="1" wp14:anchorId="38760882" wp14:editId="78B13B95">
            <wp:simplePos x="0" y="0"/>
            <wp:positionH relativeFrom="column">
              <wp:posOffset>59279</wp:posOffset>
            </wp:positionH>
            <wp:positionV relativeFrom="paragraph">
              <wp:posOffset>89834</wp:posOffset>
            </wp:positionV>
            <wp:extent cx="1499235" cy="1419860"/>
            <wp:effectExtent l="0" t="0" r="0" b="635"/>
            <wp:wrapSquare wrapText="bothSides"/>
            <wp:docPr id="1" name="Image 1" descr="vision du monde  f bross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vision du monde  f brossier.jpg"/>
                    <pic:cNvPicPr>
                      <a:picLocks noChangeAspect="1" noChangeArrowheads="1"/>
                    </pic:cNvPicPr>
                  </pic:nvPicPr>
                  <pic:blipFill>
                    <a:blip r:embed="rId12"/>
                    <a:stretch>
                      <a:fillRect/>
                    </a:stretch>
                  </pic:blipFill>
                  <pic:spPr bwMode="auto">
                    <a:xfrm>
                      <a:off x="0" y="0"/>
                      <a:ext cx="1499235" cy="1419860"/>
                    </a:xfrm>
                    <a:prstGeom prst="rect">
                      <a:avLst/>
                    </a:prstGeom>
                  </pic:spPr>
                </pic:pic>
              </a:graphicData>
            </a:graphic>
            <wp14:sizeRelH relativeFrom="margin">
              <wp14:pctWidth>0</wp14:pctWidth>
            </wp14:sizeRelH>
            <wp14:sizeRelV relativeFrom="margin">
              <wp14:pctHeight>0</wp14:pctHeight>
            </wp14:sizeRelV>
          </wp:anchor>
        </w:drawing>
      </w:r>
      <w:r w:rsidRPr="007C7EE8">
        <w:rPr>
          <w:rFonts w:eastAsiaTheme="minorHAnsi"/>
          <w:b/>
          <w:kern w:val="0"/>
        </w:rPr>
        <w:t>Enlevé au ciel</w:t>
      </w:r>
    </w:p>
    <w:p w14:paraId="36929C39" w14:textId="1B553607" w:rsidR="00E81C85" w:rsidRPr="007C7EE8" w:rsidRDefault="00E81C85" w:rsidP="007C7EE8">
      <w:pPr>
        <w:pBdr>
          <w:top w:val="single" w:sz="4" w:space="1" w:color="FFBF00"/>
          <w:left w:val="single" w:sz="4" w:space="4" w:color="FFBF00"/>
          <w:bottom w:val="single" w:sz="4" w:space="1" w:color="FFBF00"/>
          <w:right w:val="single" w:sz="4" w:space="4" w:color="FFBF00"/>
        </w:pBdr>
        <w:spacing w:line="276" w:lineRule="auto"/>
        <w:rPr>
          <w:rFonts w:eastAsiaTheme="minorHAnsi"/>
          <w:kern w:val="0"/>
          <w:sz w:val="22"/>
          <w:szCs w:val="22"/>
        </w:rPr>
      </w:pPr>
      <w:r w:rsidRPr="007C7EE8">
        <w:rPr>
          <w:rFonts w:eastAsia="Times New Roman"/>
          <w:b/>
          <w:color w:val="000000"/>
          <w:kern w:val="0"/>
          <w:lang w:eastAsia="fr-FR"/>
        </w:rPr>
        <w:t xml:space="preserve">Élie est emporté au ciel </w:t>
      </w:r>
      <w:r w:rsidRPr="007C7EE8">
        <w:rPr>
          <w:rFonts w:eastAsia="Times New Roman"/>
          <w:color w:val="000000"/>
          <w:kern w:val="0"/>
          <w:lang w:eastAsia="fr-FR"/>
        </w:rPr>
        <w:t xml:space="preserve"> </w:t>
      </w:r>
    </w:p>
    <w:p w14:paraId="3180181D" w14:textId="77777777" w:rsidR="00E81C85" w:rsidRPr="007C7EE8" w:rsidRDefault="00E81C85" w:rsidP="007C7EE8">
      <w:pPr>
        <w:pBdr>
          <w:top w:val="single" w:sz="4" w:space="1" w:color="FFBF00"/>
          <w:left w:val="single" w:sz="4" w:space="4" w:color="FFBF00"/>
          <w:bottom w:val="single" w:sz="4" w:space="1" w:color="FFBF00"/>
          <w:right w:val="single" w:sz="4" w:space="4" w:color="FFBF00"/>
        </w:pBdr>
        <w:shd w:val="clear" w:color="auto" w:fill="FFFFFF"/>
        <w:rPr>
          <w:rFonts w:eastAsia="Times New Roman"/>
          <w:color w:val="000000"/>
          <w:kern w:val="0"/>
          <w:lang w:eastAsia="fr-FR"/>
        </w:rPr>
      </w:pPr>
      <w:r w:rsidRPr="007C7EE8">
        <w:rPr>
          <w:rFonts w:eastAsia="Times New Roman"/>
          <w:color w:val="000000"/>
          <w:kern w:val="0"/>
          <w:lang w:eastAsia="fr-FR"/>
        </w:rPr>
        <w:t xml:space="preserve">Pour bien comprendre ce récit, il faut connaître la façon dont les hommes et les femmes de la Bible se représentaient le monde qui les entoure. </w:t>
      </w:r>
    </w:p>
    <w:p w14:paraId="1A29EF79" w14:textId="77777777" w:rsidR="00E81C85" w:rsidRPr="007C7EE8" w:rsidRDefault="00E81C85" w:rsidP="00E81C85">
      <w:pPr>
        <w:pBdr>
          <w:top w:val="single" w:sz="4" w:space="1" w:color="FFBF00"/>
          <w:left w:val="single" w:sz="4" w:space="4" w:color="FFBF00"/>
          <w:bottom w:val="single" w:sz="4" w:space="1" w:color="FFBF00"/>
          <w:right w:val="single" w:sz="4" w:space="4" w:color="FFBF00"/>
        </w:pBdr>
        <w:shd w:val="clear" w:color="auto" w:fill="FFFFFF"/>
        <w:rPr>
          <w:rFonts w:eastAsia="Times New Roman"/>
          <w:color w:val="000000"/>
          <w:kern w:val="0"/>
          <w:lang w:eastAsia="fr-FR"/>
        </w:rPr>
      </w:pPr>
      <w:r w:rsidRPr="007C7EE8">
        <w:rPr>
          <w:rFonts w:eastAsia="Times New Roman"/>
          <w:color w:val="000000"/>
          <w:kern w:val="0"/>
          <w:lang w:eastAsia="fr-FR"/>
        </w:rPr>
        <w:t xml:space="preserve">Pour eux, </w:t>
      </w:r>
      <w:r w:rsidRPr="007C7EE8">
        <w:rPr>
          <w:rFonts w:eastAsia="Times New Roman"/>
          <w:color w:val="000000"/>
          <w:kern w:val="0"/>
          <w:highlight w:val="yellow"/>
          <w:lang w:eastAsia="fr-FR"/>
        </w:rPr>
        <w:t>la terre est plate et soutenue par de gros piliers.</w:t>
      </w:r>
      <w:r w:rsidRPr="007C7EE8">
        <w:rPr>
          <w:rFonts w:eastAsia="Times New Roman"/>
          <w:color w:val="000000"/>
          <w:kern w:val="0"/>
          <w:lang w:eastAsia="fr-FR"/>
        </w:rPr>
        <w:t xml:space="preserve"> C’est le lieu de vie des humains. </w:t>
      </w:r>
    </w:p>
    <w:p w14:paraId="55D4ADC0" w14:textId="77777777" w:rsidR="00E81C85" w:rsidRPr="007C7EE8" w:rsidRDefault="00E81C85" w:rsidP="00E81C85">
      <w:pPr>
        <w:pBdr>
          <w:top w:val="single" w:sz="4" w:space="1" w:color="FFBF00"/>
          <w:left w:val="single" w:sz="4" w:space="4" w:color="FFBF00"/>
          <w:bottom w:val="single" w:sz="4" w:space="1" w:color="FFBF00"/>
          <w:right w:val="single" w:sz="4" w:space="4" w:color="FFBF00"/>
        </w:pBdr>
        <w:shd w:val="clear" w:color="auto" w:fill="FFFFFF"/>
        <w:rPr>
          <w:rFonts w:eastAsia="Times New Roman"/>
          <w:color w:val="000000"/>
          <w:kern w:val="0"/>
          <w:lang w:eastAsia="fr-FR"/>
        </w:rPr>
      </w:pPr>
      <w:r w:rsidRPr="007C7EE8">
        <w:rPr>
          <w:rFonts w:eastAsia="Times New Roman"/>
          <w:color w:val="000000"/>
          <w:kern w:val="0"/>
          <w:lang w:eastAsia="fr-FR"/>
        </w:rPr>
        <w:t xml:space="preserve">En haut, dans le ciel, se trouvent les eaux, les luminaires, mais surtout Dieu et sa cour divine. </w:t>
      </w:r>
    </w:p>
    <w:p w14:paraId="5B1A92D0" w14:textId="77777777" w:rsidR="00E81C85" w:rsidRPr="007C7EE8" w:rsidRDefault="00E81C85" w:rsidP="00E81C85">
      <w:pPr>
        <w:pBdr>
          <w:top w:val="single" w:sz="4" w:space="1" w:color="FFBF00"/>
          <w:left w:val="single" w:sz="4" w:space="4" w:color="FFBF00"/>
          <w:bottom w:val="single" w:sz="4" w:space="1" w:color="FFBF00"/>
          <w:right w:val="single" w:sz="4" w:space="4" w:color="FFBF00"/>
        </w:pBdr>
        <w:shd w:val="clear" w:color="auto" w:fill="FFFFFF"/>
        <w:rPr>
          <w:rFonts w:eastAsia="Times New Roman"/>
          <w:color w:val="000000"/>
          <w:kern w:val="0"/>
          <w:lang w:eastAsia="fr-FR"/>
        </w:rPr>
      </w:pPr>
      <w:r w:rsidRPr="007C7EE8">
        <w:rPr>
          <w:rFonts w:eastAsia="Times New Roman"/>
          <w:color w:val="000000"/>
          <w:kern w:val="0"/>
          <w:lang w:eastAsia="fr-FR"/>
        </w:rPr>
        <w:t xml:space="preserve">Sous la terre, est situé le lieu de la mort : le shéol. Dans notre récit, Élie est enlevé de la terre, le lieu de vie des humains, vers le ciel, le lieu de Dieu. </w:t>
      </w:r>
    </w:p>
    <w:p w14:paraId="257F1D44" w14:textId="77777777" w:rsidR="00E81C85" w:rsidRPr="007C7EE8" w:rsidRDefault="00E81C85" w:rsidP="00E81C85">
      <w:pPr>
        <w:pBdr>
          <w:top w:val="single" w:sz="4" w:space="1" w:color="FFBF00"/>
          <w:left w:val="single" w:sz="4" w:space="4" w:color="FFBF00"/>
          <w:bottom w:val="single" w:sz="4" w:space="1" w:color="FFBF00"/>
          <w:right w:val="single" w:sz="4" w:space="4" w:color="FFBF00"/>
        </w:pBdr>
        <w:shd w:val="clear" w:color="auto" w:fill="FFFFFF"/>
        <w:rPr>
          <w:rFonts w:eastAsia="Times New Roman"/>
          <w:kern w:val="0"/>
          <w:lang w:eastAsia="fr-FR"/>
        </w:rPr>
      </w:pPr>
      <w:r w:rsidRPr="007C7EE8">
        <w:rPr>
          <w:rFonts w:eastAsia="Times New Roman"/>
          <w:color w:val="000000"/>
          <w:kern w:val="0"/>
          <w:highlight w:val="yellow"/>
          <w:lang w:eastAsia="fr-FR"/>
        </w:rPr>
        <w:t>On surnommait Élie « l’homme de Dieu ». Il était tellement rempli de Dieu qu’il a été enlevé vers lui à la fin de sa vie.</w:t>
      </w:r>
    </w:p>
    <w:p w14:paraId="18927C2B" w14:textId="77777777" w:rsidR="00E81C85" w:rsidRPr="007C7EE8" w:rsidRDefault="00E81C85" w:rsidP="00E81C85">
      <w:pPr>
        <w:spacing w:after="200" w:line="276" w:lineRule="auto"/>
        <w:rPr>
          <w:rFonts w:eastAsiaTheme="minorHAnsi"/>
          <w:kern w:val="0"/>
        </w:rPr>
      </w:pPr>
    </w:p>
    <w:p w14:paraId="46B23584" w14:textId="77777777" w:rsidR="00E81C85" w:rsidRPr="007C7EE8" w:rsidRDefault="00E81C85" w:rsidP="00E81C85">
      <w:pPr>
        <w:pBdr>
          <w:top w:val="single" w:sz="4" w:space="1" w:color="FFBF00"/>
          <w:left w:val="single" w:sz="4" w:space="1" w:color="FFBF00"/>
          <w:bottom w:val="single" w:sz="4" w:space="1" w:color="FFBF00"/>
          <w:right w:val="single" w:sz="4" w:space="1" w:color="FFBF00"/>
        </w:pBdr>
        <w:rPr>
          <w:rFonts w:eastAsiaTheme="minorHAnsi"/>
          <w:b/>
          <w:kern w:val="0"/>
        </w:rPr>
      </w:pPr>
      <w:r w:rsidRPr="007C7EE8">
        <w:rPr>
          <w:rFonts w:eastAsiaTheme="minorHAnsi"/>
          <w:b/>
          <w:kern w:val="0"/>
        </w:rPr>
        <w:t xml:space="preserve">Tempête et char de feu </w:t>
      </w:r>
    </w:p>
    <w:p w14:paraId="3DBBF620" w14:textId="77777777" w:rsidR="00E81C85" w:rsidRPr="007C7EE8" w:rsidRDefault="00E81C85" w:rsidP="00E81C85">
      <w:pPr>
        <w:pBdr>
          <w:top w:val="single" w:sz="4" w:space="1" w:color="FFBF00"/>
          <w:left w:val="single" w:sz="4" w:space="1" w:color="FFBF00"/>
          <w:bottom w:val="single" w:sz="4" w:space="1" w:color="FFBF00"/>
          <w:right w:val="single" w:sz="4" w:space="1" w:color="FFBF00"/>
        </w:pBdr>
        <w:rPr>
          <w:rFonts w:eastAsiaTheme="minorHAnsi"/>
          <w:kern w:val="0"/>
          <w:sz w:val="22"/>
          <w:szCs w:val="22"/>
        </w:rPr>
      </w:pPr>
      <w:r w:rsidRPr="007C7EE8">
        <w:rPr>
          <w:rFonts w:eastAsiaTheme="minorHAnsi"/>
          <w:b/>
          <w:color w:val="000000"/>
          <w:kern w:val="0"/>
        </w:rPr>
        <w:t>Cet enlèvement a lieu au cours d’une tempête.</w:t>
      </w:r>
      <w:r w:rsidRPr="007C7EE8">
        <w:rPr>
          <w:rFonts w:eastAsiaTheme="minorHAnsi"/>
          <w:color w:val="000000"/>
          <w:kern w:val="0"/>
        </w:rPr>
        <w:t xml:space="preserve"> Les tempêtes sont des circonstances classiques des manifestations de Dieu </w:t>
      </w:r>
    </w:p>
    <w:p w14:paraId="6EDDF60D" w14:textId="77777777" w:rsidR="00E81C85" w:rsidRPr="007C7EE8" w:rsidRDefault="00E81C85" w:rsidP="00E81C85">
      <w:pPr>
        <w:pBdr>
          <w:top w:val="single" w:sz="4" w:space="1" w:color="FFBF00"/>
          <w:left w:val="single" w:sz="4" w:space="1" w:color="FFBF00"/>
          <w:bottom w:val="single" w:sz="4" w:space="1" w:color="FFBF00"/>
          <w:right w:val="single" w:sz="4" w:space="1" w:color="FFBF00"/>
        </w:pBdr>
        <w:rPr>
          <w:rFonts w:eastAsiaTheme="minorHAnsi"/>
          <w:kern w:val="0"/>
          <w:sz w:val="22"/>
          <w:szCs w:val="22"/>
        </w:rPr>
      </w:pPr>
      <w:r w:rsidRPr="007C7EE8">
        <w:rPr>
          <w:rFonts w:eastAsiaTheme="minorHAnsi"/>
          <w:b/>
          <w:bCs/>
          <w:i/>
          <w:iCs/>
          <w:kern w:val="0"/>
        </w:rPr>
        <w:t>Isaïe 29, 6</w:t>
      </w:r>
      <w:r w:rsidRPr="007C7EE8">
        <w:rPr>
          <w:rFonts w:eastAsiaTheme="minorHAnsi"/>
          <w:i/>
          <w:iCs/>
          <w:kern w:val="0"/>
        </w:rPr>
        <w:t xml:space="preserve"> le Seigneur de l'univers intervient en ta faveur dans un grondement de tonnerre, dans un vacarme terrible, dans un vent de tempête et les flammes d'un feu dévorant.</w:t>
      </w:r>
    </w:p>
    <w:p w14:paraId="5435350D" w14:textId="77777777" w:rsidR="00E81C85" w:rsidRPr="007C7EE8" w:rsidRDefault="00E81C85" w:rsidP="00E81C85">
      <w:pPr>
        <w:pBdr>
          <w:top w:val="single" w:sz="4" w:space="1" w:color="FFBF00"/>
          <w:left w:val="single" w:sz="4" w:space="1" w:color="FFBF00"/>
          <w:bottom w:val="single" w:sz="4" w:space="1" w:color="FFBF00"/>
          <w:right w:val="single" w:sz="4" w:space="1" w:color="FFBF00"/>
        </w:pBdr>
        <w:rPr>
          <w:rFonts w:eastAsiaTheme="minorHAnsi"/>
          <w:kern w:val="0"/>
          <w:sz w:val="22"/>
          <w:szCs w:val="22"/>
        </w:rPr>
      </w:pPr>
      <w:r w:rsidRPr="007C7EE8">
        <w:rPr>
          <w:rFonts w:eastAsiaTheme="minorHAnsi"/>
          <w:color w:val="000000"/>
          <w:kern w:val="0"/>
        </w:rPr>
        <w:t>Et aussi :</w:t>
      </w:r>
      <w:r w:rsidRPr="007C7EE8">
        <w:rPr>
          <w:rFonts w:eastAsiaTheme="minorHAnsi"/>
          <w:i/>
          <w:iCs/>
          <w:color w:val="000000"/>
          <w:kern w:val="0"/>
        </w:rPr>
        <w:t xml:space="preserve"> </w:t>
      </w:r>
      <w:r w:rsidRPr="007C7EE8">
        <w:rPr>
          <w:rFonts w:eastAsiaTheme="minorHAnsi"/>
          <w:i/>
          <w:iCs/>
          <w:kern w:val="0"/>
        </w:rPr>
        <w:t>Jérémie</w:t>
      </w:r>
      <w:r w:rsidRPr="007C7EE8">
        <w:rPr>
          <w:rFonts w:eastAsiaTheme="minorHAnsi"/>
          <w:kern w:val="0"/>
        </w:rPr>
        <w:t> 23,</w:t>
      </w:r>
      <w:proofErr w:type="gramStart"/>
      <w:r w:rsidRPr="007C7EE8">
        <w:rPr>
          <w:rFonts w:eastAsiaTheme="minorHAnsi"/>
          <w:kern w:val="0"/>
        </w:rPr>
        <w:t>29</w:t>
      </w:r>
      <w:r w:rsidRPr="007C7EE8">
        <w:rPr>
          <w:rFonts w:eastAsiaTheme="minorHAnsi"/>
          <w:color w:val="000000"/>
          <w:kern w:val="0"/>
        </w:rPr>
        <w:t>;</w:t>
      </w:r>
      <w:proofErr w:type="gramEnd"/>
      <w:r w:rsidRPr="007C7EE8">
        <w:rPr>
          <w:rFonts w:eastAsiaTheme="minorHAnsi"/>
          <w:color w:val="000000"/>
          <w:kern w:val="0"/>
        </w:rPr>
        <w:t> </w:t>
      </w:r>
      <w:r w:rsidRPr="007C7EE8">
        <w:rPr>
          <w:rFonts w:eastAsiaTheme="minorHAnsi"/>
          <w:kern w:val="0"/>
        </w:rPr>
        <w:t>25,</w:t>
      </w:r>
      <w:proofErr w:type="gramStart"/>
      <w:r w:rsidRPr="007C7EE8">
        <w:rPr>
          <w:rFonts w:eastAsiaTheme="minorHAnsi"/>
          <w:kern w:val="0"/>
        </w:rPr>
        <w:t>32</w:t>
      </w:r>
      <w:r w:rsidRPr="007C7EE8">
        <w:rPr>
          <w:rFonts w:eastAsiaTheme="minorHAnsi"/>
          <w:color w:val="000000"/>
          <w:kern w:val="0"/>
        </w:rPr>
        <w:t>;</w:t>
      </w:r>
      <w:proofErr w:type="gramEnd"/>
      <w:r w:rsidRPr="007C7EE8">
        <w:rPr>
          <w:rFonts w:eastAsiaTheme="minorHAnsi"/>
          <w:color w:val="000000"/>
          <w:kern w:val="0"/>
        </w:rPr>
        <w:t> </w:t>
      </w:r>
      <w:r w:rsidRPr="007C7EE8">
        <w:rPr>
          <w:rFonts w:eastAsiaTheme="minorHAnsi"/>
          <w:i/>
          <w:iCs/>
          <w:kern w:val="0"/>
        </w:rPr>
        <w:t>Ezéchiel</w:t>
      </w:r>
      <w:r w:rsidRPr="007C7EE8">
        <w:rPr>
          <w:rFonts w:eastAsiaTheme="minorHAnsi"/>
          <w:kern w:val="0"/>
        </w:rPr>
        <w:t> 1,</w:t>
      </w:r>
      <w:proofErr w:type="gramStart"/>
      <w:r w:rsidRPr="007C7EE8">
        <w:rPr>
          <w:rFonts w:eastAsiaTheme="minorHAnsi"/>
          <w:kern w:val="0"/>
        </w:rPr>
        <w:t>4</w:t>
      </w:r>
      <w:r w:rsidRPr="007C7EE8">
        <w:rPr>
          <w:rFonts w:eastAsiaTheme="minorHAnsi"/>
          <w:color w:val="000000"/>
          <w:kern w:val="0"/>
        </w:rPr>
        <w:t>;</w:t>
      </w:r>
      <w:proofErr w:type="gramEnd"/>
      <w:r w:rsidRPr="007C7EE8">
        <w:rPr>
          <w:rFonts w:eastAsiaTheme="minorHAnsi"/>
          <w:color w:val="000000"/>
          <w:kern w:val="0"/>
        </w:rPr>
        <w:t> </w:t>
      </w:r>
      <w:r w:rsidRPr="007C7EE8">
        <w:rPr>
          <w:rFonts w:eastAsiaTheme="minorHAnsi"/>
          <w:i/>
          <w:iCs/>
          <w:kern w:val="0"/>
        </w:rPr>
        <w:t>Nahoum </w:t>
      </w:r>
      <w:r w:rsidRPr="007C7EE8">
        <w:rPr>
          <w:rFonts w:eastAsiaTheme="minorHAnsi"/>
          <w:kern w:val="0"/>
        </w:rPr>
        <w:t>1,3</w:t>
      </w:r>
      <w:r w:rsidRPr="007C7EE8">
        <w:rPr>
          <w:rFonts w:eastAsiaTheme="minorHAnsi"/>
          <w:color w:val="000000"/>
          <w:kern w:val="0"/>
        </w:rPr>
        <w:t>, etc.)</w:t>
      </w:r>
    </w:p>
    <w:p w14:paraId="184115F5" w14:textId="77777777" w:rsidR="00E81C85" w:rsidRPr="007C7EE8" w:rsidRDefault="00E81C85" w:rsidP="00E81C85">
      <w:pPr>
        <w:pBdr>
          <w:top w:val="single" w:sz="4" w:space="1" w:color="FFBF00"/>
          <w:left w:val="single" w:sz="4" w:space="1" w:color="FFBF00"/>
          <w:bottom w:val="single" w:sz="4" w:space="1" w:color="FFBF00"/>
          <w:right w:val="single" w:sz="4" w:space="1" w:color="FFBF00"/>
        </w:pBdr>
        <w:rPr>
          <w:rFonts w:eastAsiaTheme="minorHAnsi"/>
          <w:kern w:val="0"/>
          <w:sz w:val="22"/>
          <w:szCs w:val="22"/>
        </w:rPr>
      </w:pPr>
      <w:r w:rsidRPr="007C7EE8">
        <w:rPr>
          <w:rFonts w:eastAsiaTheme="minorHAnsi"/>
          <w:color w:val="000000"/>
          <w:kern w:val="0"/>
        </w:rPr>
        <w:t xml:space="preserve">De même, le </w:t>
      </w:r>
      <w:r w:rsidRPr="007C7EE8">
        <w:rPr>
          <w:rFonts w:eastAsiaTheme="minorHAnsi"/>
          <w:color w:val="000000"/>
          <w:kern w:val="0"/>
          <w:highlight w:val="yellow"/>
        </w:rPr>
        <w:t>feu associé au char et aux chevaux symbolise la puissance du Seigneur.</w:t>
      </w:r>
    </w:p>
    <w:p w14:paraId="13F41081" w14:textId="77777777" w:rsidR="00E81C85" w:rsidRPr="007C7EE8" w:rsidRDefault="00E81C85" w:rsidP="00E81C85">
      <w:pPr>
        <w:pBdr>
          <w:top w:val="single" w:sz="4" w:space="1" w:color="FFBF00"/>
          <w:left w:val="single" w:sz="4" w:space="1" w:color="FFBF00"/>
          <w:bottom w:val="single" w:sz="4" w:space="1" w:color="FFBF00"/>
          <w:right w:val="single" w:sz="4" w:space="1" w:color="FFBF00"/>
        </w:pBdr>
        <w:rPr>
          <w:rFonts w:eastAsiaTheme="minorHAnsi"/>
          <w:kern w:val="0"/>
          <w:sz w:val="22"/>
          <w:szCs w:val="22"/>
        </w:rPr>
      </w:pPr>
      <w:r w:rsidRPr="007C7EE8">
        <w:rPr>
          <w:rFonts w:eastAsiaTheme="minorHAnsi"/>
          <w:color w:val="000000"/>
          <w:kern w:val="0"/>
        </w:rPr>
        <w:t>On peut se souvenir d’autres textes où Dieu se manifeste dans le feu :</w:t>
      </w:r>
      <w:r w:rsidRPr="007C7EE8">
        <w:rPr>
          <w:rFonts w:eastAsiaTheme="minorHAnsi"/>
          <w:b/>
          <w:bCs/>
          <w:color w:val="000000"/>
          <w:kern w:val="0"/>
        </w:rPr>
        <w:t xml:space="preserve"> </w:t>
      </w:r>
      <w:r w:rsidRPr="007C7EE8">
        <w:rPr>
          <w:rFonts w:eastAsiaTheme="minorHAnsi"/>
          <w:b/>
          <w:bCs/>
          <w:kern w:val="0"/>
        </w:rPr>
        <w:t>Exode 3, 02</w:t>
      </w:r>
      <w:r w:rsidRPr="007C7EE8">
        <w:rPr>
          <w:rFonts w:eastAsiaTheme="minorHAnsi"/>
          <w:kern w:val="0"/>
        </w:rPr>
        <w:t> </w:t>
      </w:r>
      <w:r w:rsidRPr="007C7EE8">
        <w:rPr>
          <w:rFonts w:eastAsiaTheme="minorHAnsi"/>
          <w:i/>
          <w:iCs/>
          <w:kern w:val="0"/>
        </w:rPr>
        <w:t xml:space="preserve">L’ange du Seigneur lui apparut dans la flamme d’un buisson en feu. Moïse regarda : le buisson brûlait sans se consumer. </w:t>
      </w:r>
    </w:p>
    <w:p w14:paraId="1529D6B2" w14:textId="77777777" w:rsidR="00E81C85" w:rsidRPr="007C7EE8" w:rsidRDefault="00E81C85" w:rsidP="00E81C85">
      <w:pPr>
        <w:spacing w:after="200" w:line="276" w:lineRule="auto"/>
        <w:rPr>
          <w:rFonts w:eastAsiaTheme="minorHAnsi"/>
          <w:kern w:val="0"/>
        </w:rPr>
      </w:pPr>
    </w:p>
    <w:p w14:paraId="011E1620" w14:textId="77777777" w:rsidR="00E81C85" w:rsidRPr="007C7EE8" w:rsidRDefault="00E81C85" w:rsidP="00E81C85">
      <w:pPr>
        <w:pBdr>
          <w:top w:val="single" w:sz="4" w:space="1" w:color="FFBF00"/>
          <w:left w:val="single" w:sz="4" w:space="4" w:color="FFBF00"/>
          <w:bottom w:val="single" w:sz="4" w:space="1" w:color="FFBF00"/>
          <w:right w:val="single" w:sz="4" w:space="4" w:color="FFBF00"/>
        </w:pBdr>
        <w:shd w:val="clear" w:color="auto" w:fill="FFFFFF"/>
        <w:outlineLvl w:val="1"/>
        <w:rPr>
          <w:rFonts w:eastAsia="Times New Roman"/>
          <w:b/>
          <w:kern w:val="0"/>
          <w:lang w:eastAsia="fr-FR"/>
        </w:rPr>
      </w:pPr>
      <w:r w:rsidRPr="007C7EE8">
        <w:rPr>
          <w:rFonts w:eastAsia="Times New Roman"/>
          <w:b/>
          <w:kern w:val="0"/>
          <w:lang w:eastAsia="fr-FR"/>
        </w:rPr>
        <w:t xml:space="preserve">Manteau </w:t>
      </w:r>
    </w:p>
    <w:p w14:paraId="7A438A96" w14:textId="77777777" w:rsidR="00E81C85" w:rsidRPr="007C7EE8" w:rsidRDefault="00E81C85" w:rsidP="00E81C85">
      <w:pPr>
        <w:pBdr>
          <w:top w:val="single" w:sz="4" w:space="1" w:color="FFBF00"/>
          <w:left w:val="single" w:sz="4" w:space="4" w:color="FFBF00"/>
          <w:bottom w:val="single" w:sz="4" w:space="1" w:color="FFBF00"/>
          <w:right w:val="single" w:sz="4" w:space="4" w:color="FFBF00"/>
        </w:pBdr>
        <w:shd w:val="clear" w:color="auto" w:fill="FFFFFF"/>
        <w:outlineLvl w:val="1"/>
        <w:rPr>
          <w:rFonts w:eastAsia="Times New Roman"/>
          <w:b/>
          <w:kern w:val="0"/>
          <w:lang w:eastAsia="fr-FR"/>
        </w:rPr>
      </w:pPr>
      <w:r w:rsidRPr="007C7EE8">
        <w:rPr>
          <w:rFonts w:eastAsia="Times New Roman"/>
          <w:b/>
          <w:kern w:val="0"/>
          <w:lang w:eastAsia="fr-FR"/>
        </w:rPr>
        <w:t>Elie transmet son manteau à Elisée</w:t>
      </w:r>
    </w:p>
    <w:p w14:paraId="0C2888D8" w14:textId="77777777" w:rsidR="00E81C85" w:rsidRPr="007C7EE8" w:rsidRDefault="00E81C85" w:rsidP="00E81C85">
      <w:pPr>
        <w:pBdr>
          <w:top w:val="single" w:sz="4" w:space="1" w:color="FFBF00"/>
          <w:left w:val="single" w:sz="4" w:space="4" w:color="FFBF00"/>
          <w:bottom w:val="single" w:sz="4" w:space="1" w:color="FFBF00"/>
          <w:right w:val="single" w:sz="4" w:space="4" w:color="FFBF00"/>
        </w:pBdr>
        <w:shd w:val="clear" w:color="auto" w:fill="FFFFFF"/>
        <w:outlineLvl w:val="1"/>
        <w:rPr>
          <w:rFonts w:eastAsia="Times New Roman"/>
          <w:b/>
          <w:kern w:val="0"/>
          <w:lang w:eastAsia="fr-FR"/>
        </w:rPr>
      </w:pPr>
      <w:r w:rsidRPr="007C7EE8">
        <w:rPr>
          <w:rFonts w:eastAsia="Times New Roman"/>
          <w:bCs/>
          <w:color w:val="000000"/>
          <w:kern w:val="0"/>
          <w:lang w:eastAsia="fr-FR"/>
        </w:rPr>
        <w:t>L’un des éléments importants du récit est le manteau d’Élie. C’est l’instrument dont il se sert pour séparer les eaux, comme le bâton pour Moïse, au moment du passage de la mer des Joncs (</w:t>
      </w:r>
      <w:r w:rsidRPr="007C7EE8">
        <w:rPr>
          <w:rFonts w:eastAsia="Times New Roman"/>
          <w:bCs/>
          <w:i/>
          <w:iCs/>
          <w:kern w:val="0"/>
          <w:lang w:eastAsia="fr-FR"/>
        </w:rPr>
        <w:t>Exode</w:t>
      </w:r>
      <w:r w:rsidRPr="007C7EE8">
        <w:rPr>
          <w:rFonts w:eastAsia="Times New Roman"/>
          <w:bCs/>
          <w:kern w:val="0"/>
          <w:lang w:eastAsia="fr-FR"/>
        </w:rPr>
        <w:t> 14,16.22</w:t>
      </w:r>
      <w:r w:rsidRPr="007C7EE8">
        <w:rPr>
          <w:rFonts w:eastAsia="Times New Roman"/>
          <w:bCs/>
          <w:color w:val="000000"/>
          <w:kern w:val="0"/>
          <w:lang w:eastAsia="fr-FR"/>
        </w:rPr>
        <w:t>) et du passage du fleuve Jourdain (</w:t>
      </w:r>
      <w:r w:rsidRPr="007C7EE8">
        <w:rPr>
          <w:rFonts w:eastAsia="Times New Roman"/>
          <w:bCs/>
          <w:i/>
          <w:iCs/>
          <w:color w:val="000000"/>
          <w:kern w:val="0"/>
          <w:lang w:eastAsia="fr-FR"/>
        </w:rPr>
        <w:t>Josué</w:t>
      </w:r>
      <w:r w:rsidRPr="007C7EE8">
        <w:rPr>
          <w:rFonts w:eastAsia="Times New Roman"/>
          <w:bCs/>
          <w:kern w:val="0"/>
          <w:lang w:eastAsia="fr-FR"/>
        </w:rPr>
        <w:t> 3,13-17</w:t>
      </w:r>
      <w:r w:rsidRPr="007C7EE8">
        <w:rPr>
          <w:rFonts w:eastAsia="Times New Roman"/>
          <w:bCs/>
          <w:color w:val="000000"/>
          <w:kern w:val="0"/>
          <w:lang w:eastAsia="fr-FR"/>
        </w:rPr>
        <w:t xml:space="preserve">). Le lecteur comprend qu’Élie possède des pouvoirs semblables à ceux donnés par Dieu à Moïse. </w:t>
      </w:r>
      <w:r w:rsidRPr="007C7EE8">
        <w:rPr>
          <w:rFonts w:eastAsia="Times New Roman"/>
          <w:bCs/>
          <w:color w:val="000000"/>
          <w:kern w:val="0"/>
          <w:highlight w:val="yellow"/>
          <w:lang w:eastAsia="fr-FR"/>
        </w:rPr>
        <w:t>Ce manteau deviendra le symbole de la transmission de sa mission</w:t>
      </w:r>
      <w:r w:rsidRPr="007C7EE8">
        <w:rPr>
          <w:rFonts w:eastAsia="Times New Roman"/>
          <w:bCs/>
          <w:color w:val="000000"/>
          <w:kern w:val="0"/>
          <w:lang w:eastAsia="fr-FR"/>
        </w:rPr>
        <w:t xml:space="preserve"> et de ses pouvoirs à Élisée qui, à son tour, séparera les eaux. Il est le signe que </w:t>
      </w:r>
      <w:r w:rsidRPr="007C7EE8">
        <w:rPr>
          <w:rFonts w:eastAsia="Times New Roman"/>
          <w:bCs/>
          <w:color w:val="000000"/>
          <w:kern w:val="0"/>
          <w:highlight w:val="yellow"/>
          <w:lang w:eastAsia="fr-FR"/>
        </w:rPr>
        <w:t>l’esprit de Dieu est avec lui</w:t>
      </w:r>
      <w:r w:rsidRPr="007C7EE8">
        <w:rPr>
          <w:rFonts w:eastAsia="Times New Roman"/>
          <w:bCs/>
          <w:color w:val="000000"/>
          <w:kern w:val="0"/>
          <w:lang w:eastAsia="fr-FR"/>
        </w:rPr>
        <w:t>, comme il l’a été avec Élie</w:t>
      </w:r>
      <w:r w:rsidRPr="007C7EE8">
        <w:rPr>
          <w:rFonts w:eastAsia="Times New Roman"/>
          <w:b/>
          <w:bCs/>
          <w:color w:val="000000"/>
          <w:kern w:val="0"/>
          <w:lang w:eastAsia="fr-FR"/>
        </w:rPr>
        <w:t>.</w:t>
      </w:r>
    </w:p>
    <w:p w14:paraId="0A167826" w14:textId="77777777" w:rsidR="00E81C85" w:rsidRPr="007C7EE8" w:rsidRDefault="00E81C85" w:rsidP="00E81C85">
      <w:pPr>
        <w:spacing w:after="200" w:line="276" w:lineRule="auto"/>
        <w:rPr>
          <w:rFonts w:eastAsiaTheme="minorHAnsi"/>
          <w:kern w:val="0"/>
          <w:sz w:val="22"/>
          <w:szCs w:val="22"/>
        </w:rPr>
      </w:pPr>
    </w:p>
    <w:p w14:paraId="1B0C0DB1" w14:textId="07097D66" w:rsidR="00E81C85" w:rsidRPr="007C7EE8" w:rsidRDefault="00E81C85" w:rsidP="00E81C85">
      <w:pPr>
        <w:rPr>
          <w:b/>
          <w:sz w:val="28"/>
          <w:szCs w:val="28"/>
        </w:rPr>
      </w:pPr>
    </w:p>
    <w:p w14:paraId="5C41731E" w14:textId="009CDDE1" w:rsidR="00F50BBC" w:rsidRPr="007C7EE8" w:rsidRDefault="00F50BBC" w:rsidP="00F50BBC">
      <w:pPr>
        <w:tabs>
          <w:tab w:val="left" w:pos="4680"/>
        </w:tabs>
        <w:rPr>
          <w:b/>
          <w:bCs/>
          <w:sz w:val="28"/>
          <w:szCs w:val="28"/>
        </w:rPr>
      </w:pPr>
      <w:r w:rsidRPr="007C7EE8">
        <w:rPr>
          <w:b/>
          <w:bCs/>
          <w:sz w:val="28"/>
          <w:szCs w:val="28"/>
        </w:rPr>
        <w:t xml:space="preserve">Contexte d’écriture du livre des Rois </w:t>
      </w:r>
    </w:p>
    <w:p w14:paraId="55EA3085" w14:textId="77777777" w:rsidR="00F50BBC" w:rsidRPr="007C7EE8" w:rsidRDefault="00F50BBC" w:rsidP="00F50BBC">
      <w:pPr>
        <w:tabs>
          <w:tab w:val="left" w:pos="4680"/>
        </w:tabs>
        <w:rPr>
          <w:sz w:val="28"/>
          <w:szCs w:val="28"/>
        </w:rPr>
      </w:pPr>
    </w:p>
    <w:p w14:paraId="5F3CB2F4" w14:textId="026CC271" w:rsidR="00F50BBC" w:rsidRPr="007C7EE8" w:rsidRDefault="00C10336" w:rsidP="00F50BBC">
      <w:pPr>
        <w:tabs>
          <w:tab w:val="left" w:pos="4680"/>
        </w:tabs>
        <w:rPr>
          <w:sz w:val="28"/>
          <w:szCs w:val="28"/>
        </w:rPr>
      </w:pPr>
      <w:r w:rsidRPr="007C7EE8">
        <w:rPr>
          <w:sz w:val="28"/>
          <w:szCs w:val="28"/>
        </w:rPr>
        <w:t>Dans u</w:t>
      </w:r>
      <w:r w:rsidR="00F50BBC" w:rsidRPr="007C7EE8">
        <w:rPr>
          <w:sz w:val="28"/>
          <w:szCs w:val="28"/>
        </w:rPr>
        <w:t>n contexte d’exil, où le peuple a perdu terre, roi, temple, les auteurs du livre</w:t>
      </w:r>
      <w:r w:rsidRPr="007C7EE8">
        <w:rPr>
          <w:sz w:val="28"/>
          <w:szCs w:val="28"/>
        </w:rPr>
        <w:t xml:space="preserve"> </w:t>
      </w:r>
      <w:r w:rsidR="00F50BBC" w:rsidRPr="007C7EE8">
        <w:rPr>
          <w:sz w:val="28"/>
          <w:szCs w:val="28"/>
        </w:rPr>
        <w:t xml:space="preserve">des Rois relisent leur histoire. </w:t>
      </w:r>
      <w:r w:rsidRPr="007C7EE8">
        <w:rPr>
          <w:sz w:val="28"/>
          <w:szCs w:val="28"/>
        </w:rPr>
        <w:br/>
      </w:r>
      <w:r w:rsidR="00F50BBC" w:rsidRPr="007C7EE8">
        <w:rPr>
          <w:sz w:val="28"/>
          <w:szCs w:val="28"/>
        </w:rPr>
        <w:t>Quelle relecture font-ils de ce qu’ils ont perdu ? Quel sens donnent-ils à ce qui</w:t>
      </w:r>
      <w:r w:rsidRPr="007C7EE8">
        <w:rPr>
          <w:sz w:val="28"/>
          <w:szCs w:val="28"/>
        </w:rPr>
        <w:t xml:space="preserve"> </w:t>
      </w:r>
      <w:r w:rsidR="00F50BBC" w:rsidRPr="007C7EE8">
        <w:rPr>
          <w:sz w:val="28"/>
          <w:szCs w:val="28"/>
        </w:rPr>
        <w:t>leur est arrivé ?</w:t>
      </w:r>
    </w:p>
    <w:p w14:paraId="48B51991" w14:textId="77777777" w:rsidR="00C10336" w:rsidRPr="007C7EE8" w:rsidRDefault="00C10336" w:rsidP="00F50BBC">
      <w:pPr>
        <w:tabs>
          <w:tab w:val="left" w:pos="4680"/>
        </w:tabs>
        <w:rPr>
          <w:sz w:val="28"/>
          <w:szCs w:val="28"/>
        </w:rPr>
      </w:pPr>
    </w:p>
    <w:p w14:paraId="36AA3406" w14:textId="00FE207C" w:rsidR="00F50BBC" w:rsidRPr="007C7EE8" w:rsidRDefault="00F50BBC" w:rsidP="00F50BBC">
      <w:pPr>
        <w:tabs>
          <w:tab w:val="left" w:pos="4680"/>
        </w:tabs>
        <w:rPr>
          <w:sz w:val="28"/>
          <w:szCs w:val="28"/>
        </w:rPr>
      </w:pPr>
      <w:r w:rsidRPr="007C7EE8">
        <w:rPr>
          <w:sz w:val="28"/>
          <w:szCs w:val="28"/>
        </w:rPr>
        <w:t>Dans un contexte où l’on a tout perdu, on écrit des textes qui disent</w:t>
      </w:r>
      <w:r w:rsidR="00C10336" w:rsidRPr="007C7EE8">
        <w:rPr>
          <w:sz w:val="28"/>
          <w:szCs w:val="28"/>
        </w:rPr>
        <w:t xml:space="preserve"> : </w:t>
      </w:r>
    </w:p>
    <w:p w14:paraId="3A9AADE9" w14:textId="77777777" w:rsidR="00F50BBC" w:rsidRPr="007C7EE8" w:rsidRDefault="00F50BBC" w:rsidP="00F50BBC">
      <w:pPr>
        <w:tabs>
          <w:tab w:val="left" w:pos="4680"/>
        </w:tabs>
        <w:rPr>
          <w:sz w:val="28"/>
          <w:szCs w:val="28"/>
        </w:rPr>
      </w:pPr>
      <w:r w:rsidRPr="007C7EE8">
        <w:rPr>
          <w:sz w:val="28"/>
          <w:szCs w:val="28"/>
        </w:rPr>
        <w:t>-Garder l’espérance : attente d’un roi juste qui marche dans les chemins de Dieu.</w:t>
      </w:r>
    </w:p>
    <w:p w14:paraId="5B0E946A" w14:textId="77777777" w:rsidR="00F50BBC" w:rsidRPr="007C7EE8" w:rsidRDefault="00F50BBC" w:rsidP="00F50BBC">
      <w:pPr>
        <w:tabs>
          <w:tab w:val="left" w:pos="4680"/>
        </w:tabs>
        <w:rPr>
          <w:sz w:val="28"/>
          <w:szCs w:val="28"/>
        </w:rPr>
      </w:pPr>
      <w:r w:rsidRPr="007C7EE8">
        <w:rPr>
          <w:sz w:val="28"/>
          <w:szCs w:val="28"/>
        </w:rPr>
        <w:t>-Retrouver le lieu de la présence de Dieu, l’unicité</w:t>
      </w:r>
    </w:p>
    <w:p w14:paraId="59609F5E" w14:textId="77777777" w:rsidR="00F50BBC" w:rsidRPr="007C7EE8" w:rsidRDefault="00F50BBC" w:rsidP="00F50BBC">
      <w:pPr>
        <w:tabs>
          <w:tab w:val="left" w:pos="4680"/>
        </w:tabs>
        <w:rPr>
          <w:sz w:val="28"/>
          <w:szCs w:val="28"/>
        </w:rPr>
      </w:pPr>
      <w:r w:rsidRPr="007C7EE8">
        <w:rPr>
          <w:sz w:val="28"/>
          <w:szCs w:val="28"/>
        </w:rPr>
        <w:t>-Ecouter la parole prophétique pour respecter le Seigneur et le peuple</w:t>
      </w:r>
    </w:p>
    <w:p w14:paraId="5FB6634D" w14:textId="3030D771" w:rsidR="00F50BBC" w:rsidRPr="007C7EE8" w:rsidRDefault="00F50BBC" w:rsidP="00F50BBC">
      <w:pPr>
        <w:tabs>
          <w:tab w:val="left" w:pos="4680"/>
        </w:tabs>
        <w:rPr>
          <w:sz w:val="28"/>
          <w:szCs w:val="28"/>
        </w:rPr>
      </w:pPr>
    </w:p>
    <w:sectPr w:rsidR="00F50BBC" w:rsidRPr="007C7EE8" w:rsidSect="00845DBB">
      <w:pgSz w:w="16838" w:h="11906" w:orient="landscape" w:code="9"/>
      <w:pgMar w:top="720" w:right="720" w:bottom="720" w:left="720" w:header="709" w:footer="4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9B032" w14:textId="77777777" w:rsidR="005C28F4" w:rsidRDefault="005C28F4" w:rsidP="00E56EA2">
      <w:r>
        <w:separator/>
      </w:r>
    </w:p>
  </w:endnote>
  <w:endnote w:type="continuationSeparator" w:id="0">
    <w:p w14:paraId="70BE414F" w14:textId="77777777" w:rsidR="005C28F4" w:rsidRDefault="005C28F4" w:rsidP="00E56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BC61905-C7FA-42D9-8150-083BCC7AFF99}"/>
    <w:embedBold r:id="rId2" w:fontKey="{3C6EDCAC-C7E5-4313-8894-C8F8F11C5761}"/>
    <w:embedItalic r:id="rId3" w:fontKey="{10C4379B-0533-4881-A99A-CD2DA6B07183}"/>
    <w:embedBoldItalic r:id="rId4" w:fontKey="{2FBFF13E-4BEE-4815-8B4F-803C8D6C861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283836A2-4CB1-48F5-BA3C-FFA1B274FA69}"/>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swiss"/>
    <w:pitch w:val="variabl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210412"/>
      <w:docPartObj>
        <w:docPartGallery w:val="Page Numbers (Bottom of Page)"/>
        <w:docPartUnique/>
      </w:docPartObj>
    </w:sdtPr>
    <w:sdtContent>
      <w:sdt>
        <w:sdtPr>
          <w:id w:val="1932694323"/>
          <w:docPartObj>
            <w:docPartGallery w:val="Page Numbers (Top of Page)"/>
            <w:docPartUnique/>
          </w:docPartObj>
        </w:sdtPr>
        <w:sdtContent>
          <w:p w14:paraId="332DB336" w14:textId="032800A9" w:rsidR="004D7537" w:rsidRPr="00303BED" w:rsidRDefault="004D7537" w:rsidP="003005EA">
            <w:pPr>
              <w:pStyle w:val="Pieddepage"/>
              <w:rPr>
                <w:rFonts w:ascii="Liberation Serif" w:eastAsia="SimSun" w:hAnsi="Liberation Serif" w:cs="Arial" w:hint="eastAsia"/>
                <w:kern w:val="3"/>
                <w:lang w:eastAsia="zh-CN" w:bidi="hi-IN"/>
              </w:rPr>
            </w:pPr>
            <w:r>
              <w:t xml:space="preserve">                                                           </w:t>
            </w:r>
            <w:r w:rsidRPr="00AB7980">
              <w:rPr>
                <w:rFonts w:ascii="Liberation Serif" w:eastAsia="SimSun" w:hAnsi="Liberation Serif" w:cs="Arial"/>
                <w:kern w:val="3"/>
                <w:lang w:eastAsia="zh-CN" w:bidi="hi-IN"/>
              </w:rPr>
              <w:t>Catéchèse Par la Parole</w:t>
            </w:r>
            <w:r>
              <w:rPr>
                <w:rFonts w:ascii="Liberation Serif" w:eastAsia="SimSun" w:hAnsi="Liberation Serif" w:cs="Arial"/>
                <w:kern w:val="3"/>
                <w:lang w:eastAsia="zh-CN" w:bidi="hi-IN"/>
              </w:rPr>
              <w:t xml:space="preserve"> – Jeu - </w:t>
            </w:r>
            <w:r w:rsidRPr="00AB7980">
              <w:rPr>
                <w:rFonts w:ascii="Liberation Serif" w:eastAsia="SimSun" w:hAnsi="Liberation Serif" w:cs="Arial"/>
                <w:kern w:val="3"/>
                <w:lang w:eastAsia="zh-CN" w:bidi="hi-IN"/>
              </w:rPr>
              <w:t xml:space="preserve">Icône Ascension d’Elie </w:t>
            </w:r>
            <w:r>
              <w:rPr>
                <w:rFonts w:ascii="Liberation Serif" w:eastAsia="SimSun" w:hAnsi="Liberation Serif" w:cs="Arial"/>
                <w:kern w:val="3"/>
                <w:lang w:eastAsia="zh-CN" w:bidi="hi-IN"/>
              </w:rPr>
              <w:t xml:space="preserve">- </w:t>
            </w:r>
            <w:r w:rsidRPr="00AB7980">
              <w:rPr>
                <w:rFonts w:ascii="Liberation Serif" w:eastAsia="SimSun" w:hAnsi="Liberation Serif" w:cs="Arial"/>
                <w:kern w:val="3"/>
                <w:lang w:eastAsia="zh-CN" w:bidi="hi-IN"/>
              </w:rPr>
              <w:t xml:space="preserve">Alain Chenal </w:t>
            </w:r>
            <w:r>
              <w:rPr>
                <w:rFonts w:ascii="Liberation Serif" w:eastAsia="SimSun" w:hAnsi="Liberation Serif" w:cs="Arial"/>
                <w:kern w:val="3"/>
                <w:lang w:eastAsia="zh-CN" w:bidi="hi-IN"/>
              </w:rPr>
              <w:t xml:space="preserve">  </w:t>
            </w:r>
            <w:r>
              <w:t xml:space="preserve">                                                                     </w:t>
            </w:r>
            <w:r>
              <w:rPr>
                <w:b/>
                <w:bCs/>
              </w:rPr>
              <w:fldChar w:fldCharType="begin"/>
            </w:r>
            <w:r>
              <w:rPr>
                <w:b/>
                <w:bCs/>
              </w:rPr>
              <w:instrText>PAGE</w:instrText>
            </w:r>
            <w:r>
              <w:rPr>
                <w:b/>
                <w:bCs/>
              </w:rPr>
              <w:fldChar w:fldCharType="separate"/>
            </w:r>
            <w:r>
              <w:rPr>
                <w:rFonts w:hint="eastAsia"/>
                <w:b/>
                <w:bCs/>
              </w:rPr>
              <w:t>1</w:t>
            </w:r>
            <w:r>
              <w:rPr>
                <w:b/>
                <w:bCs/>
              </w:rPr>
              <w:fldChar w:fldCharType="end"/>
            </w:r>
            <w:r>
              <w:t xml:space="preserve"> / </w:t>
            </w:r>
            <w:r>
              <w:rPr>
                <w:b/>
                <w:bCs/>
              </w:rPr>
              <w:fldChar w:fldCharType="begin"/>
            </w:r>
            <w:r>
              <w:rPr>
                <w:b/>
                <w:bCs/>
              </w:rPr>
              <w:instrText>NUMPAGES</w:instrText>
            </w:r>
            <w:r>
              <w:rPr>
                <w:b/>
                <w:bCs/>
              </w:rPr>
              <w:fldChar w:fldCharType="separate"/>
            </w:r>
            <w:r>
              <w:rPr>
                <w:rFonts w:hint="eastAsia"/>
                <w:b/>
                <w:bCs/>
              </w:rPr>
              <w:t>6</w:t>
            </w:r>
            <w:r>
              <w:rPr>
                <w:b/>
                <w:bC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7731548"/>
      <w:docPartObj>
        <w:docPartGallery w:val="Page Numbers (Bottom of Page)"/>
        <w:docPartUnique/>
      </w:docPartObj>
    </w:sdtPr>
    <w:sdtContent>
      <w:p w14:paraId="7F6622F8" w14:textId="0A0BFC6D" w:rsidR="00DB6030" w:rsidRDefault="00DB6030">
        <w:pPr>
          <w:pStyle w:val="Pieddepage"/>
          <w:jc w:val="right"/>
        </w:pPr>
        <w:r>
          <w:fldChar w:fldCharType="begin"/>
        </w:r>
        <w:r>
          <w:instrText>PAGE   \* MERGEFORMAT</w:instrText>
        </w:r>
        <w:r>
          <w:fldChar w:fldCharType="separate"/>
        </w:r>
        <w:r>
          <w:t>2</w:t>
        </w:r>
        <w:r>
          <w:fldChar w:fldCharType="end"/>
        </w:r>
      </w:p>
    </w:sdtContent>
  </w:sdt>
  <w:p w14:paraId="573EB56E" w14:textId="273A1FEC" w:rsidR="00DB6030" w:rsidRDefault="00DB6030" w:rsidP="00DB6030">
    <w:pPr>
      <w:pStyle w:val="Pieddepage"/>
    </w:pPr>
    <w:r>
      <w:rPr>
        <w:rFonts w:ascii="Liberation Serif" w:eastAsia="SimSun" w:hAnsi="Liberation Serif" w:cs="Arial"/>
        <w:kern w:val="3"/>
        <w:lang w:eastAsia="zh-CN" w:bidi="hi-IN"/>
      </w:rPr>
      <w:t xml:space="preserve">                                                      </w:t>
    </w:r>
    <w:r w:rsidRPr="00AB7980">
      <w:rPr>
        <w:rFonts w:ascii="Liberation Serif" w:eastAsia="SimSun" w:hAnsi="Liberation Serif" w:cs="Arial"/>
        <w:kern w:val="3"/>
        <w:lang w:eastAsia="zh-CN" w:bidi="hi-IN"/>
      </w:rPr>
      <w:t>Catéchèse Par la Parole</w:t>
    </w:r>
    <w:r>
      <w:rPr>
        <w:rFonts w:ascii="Liberation Serif" w:eastAsia="SimSun" w:hAnsi="Liberation Serif" w:cs="Arial"/>
        <w:kern w:val="3"/>
        <w:lang w:eastAsia="zh-CN" w:bidi="hi-IN"/>
      </w:rPr>
      <w:t xml:space="preserve"> – Jeu - </w:t>
    </w:r>
    <w:r w:rsidRPr="00AB7980">
      <w:rPr>
        <w:rFonts w:ascii="Liberation Serif" w:eastAsia="SimSun" w:hAnsi="Liberation Serif" w:cs="Arial"/>
        <w:kern w:val="3"/>
        <w:lang w:eastAsia="zh-CN" w:bidi="hi-IN"/>
      </w:rPr>
      <w:t xml:space="preserve">Icône Ascension d’Elie </w:t>
    </w:r>
    <w:r>
      <w:rPr>
        <w:rFonts w:ascii="Liberation Serif" w:eastAsia="SimSun" w:hAnsi="Liberation Serif" w:cs="Arial"/>
        <w:kern w:val="3"/>
        <w:lang w:eastAsia="zh-CN" w:bidi="hi-IN"/>
      </w:rPr>
      <w:t xml:space="preserve">- </w:t>
    </w:r>
    <w:r w:rsidRPr="00AB7980">
      <w:rPr>
        <w:rFonts w:ascii="Liberation Serif" w:eastAsia="SimSun" w:hAnsi="Liberation Serif" w:cs="Arial"/>
        <w:kern w:val="3"/>
        <w:lang w:eastAsia="zh-CN" w:bidi="hi-IN"/>
      </w:rPr>
      <w:t xml:space="preserve">Alain Chenal </w:t>
    </w:r>
    <w:r>
      <w:rPr>
        <w:rFonts w:ascii="Liberation Serif" w:eastAsia="SimSun" w:hAnsi="Liberation Serif" w:cs="Arial"/>
        <w:kern w:val="3"/>
        <w:lang w:eastAsia="zh-CN" w:bidi="hi-IN"/>
      </w:rPr>
      <w:t xml:space="preserve">  </w:t>
    </w:r>
    <w:r>
      <w:t xml:space="preserve">                                                                     </w:t>
    </w:r>
  </w:p>
  <w:p w14:paraId="11A92E31" w14:textId="3A8E47D2" w:rsidR="00AB7980" w:rsidRPr="00303BED" w:rsidRDefault="00AB7980" w:rsidP="003005EA">
    <w:pPr>
      <w:pStyle w:val="Pieddepage"/>
      <w:rPr>
        <w:rFonts w:ascii="Liberation Serif" w:eastAsia="SimSun" w:hAnsi="Liberation Serif" w:cs="Arial" w:hint="eastAsia"/>
        <w:kern w:val="3"/>
        <w:lang w:eastAsia="zh-CN" w:bidi="hi-I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A12F8E" w14:textId="77777777" w:rsidR="005C28F4" w:rsidRDefault="005C28F4" w:rsidP="00E56EA2">
      <w:r>
        <w:separator/>
      </w:r>
    </w:p>
  </w:footnote>
  <w:footnote w:type="continuationSeparator" w:id="0">
    <w:p w14:paraId="1F22F15A" w14:textId="77777777" w:rsidR="005C28F4" w:rsidRDefault="005C28F4" w:rsidP="00E56E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D4FCD"/>
    <w:multiLevelType w:val="hybridMultilevel"/>
    <w:tmpl w:val="83E08ACA"/>
    <w:lvl w:ilvl="0" w:tplc="834A334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96489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embedTrueTypeFonts/>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94E"/>
    <w:rsid w:val="00006E7E"/>
    <w:rsid w:val="00046A9C"/>
    <w:rsid w:val="000504C3"/>
    <w:rsid w:val="000638B0"/>
    <w:rsid w:val="000B62F8"/>
    <w:rsid w:val="000C0B6A"/>
    <w:rsid w:val="000D4E24"/>
    <w:rsid w:val="000E770E"/>
    <w:rsid w:val="000F1C92"/>
    <w:rsid w:val="001108F9"/>
    <w:rsid w:val="00125ADE"/>
    <w:rsid w:val="001344C0"/>
    <w:rsid w:val="0017663A"/>
    <w:rsid w:val="001912BB"/>
    <w:rsid w:val="001E3E14"/>
    <w:rsid w:val="00217A01"/>
    <w:rsid w:val="00257096"/>
    <w:rsid w:val="002622DE"/>
    <w:rsid w:val="0026494E"/>
    <w:rsid w:val="002E22BA"/>
    <w:rsid w:val="003005EA"/>
    <w:rsid w:val="00303BED"/>
    <w:rsid w:val="00331D79"/>
    <w:rsid w:val="00336E7C"/>
    <w:rsid w:val="00343595"/>
    <w:rsid w:val="003720E1"/>
    <w:rsid w:val="0037620D"/>
    <w:rsid w:val="003A5508"/>
    <w:rsid w:val="003B46B4"/>
    <w:rsid w:val="004223C9"/>
    <w:rsid w:val="00450653"/>
    <w:rsid w:val="0048396E"/>
    <w:rsid w:val="004D274A"/>
    <w:rsid w:val="004D7537"/>
    <w:rsid w:val="004F5624"/>
    <w:rsid w:val="00504A67"/>
    <w:rsid w:val="00527E41"/>
    <w:rsid w:val="00535947"/>
    <w:rsid w:val="0054132C"/>
    <w:rsid w:val="00545ECC"/>
    <w:rsid w:val="005979BD"/>
    <w:rsid w:val="005B74EB"/>
    <w:rsid w:val="005C28F4"/>
    <w:rsid w:val="00610C6C"/>
    <w:rsid w:val="00637E04"/>
    <w:rsid w:val="0065184E"/>
    <w:rsid w:val="00656ED0"/>
    <w:rsid w:val="00695C5F"/>
    <w:rsid w:val="006A3FFF"/>
    <w:rsid w:val="006A6A1D"/>
    <w:rsid w:val="006C0A7B"/>
    <w:rsid w:val="00704FD3"/>
    <w:rsid w:val="00710C43"/>
    <w:rsid w:val="00713237"/>
    <w:rsid w:val="00714C6A"/>
    <w:rsid w:val="0073198E"/>
    <w:rsid w:val="0073228F"/>
    <w:rsid w:val="007642E4"/>
    <w:rsid w:val="00797675"/>
    <w:rsid w:val="007C5A3F"/>
    <w:rsid w:val="007C7EE8"/>
    <w:rsid w:val="007D3928"/>
    <w:rsid w:val="00822132"/>
    <w:rsid w:val="00840A34"/>
    <w:rsid w:val="00845DBB"/>
    <w:rsid w:val="008511F5"/>
    <w:rsid w:val="00861898"/>
    <w:rsid w:val="00895401"/>
    <w:rsid w:val="008A4CE4"/>
    <w:rsid w:val="008A7F19"/>
    <w:rsid w:val="008F430B"/>
    <w:rsid w:val="009C7664"/>
    <w:rsid w:val="009E2F2D"/>
    <w:rsid w:val="00A52C2F"/>
    <w:rsid w:val="00A547BD"/>
    <w:rsid w:val="00A86E5C"/>
    <w:rsid w:val="00AA6838"/>
    <w:rsid w:val="00AB7980"/>
    <w:rsid w:val="00AE05DD"/>
    <w:rsid w:val="00AF64A5"/>
    <w:rsid w:val="00B2588F"/>
    <w:rsid w:val="00B67494"/>
    <w:rsid w:val="00B67727"/>
    <w:rsid w:val="00BA5CF7"/>
    <w:rsid w:val="00BD6196"/>
    <w:rsid w:val="00C00BCA"/>
    <w:rsid w:val="00C10336"/>
    <w:rsid w:val="00C16128"/>
    <w:rsid w:val="00C52157"/>
    <w:rsid w:val="00C56775"/>
    <w:rsid w:val="00CD0241"/>
    <w:rsid w:val="00D41223"/>
    <w:rsid w:val="00D44F78"/>
    <w:rsid w:val="00D52860"/>
    <w:rsid w:val="00D76F59"/>
    <w:rsid w:val="00D9230E"/>
    <w:rsid w:val="00DB6030"/>
    <w:rsid w:val="00DD2B63"/>
    <w:rsid w:val="00DF004B"/>
    <w:rsid w:val="00E11B90"/>
    <w:rsid w:val="00E144E1"/>
    <w:rsid w:val="00E23CC5"/>
    <w:rsid w:val="00E56EA2"/>
    <w:rsid w:val="00E812AA"/>
    <w:rsid w:val="00E81C85"/>
    <w:rsid w:val="00E94349"/>
    <w:rsid w:val="00EA226A"/>
    <w:rsid w:val="00F01E0A"/>
    <w:rsid w:val="00F16B2A"/>
    <w:rsid w:val="00F35AB6"/>
    <w:rsid w:val="00F50BBC"/>
    <w:rsid w:val="00F5242E"/>
    <w:rsid w:val="00F811C7"/>
    <w:rsid w:val="00F84E89"/>
    <w:rsid w:val="00F85123"/>
    <w:rsid w:val="00FC30AE"/>
    <w:rsid w:val="00FE23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675D7"/>
  <w15:chartTrackingRefBased/>
  <w15:docId w15:val="{48BCB1C2-97F3-435E-AFA5-AD3567483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EE8"/>
    <w:rPr>
      <w:kern w:val="2"/>
      <w:sz w:val="24"/>
      <w:szCs w:val="24"/>
      <w:lang w:eastAsia="en-US"/>
    </w:rPr>
  </w:style>
  <w:style w:type="paragraph" w:styleId="Titre1">
    <w:name w:val="heading 1"/>
    <w:basedOn w:val="Normal"/>
    <w:next w:val="Normal"/>
    <w:link w:val="Titre1Car"/>
    <w:uiPriority w:val="9"/>
    <w:qFormat/>
    <w:rsid w:val="0026494E"/>
    <w:pPr>
      <w:keepNext/>
      <w:keepLines/>
      <w:spacing w:before="360" w:after="80"/>
      <w:outlineLvl w:val="0"/>
    </w:pPr>
    <w:rPr>
      <w:rFonts w:ascii="Cambria" w:eastAsia="Times New Roman" w:hAnsi="Cambria"/>
      <w:color w:val="365F91"/>
      <w:sz w:val="40"/>
      <w:szCs w:val="40"/>
    </w:rPr>
  </w:style>
  <w:style w:type="paragraph" w:styleId="Titre2">
    <w:name w:val="heading 2"/>
    <w:basedOn w:val="Normal"/>
    <w:next w:val="Normal"/>
    <w:link w:val="Titre2Car"/>
    <w:uiPriority w:val="9"/>
    <w:semiHidden/>
    <w:unhideWhenUsed/>
    <w:qFormat/>
    <w:rsid w:val="0026494E"/>
    <w:pPr>
      <w:keepNext/>
      <w:keepLines/>
      <w:spacing w:before="160" w:after="80"/>
      <w:outlineLvl w:val="1"/>
    </w:pPr>
    <w:rPr>
      <w:rFonts w:ascii="Cambria" w:eastAsia="Times New Roman" w:hAnsi="Cambria"/>
      <w:color w:val="365F91"/>
      <w:sz w:val="32"/>
      <w:szCs w:val="32"/>
    </w:rPr>
  </w:style>
  <w:style w:type="paragraph" w:styleId="Titre3">
    <w:name w:val="heading 3"/>
    <w:basedOn w:val="Normal"/>
    <w:next w:val="Normal"/>
    <w:link w:val="Titre3Car"/>
    <w:uiPriority w:val="9"/>
    <w:semiHidden/>
    <w:unhideWhenUsed/>
    <w:qFormat/>
    <w:rsid w:val="0026494E"/>
    <w:pPr>
      <w:keepNext/>
      <w:keepLines/>
      <w:spacing w:before="160" w:after="80"/>
      <w:outlineLvl w:val="2"/>
    </w:pPr>
    <w:rPr>
      <w:rFonts w:ascii="Calibri" w:eastAsia="Times New Roman" w:hAnsi="Calibri"/>
      <w:color w:val="365F91"/>
      <w:sz w:val="28"/>
      <w:szCs w:val="28"/>
    </w:rPr>
  </w:style>
  <w:style w:type="paragraph" w:styleId="Titre4">
    <w:name w:val="heading 4"/>
    <w:basedOn w:val="Normal"/>
    <w:next w:val="Normal"/>
    <w:link w:val="Titre4Car"/>
    <w:uiPriority w:val="9"/>
    <w:semiHidden/>
    <w:unhideWhenUsed/>
    <w:qFormat/>
    <w:rsid w:val="0026494E"/>
    <w:pPr>
      <w:keepNext/>
      <w:keepLines/>
      <w:spacing w:before="80" w:after="40"/>
      <w:outlineLvl w:val="3"/>
    </w:pPr>
    <w:rPr>
      <w:rFonts w:ascii="Calibri" w:eastAsia="Times New Roman" w:hAnsi="Calibri"/>
      <w:i/>
      <w:iCs/>
      <w:color w:val="365F91"/>
    </w:rPr>
  </w:style>
  <w:style w:type="paragraph" w:styleId="Titre5">
    <w:name w:val="heading 5"/>
    <w:basedOn w:val="Normal"/>
    <w:next w:val="Normal"/>
    <w:link w:val="Titre5Car"/>
    <w:uiPriority w:val="9"/>
    <w:semiHidden/>
    <w:unhideWhenUsed/>
    <w:qFormat/>
    <w:rsid w:val="0026494E"/>
    <w:pPr>
      <w:keepNext/>
      <w:keepLines/>
      <w:spacing w:before="80" w:after="40"/>
      <w:outlineLvl w:val="4"/>
    </w:pPr>
    <w:rPr>
      <w:rFonts w:ascii="Calibri" w:eastAsia="Times New Roman" w:hAnsi="Calibri"/>
      <w:color w:val="365F91"/>
    </w:rPr>
  </w:style>
  <w:style w:type="paragraph" w:styleId="Titre6">
    <w:name w:val="heading 6"/>
    <w:basedOn w:val="Normal"/>
    <w:next w:val="Normal"/>
    <w:link w:val="Titre6Car"/>
    <w:uiPriority w:val="9"/>
    <w:semiHidden/>
    <w:unhideWhenUsed/>
    <w:qFormat/>
    <w:rsid w:val="0026494E"/>
    <w:pPr>
      <w:keepNext/>
      <w:keepLines/>
      <w:spacing w:before="40"/>
      <w:outlineLvl w:val="5"/>
    </w:pPr>
    <w:rPr>
      <w:rFonts w:ascii="Calibri" w:eastAsia="Times New Roman" w:hAnsi="Calibri"/>
      <w:i/>
      <w:iCs/>
      <w:color w:val="595959"/>
    </w:rPr>
  </w:style>
  <w:style w:type="paragraph" w:styleId="Titre7">
    <w:name w:val="heading 7"/>
    <w:basedOn w:val="Normal"/>
    <w:next w:val="Normal"/>
    <w:link w:val="Titre7Car"/>
    <w:uiPriority w:val="9"/>
    <w:semiHidden/>
    <w:unhideWhenUsed/>
    <w:qFormat/>
    <w:rsid w:val="0026494E"/>
    <w:pPr>
      <w:keepNext/>
      <w:keepLines/>
      <w:spacing w:before="40"/>
      <w:outlineLvl w:val="6"/>
    </w:pPr>
    <w:rPr>
      <w:rFonts w:ascii="Calibri" w:eastAsia="Times New Roman" w:hAnsi="Calibri"/>
      <w:color w:val="595959"/>
    </w:rPr>
  </w:style>
  <w:style w:type="paragraph" w:styleId="Titre8">
    <w:name w:val="heading 8"/>
    <w:basedOn w:val="Normal"/>
    <w:next w:val="Normal"/>
    <w:link w:val="Titre8Car"/>
    <w:uiPriority w:val="9"/>
    <w:semiHidden/>
    <w:unhideWhenUsed/>
    <w:qFormat/>
    <w:rsid w:val="0026494E"/>
    <w:pPr>
      <w:keepNext/>
      <w:keepLines/>
      <w:outlineLvl w:val="7"/>
    </w:pPr>
    <w:rPr>
      <w:rFonts w:ascii="Calibri" w:eastAsia="Times New Roman" w:hAnsi="Calibri"/>
      <w:i/>
      <w:iCs/>
      <w:color w:val="272727"/>
    </w:rPr>
  </w:style>
  <w:style w:type="paragraph" w:styleId="Titre9">
    <w:name w:val="heading 9"/>
    <w:basedOn w:val="Normal"/>
    <w:next w:val="Normal"/>
    <w:link w:val="Titre9Car"/>
    <w:uiPriority w:val="9"/>
    <w:semiHidden/>
    <w:unhideWhenUsed/>
    <w:qFormat/>
    <w:rsid w:val="0026494E"/>
    <w:pPr>
      <w:keepNext/>
      <w:keepLines/>
      <w:outlineLvl w:val="8"/>
    </w:pPr>
    <w:rPr>
      <w:rFonts w:ascii="Calibri" w:eastAsia="Times New Roman" w:hAnsi="Calibri"/>
      <w:color w:val="2727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26494E"/>
    <w:rPr>
      <w:rFonts w:ascii="Cambria" w:eastAsia="Times New Roman" w:hAnsi="Cambria" w:cs="Times New Roman"/>
      <w:color w:val="365F91"/>
      <w:sz w:val="40"/>
      <w:szCs w:val="40"/>
    </w:rPr>
  </w:style>
  <w:style w:type="character" w:customStyle="1" w:styleId="Titre2Car">
    <w:name w:val="Titre 2 Car"/>
    <w:link w:val="Titre2"/>
    <w:uiPriority w:val="9"/>
    <w:semiHidden/>
    <w:rsid w:val="0026494E"/>
    <w:rPr>
      <w:rFonts w:ascii="Cambria" w:eastAsia="Times New Roman" w:hAnsi="Cambria" w:cs="Times New Roman"/>
      <w:color w:val="365F91"/>
      <w:sz w:val="32"/>
      <w:szCs w:val="32"/>
    </w:rPr>
  </w:style>
  <w:style w:type="character" w:customStyle="1" w:styleId="Titre3Car">
    <w:name w:val="Titre 3 Car"/>
    <w:link w:val="Titre3"/>
    <w:uiPriority w:val="9"/>
    <w:semiHidden/>
    <w:rsid w:val="0026494E"/>
    <w:rPr>
      <w:rFonts w:ascii="Calibri" w:eastAsia="Times New Roman" w:hAnsi="Calibri" w:cs="Times New Roman"/>
      <w:color w:val="365F91"/>
      <w:sz w:val="28"/>
      <w:szCs w:val="28"/>
    </w:rPr>
  </w:style>
  <w:style w:type="character" w:customStyle="1" w:styleId="Titre4Car">
    <w:name w:val="Titre 4 Car"/>
    <w:link w:val="Titre4"/>
    <w:uiPriority w:val="9"/>
    <w:semiHidden/>
    <w:rsid w:val="0026494E"/>
    <w:rPr>
      <w:rFonts w:ascii="Calibri" w:eastAsia="Times New Roman" w:hAnsi="Calibri" w:cs="Times New Roman"/>
      <w:i/>
      <w:iCs/>
      <w:color w:val="365F91"/>
    </w:rPr>
  </w:style>
  <w:style w:type="character" w:customStyle="1" w:styleId="Titre5Car">
    <w:name w:val="Titre 5 Car"/>
    <w:link w:val="Titre5"/>
    <w:uiPriority w:val="9"/>
    <w:semiHidden/>
    <w:rsid w:val="0026494E"/>
    <w:rPr>
      <w:rFonts w:ascii="Calibri" w:eastAsia="Times New Roman" w:hAnsi="Calibri" w:cs="Times New Roman"/>
      <w:color w:val="365F91"/>
    </w:rPr>
  </w:style>
  <w:style w:type="character" w:customStyle="1" w:styleId="Titre6Car">
    <w:name w:val="Titre 6 Car"/>
    <w:link w:val="Titre6"/>
    <w:uiPriority w:val="9"/>
    <w:semiHidden/>
    <w:rsid w:val="0026494E"/>
    <w:rPr>
      <w:rFonts w:ascii="Calibri" w:eastAsia="Times New Roman" w:hAnsi="Calibri" w:cs="Times New Roman"/>
      <w:i/>
      <w:iCs/>
      <w:color w:val="595959"/>
    </w:rPr>
  </w:style>
  <w:style w:type="character" w:customStyle="1" w:styleId="Titre7Car">
    <w:name w:val="Titre 7 Car"/>
    <w:link w:val="Titre7"/>
    <w:uiPriority w:val="9"/>
    <w:semiHidden/>
    <w:rsid w:val="0026494E"/>
    <w:rPr>
      <w:rFonts w:ascii="Calibri" w:eastAsia="Times New Roman" w:hAnsi="Calibri" w:cs="Times New Roman"/>
      <w:color w:val="595959"/>
    </w:rPr>
  </w:style>
  <w:style w:type="character" w:customStyle="1" w:styleId="Titre8Car">
    <w:name w:val="Titre 8 Car"/>
    <w:link w:val="Titre8"/>
    <w:uiPriority w:val="9"/>
    <w:semiHidden/>
    <w:rsid w:val="0026494E"/>
    <w:rPr>
      <w:rFonts w:ascii="Calibri" w:eastAsia="Times New Roman" w:hAnsi="Calibri" w:cs="Times New Roman"/>
      <w:i/>
      <w:iCs/>
      <w:color w:val="272727"/>
    </w:rPr>
  </w:style>
  <w:style w:type="character" w:customStyle="1" w:styleId="Titre9Car">
    <w:name w:val="Titre 9 Car"/>
    <w:link w:val="Titre9"/>
    <w:uiPriority w:val="9"/>
    <w:semiHidden/>
    <w:rsid w:val="0026494E"/>
    <w:rPr>
      <w:rFonts w:ascii="Calibri" w:eastAsia="Times New Roman" w:hAnsi="Calibri" w:cs="Times New Roman"/>
      <w:color w:val="272727"/>
    </w:rPr>
  </w:style>
  <w:style w:type="paragraph" w:styleId="Titre">
    <w:name w:val="Title"/>
    <w:basedOn w:val="Normal"/>
    <w:next w:val="Normal"/>
    <w:link w:val="TitreCar"/>
    <w:uiPriority w:val="10"/>
    <w:qFormat/>
    <w:rsid w:val="0026494E"/>
    <w:pPr>
      <w:spacing w:after="80"/>
      <w:contextualSpacing/>
    </w:pPr>
    <w:rPr>
      <w:rFonts w:ascii="Cambria" w:eastAsia="Times New Roman" w:hAnsi="Cambria"/>
      <w:spacing w:val="-10"/>
      <w:kern w:val="28"/>
      <w:sz w:val="56"/>
      <w:szCs w:val="56"/>
    </w:rPr>
  </w:style>
  <w:style w:type="character" w:customStyle="1" w:styleId="TitreCar">
    <w:name w:val="Titre Car"/>
    <w:link w:val="Titre"/>
    <w:uiPriority w:val="10"/>
    <w:rsid w:val="0026494E"/>
    <w:rPr>
      <w:rFonts w:ascii="Cambria" w:eastAsia="Times New Roman" w:hAnsi="Cambria" w:cs="Times New Roman"/>
      <w:spacing w:val="-10"/>
      <w:kern w:val="28"/>
      <w:sz w:val="56"/>
      <w:szCs w:val="56"/>
    </w:rPr>
  </w:style>
  <w:style w:type="paragraph" w:styleId="Sous-titre">
    <w:name w:val="Subtitle"/>
    <w:basedOn w:val="Normal"/>
    <w:next w:val="Normal"/>
    <w:link w:val="Sous-titreCar"/>
    <w:uiPriority w:val="11"/>
    <w:qFormat/>
    <w:rsid w:val="0026494E"/>
    <w:pPr>
      <w:numPr>
        <w:ilvl w:val="1"/>
      </w:numPr>
      <w:spacing w:after="160"/>
    </w:pPr>
    <w:rPr>
      <w:rFonts w:ascii="Calibri" w:eastAsia="Times New Roman" w:hAnsi="Calibri"/>
      <w:color w:val="595959"/>
      <w:spacing w:val="15"/>
      <w:sz w:val="28"/>
      <w:szCs w:val="28"/>
    </w:rPr>
  </w:style>
  <w:style w:type="character" w:customStyle="1" w:styleId="Sous-titreCar">
    <w:name w:val="Sous-titre Car"/>
    <w:link w:val="Sous-titre"/>
    <w:uiPriority w:val="11"/>
    <w:rsid w:val="0026494E"/>
    <w:rPr>
      <w:rFonts w:ascii="Calibri" w:eastAsia="Times New Roman" w:hAnsi="Calibri" w:cs="Times New Roman"/>
      <w:color w:val="595959"/>
      <w:spacing w:val="15"/>
      <w:sz w:val="28"/>
      <w:szCs w:val="28"/>
    </w:rPr>
  </w:style>
  <w:style w:type="paragraph" w:styleId="Citation">
    <w:name w:val="Quote"/>
    <w:basedOn w:val="Normal"/>
    <w:next w:val="Normal"/>
    <w:link w:val="CitationCar"/>
    <w:uiPriority w:val="29"/>
    <w:qFormat/>
    <w:rsid w:val="0026494E"/>
    <w:pPr>
      <w:spacing w:before="160" w:after="160"/>
      <w:jc w:val="center"/>
    </w:pPr>
    <w:rPr>
      <w:i/>
      <w:iCs/>
      <w:color w:val="404040"/>
    </w:rPr>
  </w:style>
  <w:style w:type="character" w:customStyle="1" w:styleId="CitationCar">
    <w:name w:val="Citation Car"/>
    <w:link w:val="Citation"/>
    <w:uiPriority w:val="29"/>
    <w:rsid w:val="0026494E"/>
    <w:rPr>
      <w:i/>
      <w:iCs/>
      <w:color w:val="404040"/>
    </w:rPr>
  </w:style>
  <w:style w:type="paragraph" w:styleId="Paragraphedeliste">
    <w:name w:val="List Paragraph"/>
    <w:basedOn w:val="Normal"/>
    <w:uiPriority w:val="34"/>
    <w:qFormat/>
    <w:rsid w:val="0026494E"/>
    <w:pPr>
      <w:ind w:left="720"/>
      <w:contextualSpacing/>
    </w:pPr>
  </w:style>
  <w:style w:type="character" w:styleId="Accentuationintense">
    <w:name w:val="Intense Emphasis"/>
    <w:uiPriority w:val="21"/>
    <w:qFormat/>
    <w:rsid w:val="0026494E"/>
    <w:rPr>
      <w:i/>
      <w:iCs/>
      <w:color w:val="365F91"/>
    </w:rPr>
  </w:style>
  <w:style w:type="paragraph" w:styleId="Citationintense">
    <w:name w:val="Intense Quote"/>
    <w:basedOn w:val="Normal"/>
    <w:next w:val="Normal"/>
    <w:link w:val="CitationintenseCar"/>
    <w:uiPriority w:val="30"/>
    <w:qFormat/>
    <w:rsid w:val="0026494E"/>
    <w:pPr>
      <w:pBdr>
        <w:top w:val="single" w:sz="4" w:space="10" w:color="365F91"/>
        <w:bottom w:val="single" w:sz="4" w:space="10" w:color="365F91"/>
      </w:pBdr>
      <w:spacing w:before="360" w:after="360"/>
      <w:ind w:left="864" w:right="864"/>
      <w:jc w:val="center"/>
    </w:pPr>
    <w:rPr>
      <w:i/>
      <w:iCs/>
      <w:color w:val="365F91"/>
    </w:rPr>
  </w:style>
  <w:style w:type="character" w:customStyle="1" w:styleId="CitationintenseCar">
    <w:name w:val="Citation intense Car"/>
    <w:link w:val="Citationintense"/>
    <w:uiPriority w:val="30"/>
    <w:rsid w:val="0026494E"/>
    <w:rPr>
      <w:i/>
      <w:iCs/>
      <w:color w:val="365F91"/>
    </w:rPr>
  </w:style>
  <w:style w:type="character" w:styleId="Rfrenceintense">
    <w:name w:val="Intense Reference"/>
    <w:uiPriority w:val="32"/>
    <w:qFormat/>
    <w:rsid w:val="0026494E"/>
    <w:rPr>
      <w:b/>
      <w:bCs/>
      <w:smallCaps/>
      <w:color w:val="365F91"/>
      <w:spacing w:val="5"/>
    </w:rPr>
  </w:style>
  <w:style w:type="table" w:styleId="Grilledutableau">
    <w:name w:val="Table Grid"/>
    <w:basedOn w:val="TableauNormal"/>
    <w:uiPriority w:val="59"/>
    <w:rsid w:val="002649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56EA2"/>
    <w:pPr>
      <w:tabs>
        <w:tab w:val="center" w:pos="4536"/>
        <w:tab w:val="right" w:pos="9072"/>
      </w:tabs>
    </w:pPr>
  </w:style>
  <w:style w:type="character" w:customStyle="1" w:styleId="En-tteCar">
    <w:name w:val="En-tête Car"/>
    <w:basedOn w:val="Policepardfaut"/>
    <w:link w:val="En-tte"/>
    <w:uiPriority w:val="99"/>
    <w:rsid w:val="00E56EA2"/>
  </w:style>
  <w:style w:type="paragraph" w:styleId="Pieddepage">
    <w:name w:val="footer"/>
    <w:basedOn w:val="Normal"/>
    <w:link w:val="PieddepageCar"/>
    <w:uiPriority w:val="99"/>
    <w:unhideWhenUsed/>
    <w:rsid w:val="00E56EA2"/>
    <w:pPr>
      <w:tabs>
        <w:tab w:val="center" w:pos="4536"/>
        <w:tab w:val="right" w:pos="9072"/>
      </w:tabs>
    </w:pPr>
  </w:style>
  <w:style w:type="character" w:customStyle="1" w:styleId="PieddepageCar">
    <w:name w:val="Pied de page Car"/>
    <w:basedOn w:val="Policepardfaut"/>
    <w:link w:val="Pieddepage"/>
    <w:uiPriority w:val="99"/>
    <w:rsid w:val="00E56EA2"/>
  </w:style>
  <w:style w:type="character" w:styleId="Lienhypertexte">
    <w:name w:val="Hyperlink"/>
    <w:basedOn w:val="Policepardfaut"/>
    <w:uiPriority w:val="99"/>
    <w:unhideWhenUsed/>
    <w:rsid w:val="009C7664"/>
    <w:rPr>
      <w:color w:val="0000FF" w:themeColor="hyperlink"/>
      <w:u w:val="single"/>
    </w:rPr>
  </w:style>
  <w:style w:type="character" w:styleId="Mentionnonrsolue">
    <w:name w:val="Unresolved Mention"/>
    <w:basedOn w:val="Policepardfaut"/>
    <w:uiPriority w:val="99"/>
    <w:semiHidden/>
    <w:unhideWhenUsed/>
    <w:rsid w:val="009C7664"/>
    <w:rPr>
      <w:color w:val="605E5C"/>
      <w:shd w:val="clear" w:color="auto" w:fill="E1DFDD"/>
    </w:rPr>
  </w:style>
  <w:style w:type="table" w:customStyle="1" w:styleId="TableGrid">
    <w:name w:val="TableGrid"/>
    <w:rsid w:val="002622DE"/>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techese-par-la-parole.catholique.fr/06-ascensions-bienvenu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catechese-par-la-parole.catholique.fr/06-ascensions-bienvenu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9</Pages>
  <Words>2132</Words>
  <Characters>11726</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domybou domybou</dc:creator>
  <cp:keywords/>
  <dc:description/>
  <cp:lastModifiedBy>odile theiller</cp:lastModifiedBy>
  <cp:revision>29</cp:revision>
  <cp:lastPrinted>2026-05-02T18:09:00Z</cp:lastPrinted>
  <dcterms:created xsi:type="dcterms:W3CDTF">2026-05-01T19:46:00Z</dcterms:created>
  <dcterms:modified xsi:type="dcterms:W3CDTF">2026-05-06T14:07:00Z</dcterms:modified>
</cp:coreProperties>
</file>