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1966" w14:textId="31A43364" w:rsidR="00EA7BA9" w:rsidRPr="00B02B7F" w:rsidRDefault="00B02B7F" w:rsidP="00B02B7F">
      <w:pPr>
        <w:pBdr>
          <w:top w:val="single" w:sz="4" w:space="1" w:color="auto"/>
          <w:left w:val="single" w:sz="4" w:space="4" w:color="auto"/>
          <w:bottom w:val="single" w:sz="4" w:space="1" w:color="auto"/>
          <w:right w:val="single" w:sz="4" w:space="4" w:color="auto"/>
        </w:pBdr>
        <w:jc w:val="center"/>
        <w:rPr>
          <w:rFonts w:cs="Times New Roman"/>
          <w:b/>
        </w:rPr>
      </w:pPr>
      <w:r w:rsidRPr="00B02B7F">
        <w:rPr>
          <w:rFonts w:cs="Times New Roman"/>
          <w:noProof/>
          <w:lang w:eastAsia="fr-FR" w:bidi="ar-SA"/>
        </w:rPr>
        <w:drawing>
          <wp:anchor distT="0" distB="0" distL="114300" distR="114300" simplePos="0" relativeHeight="251666944" behindDoc="1" locked="0" layoutInCell="1" allowOverlap="1" wp14:anchorId="20029735" wp14:editId="3CD841B8">
            <wp:simplePos x="0" y="0"/>
            <wp:positionH relativeFrom="column">
              <wp:posOffset>5497377</wp:posOffset>
            </wp:positionH>
            <wp:positionV relativeFrom="paragraph">
              <wp:posOffset>366</wp:posOffset>
            </wp:positionV>
            <wp:extent cx="720000" cy="686589"/>
            <wp:effectExtent l="0" t="0" r="0" b="0"/>
            <wp:wrapTight wrapText="bothSides">
              <wp:wrapPolygon edited="0">
                <wp:start x="0" y="0"/>
                <wp:lineTo x="0" y="20981"/>
                <wp:lineTo x="21162" y="20981"/>
                <wp:lineTo x="21162" y="0"/>
                <wp:lineTo x="0" y="0"/>
              </wp:wrapPolygon>
            </wp:wrapTight>
            <wp:docPr id="86" name="Image 86" descr="00Logo app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00Logo appel (2)"/>
                    <pic:cNvPicPr>
                      <a:picLocks noChangeAspect="1" noChangeArrowheads="1"/>
                    </pic:cNvPicPr>
                  </pic:nvPicPr>
                  <pic:blipFill>
                    <a:blip r:embed="rId8" cstate="print"/>
                    <a:srcRect/>
                    <a:stretch>
                      <a:fillRect/>
                    </a:stretch>
                  </pic:blipFill>
                  <pic:spPr bwMode="auto">
                    <a:xfrm>
                      <a:off x="0" y="0"/>
                      <a:ext cx="720000" cy="686589"/>
                    </a:xfrm>
                    <a:prstGeom prst="rect">
                      <a:avLst/>
                    </a:prstGeom>
                    <a:noFill/>
                  </pic:spPr>
                </pic:pic>
              </a:graphicData>
            </a:graphic>
            <wp14:sizeRelH relativeFrom="margin">
              <wp14:pctWidth>0</wp14:pctWidth>
            </wp14:sizeRelH>
            <wp14:sizeRelV relativeFrom="margin">
              <wp14:pctHeight>0</wp14:pctHeight>
            </wp14:sizeRelV>
          </wp:anchor>
        </w:drawing>
      </w:r>
      <w:r w:rsidRPr="00B02B7F">
        <w:rPr>
          <w:rFonts w:cs="Times New Roman"/>
          <w:noProof/>
          <w:lang w:eastAsia="fr-FR" w:bidi="ar-SA"/>
        </w:rPr>
        <w:drawing>
          <wp:anchor distT="0" distB="0" distL="114300" distR="114300" simplePos="0" relativeHeight="251639296" behindDoc="1" locked="0" layoutInCell="1" allowOverlap="1" wp14:anchorId="39C2B53B" wp14:editId="71833C09">
            <wp:simplePos x="0" y="0"/>
            <wp:positionH relativeFrom="column">
              <wp:posOffset>-51012</wp:posOffset>
            </wp:positionH>
            <wp:positionV relativeFrom="paragraph">
              <wp:posOffset>12488</wp:posOffset>
            </wp:positionV>
            <wp:extent cx="720000" cy="543214"/>
            <wp:effectExtent l="0" t="0" r="0" b="0"/>
            <wp:wrapTight wrapText="bothSides">
              <wp:wrapPolygon edited="0">
                <wp:start x="0" y="0"/>
                <wp:lineTo x="0" y="20463"/>
                <wp:lineTo x="21162" y="20463"/>
                <wp:lineTo x="21162" y="0"/>
                <wp:lineTo x="0" y="0"/>
              </wp:wrapPolygon>
            </wp:wrapTight>
            <wp:docPr id="9" name="Image 9" descr="ad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dulte"/>
                    <pic:cNvPicPr>
                      <a:picLocks noChangeAspect="1" noChangeArrowheads="1"/>
                    </pic:cNvPicPr>
                  </pic:nvPicPr>
                  <pic:blipFill>
                    <a:blip r:embed="rId9" cstate="print"/>
                    <a:srcRect/>
                    <a:stretch>
                      <a:fillRect/>
                    </a:stretch>
                  </pic:blipFill>
                  <pic:spPr bwMode="auto">
                    <a:xfrm>
                      <a:off x="0" y="0"/>
                      <a:ext cx="720000" cy="543214"/>
                    </a:xfrm>
                    <a:prstGeom prst="rect">
                      <a:avLst/>
                    </a:prstGeom>
                    <a:noFill/>
                  </pic:spPr>
                </pic:pic>
              </a:graphicData>
            </a:graphic>
            <wp14:sizeRelH relativeFrom="margin">
              <wp14:pctWidth>0</wp14:pctWidth>
            </wp14:sizeRelH>
            <wp14:sizeRelV relativeFrom="margin">
              <wp14:pctHeight>0</wp14:pctHeight>
            </wp14:sizeRelV>
          </wp:anchor>
        </w:drawing>
      </w:r>
      <w:r w:rsidR="00062347" w:rsidRPr="00B02B7F">
        <w:rPr>
          <w:rFonts w:cs="Times New Roman"/>
          <w:b/>
        </w:rPr>
        <w:t>Module</w:t>
      </w:r>
      <w:r w:rsidR="00EA7BA9" w:rsidRPr="00B02B7F">
        <w:rPr>
          <w:rFonts w:cs="Times New Roman"/>
          <w:b/>
        </w:rPr>
        <w:t xml:space="preserve"> </w:t>
      </w:r>
      <w:r w:rsidR="00AE45C9" w:rsidRPr="00B02B7F">
        <w:rPr>
          <w:rFonts w:cs="Times New Roman"/>
          <w:b/>
        </w:rPr>
        <w:t>Appels</w:t>
      </w:r>
    </w:p>
    <w:p w14:paraId="3C8C2E74" w14:textId="77777777" w:rsidR="00EA7BA9" w:rsidRPr="00B02B7F" w:rsidRDefault="00EA7BA9" w:rsidP="00B02B7F">
      <w:pPr>
        <w:pBdr>
          <w:top w:val="single" w:sz="4" w:space="1" w:color="auto"/>
          <w:left w:val="single" w:sz="4" w:space="4" w:color="auto"/>
          <w:bottom w:val="single" w:sz="4" w:space="1" w:color="auto"/>
          <w:right w:val="single" w:sz="4" w:space="4" w:color="auto"/>
        </w:pBdr>
        <w:jc w:val="center"/>
        <w:rPr>
          <w:rFonts w:cs="Times New Roman"/>
          <w:b/>
        </w:rPr>
      </w:pPr>
      <w:r w:rsidRPr="00B02B7F">
        <w:rPr>
          <w:rFonts w:cs="Times New Roman"/>
          <w:b/>
        </w:rPr>
        <w:t>Adultes</w:t>
      </w:r>
    </w:p>
    <w:p w14:paraId="68DEEE28" w14:textId="77777777" w:rsidR="00AE45C9" w:rsidRPr="00B02B7F" w:rsidRDefault="00AE45C9" w:rsidP="00B02B7F">
      <w:pPr>
        <w:pBdr>
          <w:top w:val="single" w:sz="4" w:space="1" w:color="auto"/>
          <w:left w:val="single" w:sz="4" w:space="4" w:color="auto"/>
          <w:bottom w:val="single" w:sz="4" w:space="1" w:color="auto"/>
          <w:right w:val="single" w:sz="4" w:space="4" w:color="auto"/>
        </w:pBdr>
        <w:jc w:val="center"/>
        <w:rPr>
          <w:rFonts w:cs="Times New Roman"/>
          <w:b/>
        </w:rPr>
      </w:pPr>
      <w:r w:rsidRPr="00B02B7F">
        <w:rPr>
          <w:rFonts w:cs="Times New Roman"/>
          <w:b/>
        </w:rPr>
        <w:t>Matthieu 4,</w:t>
      </w:r>
      <w:r w:rsidR="00E76903" w:rsidRPr="00B02B7F">
        <w:rPr>
          <w:rFonts w:cs="Times New Roman"/>
          <w:b/>
        </w:rPr>
        <w:t xml:space="preserve"> </w:t>
      </w:r>
      <w:r w:rsidRPr="00B02B7F">
        <w:rPr>
          <w:rFonts w:cs="Times New Roman"/>
          <w:b/>
        </w:rPr>
        <w:t>12-25</w:t>
      </w:r>
    </w:p>
    <w:p w14:paraId="4B636273" w14:textId="77777777" w:rsidR="00EA7BA9" w:rsidRPr="00B02B7F" w:rsidRDefault="00EA7BA9" w:rsidP="00B02B7F">
      <w:pPr>
        <w:rPr>
          <w:rFonts w:cs="Times New Roman"/>
          <w:b/>
        </w:rPr>
      </w:pPr>
    </w:p>
    <w:p w14:paraId="6B68FE53" w14:textId="77777777" w:rsidR="00FC1F16" w:rsidRDefault="00FC1F16" w:rsidP="00B02B7F">
      <w:pPr>
        <w:rPr>
          <w:rFonts w:cs="Times New Roman"/>
          <w:color w:val="1F497D" w:themeColor="text2"/>
        </w:rPr>
      </w:pPr>
    </w:p>
    <w:p w14:paraId="128C2E3A" w14:textId="77777777" w:rsidR="00FC1F16" w:rsidRDefault="00FC1F16" w:rsidP="00B02B7F">
      <w:pPr>
        <w:rPr>
          <w:rFonts w:cs="Times New Roman"/>
          <w:color w:val="1F497D" w:themeColor="text2"/>
        </w:rPr>
      </w:pPr>
    </w:p>
    <w:p w14:paraId="358BD328" w14:textId="35F1A679" w:rsidR="008D2AC7" w:rsidRPr="00B02B7F" w:rsidRDefault="008D2AC7" w:rsidP="00B02B7F">
      <w:pPr>
        <w:rPr>
          <w:rFonts w:cs="Times New Roman"/>
        </w:rPr>
      </w:pPr>
      <w:r w:rsidRPr="00B02B7F">
        <w:rPr>
          <w:rFonts w:cs="Times New Roman"/>
          <w:color w:val="1F497D" w:themeColor="text2"/>
        </w:rPr>
        <w:t>Documents</w:t>
      </w:r>
      <w:r w:rsidRPr="00B02B7F">
        <w:rPr>
          <w:rFonts w:cs="Times New Roman"/>
        </w:rPr>
        <w:t xml:space="preserve"> sur </w:t>
      </w:r>
      <w:hyperlink r:id="rId10" w:anchor="fiches-pedagogiques" w:history="1">
        <w:r w:rsidRPr="00B02B7F">
          <w:rPr>
            <w:rStyle w:val="Lienhypertexte"/>
            <w:rFonts w:cs="Times New Roman"/>
          </w:rPr>
          <w:t>page Appels\Adultes</w:t>
        </w:r>
      </w:hyperlink>
    </w:p>
    <w:p w14:paraId="6F28D5F7" w14:textId="77777777" w:rsidR="008D2AC7" w:rsidRPr="00B02B7F" w:rsidRDefault="008D2AC7" w:rsidP="00B02B7F">
      <w:pPr>
        <w:rPr>
          <w:rFonts w:cs="Times New Roman"/>
        </w:rPr>
      </w:pPr>
    </w:p>
    <w:p w14:paraId="6488F1CC" w14:textId="50307C99" w:rsidR="008D7147" w:rsidRPr="00B02B7F" w:rsidRDefault="008D7147" w:rsidP="00B02B7F">
      <w:pPr>
        <w:rPr>
          <w:rFonts w:cs="Times New Roman"/>
        </w:rPr>
      </w:pPr>
      <w:r w:rsidRPr="00B02B7F">
        <w:rPr>
          <w:rFonts w:cs="Times New Roman"/>
        </w:rPr>
        <w:t>Les textes Isaïe 8, Psaume 121 et Matthieu 4, 12-23 sont lus dans la liturgie le 3</w:t>
      </w:r>
      <w:r w:rsidRPr="00B02B7F">
        <w:rPr>
          <w:rFonts w:cs="Times New Roman"/>
          <w:vertAlign w:val="superscript"/>
        </w:rPr>
        <w:t>ème</w:t>
      </w:r>
      <w:r w:rsidRPr="00B02B7F">
        <w:rPr>
          <w:rFonts w:cs="Times New Roman"/>
        </w:rPr>
        <w:t xml:space="preserve"> dimanche Temps ordinaire Année A (Janvier). </w:t>
      </w:r>
    </w:p>
    <w:p w14:paraId="74B0FA25" w14:textId="77777777" w:rsidR="008D7147" w:rsidRPr="00B02B7F" w:rsidRDefault="008D7147" w:rsidP="00B02B7F">
      <w:pPr>
        <w:rPr>
          <w:rFonts w:cs="Times New Roman"/>
          <w:b/>
        </w:rPr>
      </w:pPr>
    </w:p>
    <w:p w14:paraId="6C5CC7E6" w14:textId="77777777" w:rsidR="008D2AC7" w:rsidRPr="00B02B7F" w:rsidRDefault="00EA7BA9" w:rsidP="00B02B7F">
      <w:pPr>
        <w:rPr>
          <w:rFonts w:cs="Times New Roman"/>
          <w:b/>
        </w:rPr>
      </w:pPr>
      <w:r w:rsidRPr="00B02B7F">
        <w:rPr>
          <w:rFonts w:cs="Times New Roman"/>
          <w:b/>
        </w:rPr>
        <w:t>Visée théologique</w:t>
      </w:r>
    </w:p>
    <w:p w14:paraId="447951E1" w14:textId="3E6DB6EC" w:rsidR="00EA7BA9" w:rsidRPr="00B02B7F" w:rsidRDefault="008D2AC7" w:rsidP="00B02B7F">
      <w:pPr>
        <w:rPr>
          <w:rFonts w:cs="Times New Roman"/>
        </w:rPr>
      </w:pPr>
      <w:r w:rsidRPr="00E6219C">
        <w:rPr>
          <w:rFonts w:cs="Times New Roman"/>
          <w:bCs/>
        </w:rPr>
        <w:t>D</w:t>
      </w:r>
      <w:r w:rsidR="004D0C90" w:rsidRPr="00B02B7F">
        <w:rPr>
          <w:rFonts w:cs="Times New Roman"/>
        </w:rPr>
        <w:t xml:space="preserve">écouvrir le sens de l’appel du Christ à le suivre et de l’envoi en </w:t>
      </w:r>
      <w:r w:rsidR="00466DD7" w:rsidRPr="00B02B7F">
        <w:rPr>
          <w:rFonts w:cs="Times New Roman"/>
        </w:rPr>
        <w:t xml:space="preserve">mission. </w:t>
      </w:r>
    </w:p>
    <w:p w14:paraId="1DC31CAE" w14:textId="77777777" w:rsidR="00077A20" w:rsidRDefault="00077A20" w:rsidP="00B02B7F">
      <w:pPr>
        <w:rPr>
          <w:rFonts w:cs="Times New Roman"/>
          <w:b/>
        </w:rPr>
      </w:pPr>
    </w:p>
    <w:p w14:paraId="2933B355" w14:textId="6162938B" w:rsidR="00AE45C9" w:rsidRPr="00B02B7F" w:rsidRDefault="00EA7BA9" w:rsidP="00B02B7F">
      <w:pPr>
        <w:rPr>
          <w:rFonts w:cs="Times New Roman"/>
          <w:b/>
        </w:rPr>
      </w:pPr>
      <w:r w:rsidRPr="00B02B7F">
        <w:rPr>
          <w:rFonts w:cs="Times New Roman"/>
          <w:b/>
        </w:rPr>
        <w:t>Objectifs </w:t>
      </w:r>
    </w:p>
    <w:p w14:paraId="3F739BEC" w14:textId="2A52857C" w:rsidR="00EA7BA9" w:rsidRPr="00B02B7F" w:rsidRDefault="005C4F19" w:rsidP="00B02B7F">
      <w:pPr>
        <w:rPr>
          <w:rFonts w:cs="Times New Roman"/>
        </w:rPr>
      </w:pPr>
      <w:r w:rsidRPr="00B02B7F">
        <w:rPr>
          <w:rFonts w:cs="Times New Roman"/>
        </w:rPr>
        <w:t>-</w:t>
      </w:r>
      <w:r w:rsidR="00AE45C9" w:rsidRPr="00B02B7F">
        <w:rPr>
          <w:rFonts w:cs="Times New Roman"/>
        </w:rPr>
        <w:t xml:space="preserve">Lire au plus près le texte littéral de </w:t>
      </w:r>
      <w:r w:rsidR="00AE45C9" w:rsidRPr="00CC235B">
        <w:rPr>
          <w:rFonts w:cs="Times New Roman"/>
        </w:rPr>
        <w:t>Matthieu 4,</w:t>
      </w:r>
      <w:r w:rsidR="001A4790" w:rsidRPr="00CC235B">
        <w:rPr>
          <w:rFonts w:cs="Times New Roman"/>
        </w:rPr>
        <w:t xml:space="preserve"> </w:t>
      </w:r>
      <w:r w:rsidR="00AE45C9" w:rsidRPr="00CC235B">
        <w:rPr>
          <w:rFonts w:cs="Times New Roman"/>
        </w:rPr>
        <w:t>12-25</w:t>
      </w:r>
      <w:r w:rsidR="00E76903" w:rsidRPr="00B02B7F">
        <w:rPr>
          <w:rFonts w:cs="Times New Roman"/>
        </w:rPr>
        <w:t xml:space="preserve">, </w:t>
      </w:r>
      <w:r w:rsidR="00AE45C9" w:rsidRPr="00B02B7F">
        <w:rPr>
          <w:rFonts w:cs="Times New Roman"/>
        </w:rPr>
        <w:t>verset par verset</w:t>
      </w:r>
      <w:r w:rsidR="00B32210" w:rsidRPr="00B02B7F">
        <w:rPr>
          <w:rFonts w:cs="Times New Roman"/>
        </w:rPr>
        <w:t>.</w:t>
      </w:r>
      <w:r w:rsidR="00AE45C9" w:rsidRPr="00B02B7F">
        <w:rPr>
          <w:rFonts w:cs="Times New Roman"/>
        </w:rPr>
        <w:t xml:space="preserve"> </w:t>
      </w:r>
    </w:p>
    <w:p w14:paraId="5131709E" w14:textId="21B715CA" w:rsidR="00AE45C9" w:rsidRPr="00B02B7F" w:rsidRDefault="005C4F19" w:rsidP="00B02B7F">
      <w:pPr>
        <w:rPr>
          <w:rFonts w:cs="Times New Roman"/>
        </w:rPr>
      </w:pPr>
      <w:r w:rsidRPr="00B02B7F">
        <w:rPr>
          <w:rFonts w:cs="Times New Roman"/>
        </w:rPr>
        <w:t>-</w:t>
      </w:r>
      <w:r w:rsidR="00AE45C9" w:rsidRPr="00B02B7F">
        <w:rPr>
          <w:rFonts w:cs="Times New Roman"/>
        </w:rPr>
        <w:t>Se questionner</w:t>
      </w:r>
      <w:r w:rsidR="00E162FB" w:rsidRPr="00B02B7F">
        <w:rPr>
          <w:rFonts w:cs="Times New Roman"/>
        </w:rPr>
        <w:t xml:space="preserve">, en particulier autour de l’appel et de l’envoi en mission. </w:t>
      </w:r>
    </w:p>
    <w:p w14:paraId="70BA4CF7" w14:textId="49360FA2" w:rsidR="00AE45C9" w:rsidRPr="00B02B7F" w:rsidRDefault="005C4F19" w:rsidP="00B02B7F">
      <w:pPr>
        <w:rPr>
          <w:rFonts w:cs="Times New Roman"/>
        </w:rPr>
      </w:pPr>
      <w:r w:rsidRPr="00B02B7F">
        <w:rPr>
          <w:rFonts w:cs="Times New Roman"/>
        </w:rPr>
        <w:t>-</w:t>
      </w:r>
      <w:r w:rsidR="00AE45C9" w:rsidRPr="00B02B7F">
        <w:rPr>
          <w:rFonts w:cs="Times New Roman"/>
        </w:rPr>
        <w:t xml:space="preserve">Faire des liens </w:t>
      </w:r>
      <w:r w:rsidR="00E76903" w:rsidRPr="00B02B7F">
        <w:rPr>
          <w:rFonts w:cs="Times New Roman"/>
        </w:rPr>
        <w:t>avec d</w:t>
      </w:r>
      <w:r w:rsidR="00466DD7" w:rsidRPr="00B02B7F">
        <w:rPr>
          <w:rFonts w:cs="Times New Roman"/>
        </w:rPr>
        <w:t xml:space="preserve">es textes </w:t>
      </w:r>
      <w:r w:rsidR="008D2AC7" w:rsidRPr="00B02B7F">
        <w:rPr>
          <w:rFonts w:cs="Times New Roman"/>
        </w:rPr>
        <w:t>du Premier T</w:t>
      </w:r>
      <w:r w:rsidR="00466DD7" w:rsidRPr="00B02B7F">
        <w:rPr>
          <w:rFonts w:cs="Times New Roman"/>
        </w:rPr>
        <w:t xml:space="preserve">estament </w:t>
      </w:r>
      <w:r w:rsidR="001C13B8" w:rsidRPr="00B02B7F">
        <w:rPr>
          <w:rFonts w:cs="Times New Roman"/>
        </w:rPr>
        <w:t>(notamment Isaïe 8 – 1 Rois 17-</w:t>
      </w:r>
      <w:r w:rsidR="00E76903" w:rsidRPr="00B02B7F">
        <w:rPr>
          <w:rFonts w:cs="Times New Roman"/>
        </w:rPr>
        <w:t xml:space="preserve">19) et avec le </w:t>
      </w:r>
      <w:r w:rsidR="00CA4875" w:rsidRPr="00B02B7F">
        <w:rPr>
          <w:rFonts w:cs="Times New Roman"/>
        </w:rPr>
        <w:t>baptême.</w:t>
      </w:r>
      <w:r w:rsidR="001C13B8" w:rsidRPr="00B02B7F">
        <w:rPr>
          <w:rFonts w:cs="Times New Roman"/>
        </w:rPr>
        <w:t xml:space="preserve"> </w:t>
      </w:r>
    </w:p>
    <w:p w14:paraId="36278B54" w14:textId="77777777" w:rsidR="00AE45C9" w:rsidRPr="00B02B7F" w:rsidRDefault="005C4F19" w:rsidP="00B02B7F">
      <w:pPr>
        <w:rPr>
          <w:rFonts w:cs="Times New Roman"/>
        </w:rPr>
      </w:pPr>
      <w:r w:rsidRPr="00B02B7F">
        <w:rPr>
          <w:rFonts w:cs="Times New Roman"/>
        </w:rPr>
        <w:t>-</w:t>
      </w:r>
      <w:r w:rsidR="00AE45C9" w:rsidRPr="00B02B7F">
        <w:rPr>
          <w:rFonts w:cs="Times New Roman"/>
        </w:rPr>
        <w:t xml:space="preserve">Rechercher du sens </w:t>
      </w:r>
      <w:r w:rsidR="001C13B8" w:rsidRPr="00B02B7F">
        <w:rPr>
          <w:rFonts w:cs="Times New Roman"/>
        </w:rPr>
        <w:t xml:space="preserve">chrétien pour aujourd’hui. </w:t>
      </w:r>
    </w:p>
    <w:p w14:paraId="2618E910" w14:textId="77777777" w:rsidR="008D7147" w:rsidRPr="00B02B7F" w:rsidRDefault="008D7147" w:rsidP="00B02B7F">
      <w:pPr>
        <w:rPr>
          <w:rFonts w:cs="Times New Roman"/>
        </w:rPr>
      </w:pPr>
    </w:p>
    <w:p w14:paraId="24B1D299" w14:textId="3A02872E" w:rsidR="00EA7BA9" w:rsidRPr="00B02B7F" w:rsidRDefault="00D00DE5" w:rsidP="00B02B7F">
      <w:pPr>
        <w:rPr>
          <w:rFonts w:cs="Times New Roman"/>
        </w:rPr>
      </w:pPr>
      <w:r w:rsidRPr="00B02B7F">
        <w:rPr>
          <w:rFonts w:cs="Times New Roman"/>
          <w:noProof/>
          <w:lang w:eastAsia="fr-FR" w:bidi="ar-SA"/>
        </w:rPr>
        <w:drawing>
          <wp:anchor distT="0" distB="0" distL="114300" distR="114300" simplePos="0" relativeHeight="251640320" behindDoc="1" locked="0" layoutInCell="1" allowOverlap="1" wp14:anchorId="4E6C5CDA" wp14:editId="52A30E2B">
            <wp:simplePos x="0" y="0"/>
            <wp:positionH relativeFrom="column">
              <wp:posOffset>-6350</wp:posOffset>
            </wp:positionH>
            <wp:positionV relativeFrom="paragraph">
              <wp:posOffset>59690</wp:posOffset>
            </wp:positionV>
            <wp:extent cx="720000" cy="500116"/>
            <wp:effectExtent l="0" t="0" r="0" b="0"/>
            <wp:wrapTight wrapText="bothSides">
              <wp:wrapPolygon edited="0">
                <wp:start x="0" y="0"/>
                <wp:lineTo x="0" y="20584"/>
                <wp:lineTo x="21162" y="20584"/>
                <wp:lineTo x="21162" y="0"/>
                <wp:lineTo x="0" y="0"/>
              </wp:wrapPolygon>
            </wp:wrapTight>
            <wp:docPr id="15" name="Image 15" descr="textes d'au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xtes d'auteur"/>
                    <pic:cNvPicPr>
                      <a:picLocks noChangeAspect="1" noChangeArrowheads="1"/>
                    </pic:cNvPicPr>
                  </pic:nvPicPr>
                  <pic:blipFill>
                    <a:blip r:embed="rId11" cstate="print"/>
                    <a:srcRect/>
                    <a:stretch>
                      <a:fillRect/>
                    </a:stretch>
                  </pic:blipFill>
                  <pic:spPr bwMode="auto">
                    <a:xfrm>
                      <a:off x="0" y="0"/>
                      <a:ext cx="720000" cy="500116"/>
                    </a:xfrm>
                    <a:prstGeom prst="rect">
                      <a:avLst/>
                    </a:prstGeom>
                    <a:noFill/>
                  </pic:spPr>
                </pic:pic>
              </a:graphicData>
            </a:graphic>
            <wp14:sizeRelH relativeFrom="margin">
              <wp14:pctWidth>0</wp14:pctWidth>
            </wp14:sizeRelH>
            <wp14:sizeRelV relativeFrom="margin">
              <wp14:pctHeight>0</wp14:pctHeight>
            </wp14:sizeRelV>
          </wp:anchor>
        </w:drawing>
      </w:r>
      <w:r w:rsidR="00EA7BA9" w:rsidRPr="00B02B7F">
        <w:rPr>
          <w:rFonts w:cs="Times New Roman"/>
          <w:b/>
        </w:rPr>
        <w:t>Bibliographie </w:t>
      </w:r>
    </w:p>
    <w:p w14:paraId="54E8EB82" w14:textId="3335297C" w:rsidR="00166C7C" w:rsidRPr="00B02B7F" w:rsidRDefault="00166C7C" w:rsidP="00B02B7F">
      <w:pPr>
        <w:rPr>
          <w:rFonts w:cs="Times New Roman"/>
        </w:rPr>
      </w:pPr>
      <w:r w:rsidRPr="00B02B7F">
        <w:rPr>
          <w:rFonts w:cs="Times New Roman"/>
        </w:rPr>
        <w:t>-</w:t>
      </w:r>
      <w:r w:rsidR="008D7147" w:rsidRPr="00B02B7F">
        <w:rPr>
          <w:rFonts w:cs="Times New Roman"/>
        </w:rPr>
        <w:t xml:space="preserve"> </w:t>
      </w:r>
      <w:r w:rsidRPr="00B02B7F">
        <w:rPr>
          <w:rFonts w:cs="Times New Roman"/>
        </w:rPr>
        <w:t>Daniel Marguerat Jésus et Matthieu</w:t>
      </w:r>
      <w:r w:rsidR="008D2AC7" w:rsidRPr="00B02B7F">
        <w:rPr>
          <w:rFonts w:cs="Times New Roman"/>
        </w:rPr>
        <w:t>,</w:t>
      </w:r>
      <w:r w:rsidRPr="00B02B7F">
        <w:rPr>
          <w:rFonts w:cs="Times New Roman"/>
        </w:rPr>
        <w:t xml:space="preserve"> Labor et Fides</w:t>
      </w:r>
      <w:r w:rsidR="008D2AC7" w:rsidRPr="00B02B7F">
        <w:rPr>
          <w:rFonts w:cs="Times New Roman"/>
        </w:rPr>
        <w:t>,</w:t>
      </w:r>
      <w:r w:rsidRPr="00B02B7F">
        <w:rPr>
          <w:rFonts w:cs="Times New Roman"/>
        </w:rPr>
        <w:t xml:space="preserve"> 2016</w:t>
      </w:r>
      <w:r w:rsidR="008D2AC7" w:rsidRPr="00B02B7F">
        <w:rPr>
          <w:rFonts w:cs="Times New Roman"/>
        </w:rPr>
        <w:t>,</w:t>
      </w:r>
      <w:r w:rsidRPr="00B02B7F">
        <w:rPr>
          <w:rFonts w:cs="Times New Roman"/>
        </w:rPr>
        <w:t xml:space="preserve"> </w:t>
      </w:r>
      <w:r w:rsidR="008D2AC7" w:rsidRPr="00B02B7F">
        <w:rPr>
          <w:rFonts w:cs="Times New Roman"/>
        </w:rPr>
        <w:t>pages</w:t>
      </w:r>
      <w:r w:rsidRPr="00B02B7F">
        <w:rPr>
          <w:rFonts w:cs="Times New Roman"/>
        </w:rPr>
        <w:t xml:space="preserve"> 165 </w:t>
      </w:r>
    </w:p>
    <w:p w14:paraId="069FAF59" w14:textId="198557C9" w:rsidR="00AE45C9" w:rsidRPr="00B02B7F" w:rsidRDefault="005C4F19" w:rsidP="00B02B7F">
      <w:pPr>
        <w:rPr>
          <w:rFonts w:cs="Times New Roman"/>
        </w:rPr>
      </w:pPr>
      <w:r w:rsidRPr="00B02B7F">
        <w:rPr>
          <w:rFonts w:cs="Times New Roman"/>
        </w:rPr>
        <w:t>-</w:t>
      </w:r>
      <w:r w:rsidR="008D7147" w:rsidRPr="00B02B7F">
        <w:rPr>
          <w:rFonts w:cs="Times New Roman"/>
        </w:rPr>
        <w:t xml:space="preserve"> </w:t>
      </w:r>
      <w:r w:rsidRPr="00B02B7F">
        <w:rPr>
          <w:rFonts w:cs="Times New Roman"/>
        </w:rPr>
        <w:t>Claude T</w:t>
      </w:r>
      <w:r w:rsidR="00AE45C9" w:rsidRPr="00B02B7F">
        <w:rPr>
          <w:rFonts w:cs="Times New Roman"/>
        </w:rPr>
        <w:t>assin</w:t>
      </w:r>
      <w:r w:rsidR="008D2AC7" w:rsidRPr="00B02B7F">
        <w:rPr>
          <w:rFonts w:cs="Times New Roman"/>
        </w:rPr>
        <w:t>,</w:t>
      </w:r>
      <w:r w:rsidR="00AE45C9" w:rsidRPr="00B02B7F">
        <w:rPr>
          <w:rFonts w:cs="Times New Roman"/>
        </w:rPr>
        <w:t xml:space="preserve"> L’</w:t>
      </w:r>
      <w:r w:rsidRPr="00B02B7F">
        <w:rPr>
          <w:rFonts w:cs="Times New Roman"/>
        </w:rPr>
        <w:t>Evangile de Matt</w:t>
      </w:r>
      <w:r w:rsidR="00607329" w:rsidRPr="00B02B7F">
        <w:rPr>
          <w:rFonts w:cs="Times New Roman"/>
        </w:rPr>
        <w:t>hieu</w:t>
      </w:r>
      <w:r w:rsidR="008D2AC7" w:rsidRPr="00B02B7F">
        <w:rPr>
          <w:rFonts w:cs="Times New Roman"/>
        </w:rPr>
        <w:t>,</w:t>
      </w:r>
      <w:r w:rsidR="00607329" w:rsidRPr="00B02B7F">
        <w:rPr>
          <w:rFonts w:cs="Times New Roman"/>
        </w:rPr>
        <w:t xml:space="preserve"> C</w:t>
      </w:r>
      <w:r w:rsidR="00AE45C9" w:rsidRPr="00B02B7F">
        <w:rPr>
          <w:rFonts w:cs="Times New Roman"/>
        </w:rPr>
        <w:t>enturion</w:t>
      </w:r>
      <w:r w:rsidR="008D2AC7" w:rsidRPr="00B02B7F">
        <w:rPr>
          <w:rFonts w:cs="Times New Roman"/>
        </w:rPr>
        <w:t>,</w:t>
      </w:r>
      <w:r w:rsidR="00AE45C9" w:rsidRPr="00B02B7F">
        <w:rPr>
          <w:rFonts w:cs="Times New Roman"/>
        </w:rPr>
        <w:t xml:space="preserve"> pages 46 à</w:t>
      </w:r>
      <w:r w:rsidR="00D4646C" w:rsidRPr="00B02B7F">
        <w:rPr>
          <w:rFonts w:cs="Times New Roman"/>
        </w:rPr>
        <w:t xml:space="preserve"> </w:t>
      </w:r>
      <w:r w:rsidRPr="00B02B7F">
        <w:rPr>
          <w:rFonts w:cs="Times New Roman"/>
        </w:rPr>
        <w:t>55</w:t>
      </w:r>
    </w:p>
    <w:p w14:paraId="3716A9FF" w14:textId="0A9A7F70" w:rsidR="005C4F19" w:rsidRPr="00B02B7F" w:rsidRDefault="005C4F19" w:rsidP="00B02B7F">
      <w:pPr>
        <w:rPr>
          <w:rFonts w:cs="Times New Roman"/>
        </w:rPr>
      </w:pPr>
      <w:r w:rsidRPr="00B02B7F">
        <w:rPr>
          <w:rFonts w:cs="Times New Roman"/>
        </w:rPr>
        <w:t>-</w:t>
      </w:r>
      <w:r w:rsidR="008D7147" w:rsidRPr="00B02B7F">
        <w:rPr>
          <w:rFonts w:cs="Times New Roman"/>
        </w:rPr>
        <w:t xml:space="preserve"> </w:t>
      </w:r>
      <w:r w:rsidR="00E76903" w:rsidRPr="00B02B7F">
        <w:rPr>
          <w:rFonts w:cs="Times New Roman"/>
        </w:rPr>
        <w:t>Cahiers Evangile n° 129</w:t>
      </w:r>
      <w:r w:rsidR="008D2AC7" w:rsidRPr="00B02B7F">
        <w:rPr>
          <w:rFonts w:cs="Times New Roman"/>
        </w:rPr>
        <w:t>,</w:t>
      </w:r>
      <w:r w:rsidR="00E76903" w:rsidRPr="00B02B7F">
        <w:rPr>
          <w:rFonts w:cs="Times New Roman"/>
        </w:rPr>
        <w:t xml:space="preserve"> S</w:t>
      </w:r>
      <w:r w:rsidRPr="00B02B7F">
        <w:rPr>
          <w:rFonts w:cs="Times New Roman"/>
        </w:rPr>
        <w:t>eptembre 2004</w:t>
      </w:r>
      <w:r w:rsidR="008D2AC7" w:rsidRPr="00B02B7F">
        <w:rPr>
          <w:rFonts w:cs="Times New Roman"/>
        </w:rPr>
        <w:t>,</w:t>
      </w:r>
      <w:r w:rsidRPr="00B02B7F">
        <w:rPr>
          <w:rFonts w:cs="Times New Roman"/>
        </w:rPr>
        <w:t xml:space="preserve"> Evangile de Matthieu </w:t>
      </w:r>
    </w:p>
    <w:p w14:paraId="7B846C1B" w14:textId="77777777" w:rsidR="008D7147" w:rsidRPr="00B02B7F" w:rsidRDefault="008D7147" w:rsidP="00B02B7F">
      <w:pPr>
        <w:rPr>
          <w:rFonts w:cs="Times New Roman"/>
          <w:b/>
        </w:rPr>
      </w:pPr>
    </w:p>
    <w:p w14:paraId="22344B29" w14:textId="154B7A41" w:rsidR="00EA7BA9" w:rsidRPr="00B02B7F" w:rsidRDefault="008D7147" w:rsidP="00B02B7F">
      <w:pPr>
        <w:rPr>
          <w:rFonts w:cs="Times New Roman"/>
          <w:b/>
        </w:rPr>
      </w:pPr>
      <w:r w:rsidRPr="00B02B7F">
        <w:rPr>
          <w:rFonts w:cs="Times New Roman"/>
          <w:b/>
        </w:rPr>
        <w:t xml:space="preserve">Sommaire du déroulé de la </w:t>
      </w:r>
      <w:r w:rsidR="00EA7BA9" w:rsidRPr="00B02B7F">
        <w:rPr>
          <w:rFonts w:cs="Times New Roman"/>
          <w:b/>
        </w:rPr>
        <w:t>rencontre avec des adultes</w:t>
      </w:r>
      <w:r w:rsidR="00B32210" w:rsidRPr="00B02B7F">
        <w:rPr>
          <w:rFonts w:cs="Times New Roman"/>
          <w:b/>
        </w:rPr>
        <w:t> </w:t>
      </w:r>
    </w:p>
    <w:p w14:paraId="2AD88D82" w14:textId="42AAC37E" w:rsidR="00665EA8" w:rsidRPr="00B02B7F" w:rsidRDefault="00665EA8" w:rsidP="00B02B7F">
      <w:pPr>
        <w:rPr>
          <w:rFonts w:cs="Times New Roman"/>
        </w:rPr>
      </w:pPr>
      <w:r w:rsidRPr="00B02B7F">
        <w:rPr>
          <w:rFonts w:cs="Times New Roman"/>
        </w:rPr>
        <w:t xml:space="preserve">Page 2 </w:t>
      </w:r>
      <w:r w:rsidR="008D7147" w:rsidRPr="00B02B7F">
        <w:rPr>
          <w:rFonts w:cs="Times New Roman"/>
        </w:rPr>
        <w:tab/>
      </w:r>
      <w:r w:rsidRPr="00B02B7F">
        <w:rPr>
          <w:rFonts w:cs="Times New Roman"/>
        </w:rPr>
        <w:tab/>
        <w:t>Introduction et Méthodologie</w:t>
      </w:r>
    </w:p>
    <w:p w14:paraId="50B98E11" w14:textId="2C1A9DA1" w:rsidR="00EA7BA9" w:rsidRPr="00B02B7F" w:rsidRDefault="00665EA8" w:rsidP="00B02B7F">
      <w:pPr>
        <w:rPr>
          <w:rFonts w:cs="Times New Roman"/>
        </w:rPr>
      </w:pPr>
      <w:r w:rsidRPr="00B02B7F">
        <w:rPr>
          <w:rFonts w:cs="Times New Roman"/>
        </w:rPr>
        <w:t>P</w:t>
      </w:r>
      <w:r w:rsidR="008403F2" w:rsidRPr="00B02B7F">
        <w:rPr>
          <w:rFonts w:cs="Times New Roman"/>
        </w:rPr>
        <w:t>ages 2</w:t>
      </w:r>
      <w:r w:rsidR="00BB23EB" w:rsidRPr="00B02B7F">
        <w:rPr>
          <w:rFonts w:cs="Times New Roman"/>
        </w:rPr>
        <w:t>-6</w:t>
      </w:r>
      <w:r w:rsidRPr="00B02B7F">
        <w:rPr>
          <w:rFonts w:cs="Times New Roman"/>
        </w:rPr>
        <w:t xml:space="preserve">   </w:t>
      </w:r>
      <w:r w:rsidRPr="00B02B7F">
        <w:rPr>
          <w:rFonts w:cs="Times New Roman"/>
        </w:rPr>
        <w:tab/>
      </w:r>
      <w:r w:rsidR="008D1B04" w:rsidRPr="00B02B7F">
        <w:rPr>
          <w:rFonts w:cs="Times New Roman"/>
        </w:rPr>
        <w:t>1</w:t>
      </w:r>
      <w:r w:rsidR="008D1B04" w:rsidRPr="00B02B7F">
        <w:rPr>
          <w:rFonts w:cs="Times New Roman"/>
          <w:vertAlign w:val="superscript"/>
        </w:rPr>
        <w:t>er</w:t>
      </w:r>
      <w:r w:rsidR="008D1B04" w:rsidRPr="00B02B7F">
        <w:rPr>
          <w:rFonts w:cs="Times New Roman"/>
        </w:rPr>
        <w:t xml:space="preserve"> temps : </w:t>
      </w:r>
      <w:r w:rsidRPr="00B02B7F">
        <w:rPr>
          <w:rFonts w:cs="Times New Roman"/>
        </w:rPr>
        <w:t>lecture du texte Matthieu 4,</w:t>
      </w:r>
      <w:r w:rsidR="00355E37" w:rsidRPr="00B02B7F">
        <w:rPr>
          <w:rFonts w:cs="Times New Roman"/>
        </w:rPr>
        <w:t xml:space="preserve"> </w:t>
      </w:r>
      <w:r w:rsidRPr="00B02B7F">
        <w:rPr>
          <w:rFonts w:cs="Times New Roman"/>
        </w:rPr>
        <w:t>12</w:t>
      </w:r>
      <w:r w:rsidR="008D1B04" w:rsidRPr="00B02B7F">
        <w:rPr>
          <w:rFonts w:cs="Times New Roman"/>
        </w:rPr>
        <w:t>-17</w:t>
      </w:r>
      <w:r w:rsidRPr="00B02B7F">
        <w:rPr>
          <w:rFonts w:cs="Times New Roman"/>
        </w:rPr>
        <w:t xml:space="preserve"> </w:t>
      </w:r>
    </w:p>
    <w:p w14:paraId="798BF3D8" w14:textId="141DEFB3" w:rsidR="00665EA8" w:rsidRPr="00B02B7F" w:rsidRDefault="00665EA8" w:rsidP="00B02B7F">
      <w:pPr>
        <w:rPr>
          <w:rFonts w:cs="Times New Roman"/>
        </w:rPr>
      </w:pPr>
      <w:r w:rsidRPr="00B02B7F">
        <w:rPr>
          <w:rFonts w:cs="Times New Roman"/>
        </w:rPr>
        <w:t>P</w:t>
      </w:r>
      <w:r w:rsidR="008D1B04" w:rsidRPr="00B02B7F">
        <w:rPr>
          <w:rFonts w:cs="Times New Roman"/>
        </w:rPr>
        <w:t xml:space="preserve">age </w:t>
      </w:r>
      <w:r w:rsidR="008403F2" w:rsidRPr="00B02B7F">
        <w:rPr>
          <w:rFonts w:cs="Times New Roman"/>
        </w:rPr>
        <w:t>7</w:t>
      </w:r>
      <w:r w:rsidR="008D1B04" w:rsidRPr="00B02B7F">
        <w:rPr>
          <w:rFonts w:cs="Times New Roman"/>
        </w:rPr>
        <w:tab/>
      </w:r>
      <w:r w:rsidR="008D7147" w:rsidRPr="00B02B7F">
        <w:rPr>
          <w:rFonts w:cs="Times New Roman"/>
        </w:rPr>
        <w:tab/>
      </w:r>
      <w:r w:rsidR="008D1B04" w:rsidRPr="00B02B7F">
        <w:rPr>
          <w:rFonts w:cs="Times New Roman"/>
        </w:rPr>
        <w:t xml:space="preserve">Méditation avec le poème de P </w:t>
      </w:r>
      <w:proofErr w:type="spellStart"/>
      <w:r w:rsidR="008D1B04" w:rsidRPr="00B02B7F">
        <w:rPr>
          <w:rFonts w:cs="Times New Roman"/>
        </w:rPr>
        <w:t>Derckel</w:t>
      </w:r>
      <w:proofErr w:type="spellEnd"/>
    </w:p>
    <w:p w14:paraId="0916A53A" w14:textId="5B816112" w:rsidR="008D1B04" w:rsidRPr="00B02B7F" w:rsidRDefault="00BB23EB" w:rsidP="00B02B7F">
      <w:pPr>
        <w:rPr>
          <w:rFonts w:cs="Times New Roman"/>
        </w:rPr>
      </w:pPr>
      <w:r w:rsidRPr="00B02B7F">
        <w:rPr>
          <w:rFonts w:cs="Times New Roman"/>
        </w:rPr>
        <w:t>Pages 7-9</w:t>
      </w:r>
      <w:r w:rsidR="008D1B04" w:rsidRPr="00B02B7F">
        <w:rPr>
          <w:rFonts w:cs="Times New Roman"/>
        </w:rPr>
        <w:t xml:space="preserve"> </w:t>
      </w:r>
      <w:r w:rsidR="008D1B04" w:rsidRPr="00B02B7F">
        <w:rPr>
          <w:rFonts w:cs="Times New Roman"/>
        </w:rPr>
        <w:tab/>
        <w:t>2</w:t>
      </w:r>
      <w:r w:rsidR="008D1B04" w:rsidRPr="00B02B7F">
        <w:rPr>
          <w:rFonts w:cs="Times New Roman"/>
          <w:vertAlign w:val="superscript"/>
        </w:rPr>
        <w:t>ème</w:t>
      </w:r>
      <w:r w:rsidR="008D1B04" w:rsidRPr="00B02B7F">
        <w:rPr>
          <w:rFonts w:cs="Times New Roman"/>
        </w:rPr>
        <w:t xml:space="preserve"> temps : lecture de Matthieu 4, 18-25</w:t>
      </w:r>
    </w:p>
    <w:p w14:paraId="44CD4A02" w14:textId="0D75CE7A" w:rsidR="008D1B04" w:rsidRPr="00B02B7F" w:rsidRDefault="008D1B04" w:rsidP="00B02B7F">
      <w:pPr>
        <w:rPr>
          <w:rFonts w:cs="Times New Roman"/>
        </w:rPr>
      </w:pPr>
      <w:r w:rsidRPr="00B02B7F">
        <w:rPr>
          <w:rFonts w:cs="Times New Roman"/>
        </w:rPr>
        <w:t>Page</w:t>
      </w:r>
      <w:r w:rsidR="00BB23EB" w:rsidRPr="00B02B7F">
        <w:rPr>
          <w:rFonts w:cs="Times New Roman"/>
        </w:rPr>
        <w:t xml:space="preserve"> 10</w:t>
      </w:r>
      <w:r w:rsidR="008403F2" w:rsidRPr="00B02B7F">
        <w:rPr>
          <w:rFonts w:cs="Times New Roman"/>
        </w:rPr>
        <w:t xml:space="preserve">           </w:t>
      </w:r>
      <w:r w:rsidR="00BB23EB" w:rsidRPr="00B02B7F">
        <w:rPr>
          <w:rFonts w:cs="Times New Roman"/>
        </w:rPr>
        <w:t xml:space="preserve">Synthèse finale </w:t>
      </w:r>
      <w:r w:rsidR="00AB75B0" w:rsidRPr="00B02B7F">
        <w:rPr>
          <w:rFonts w:cs="Times New Roman"/>
        </w:rPr>
        <w:t>–</w:t>
      </w:r>
      <w:r w:rsidR="00BB23EB" w:rsidRPr="00B02B7F">
        <w:rPr>
          <w:rFonts w:cs="Times New Roman"/>
        </w:rPr>
        <w:t xml:space="preserve"> M</w:t>
      </w:r>
      <w:r w:rsidRPr="00B02B7F">
        <w:rPr>
          <w:rFonts w:cs="Times New Roman"/>
        </w:rPr>
        <w:t xml:space="preserve">éditation </w:t>
      </w:r>
    </w:p>
    <w:p w14:paraId="2F81081C" w14:textId="77777777" w:rsidR="008D7147" w:rsidRPr="00B02B7F" w:rsidRDefault="008D7147" w:rsidP="00B02B7F">
      <w:pPr>
        <w:rPr>
          <w:rFonts w:cs="Times New Roman"/>
        </w:rPr>
      </w:pPr>
    </w:p>
    <w:p w14:paraId="0420EB2C" w14:textId="77777777" w:rsidR="00EA7BA9" w:rsidRPr="00B02B7F" w:rsidRDefault="00EA7BA9" w:rsidP="00D147D2">
      <w:pPr>
        <w:pBdr>
          <w:top w:val="single" w:sz="4" w:space="1" w:color="auto"/>
          <w:left w:val="single" w:sz="4" w:space="4" w:color="auto"/>
          <w:bottom w:val="single" w:sz="4" w:space="1" w:color="auto"/>
          <w:right w:val="single" w:sz="4" w:space="4" w:color="auto"/>
        </w:pBdr>
        <w:jc w:val="center"/>
        <w:rPr>
          <w:rFonts w:cs="Times New Roman"/>
          <w:b/>
        </w:rPr>
      </w:pPr>
      <w:r w:rsidRPr="00B02B7F">
        <w:rPr>
          <w:rFonts w:cs="Times New Roman"/>
          <w:b/>
        </w:rPr>
        <w:t>Introduction</w:t>
      </w:r>
    </w:p>
    <w:p w14:paraId="7DEAB805" w14:textId="27AB540A" w:rsidR="008D7147" w:rsidRPr="00B02B7F" w:rsidRDefault="008D7147" w:rsidP="00B02B7F">
      <w:pPr>
        <w:rPr>
          <w:rFonts w:cs="Times New Roman"/>
          <w:b/>
        </w:rPr>
      </w:pPr>
    </w:p>
    <w:p w14:paraId="30A28B22" w14:textId="5378EE80" w:rsidR="00EA7BA9" w:rsidRPr="00B02B7F" w:rsidRDefault="00EA7BA9" w:rsidP="00B02B7F">
      <w:pPr>
        <w:rPr>
          <w:rFonts w:cs="Times New Roman"/>
          <w:b/>
        </w:rPr>
      </w:pPr>
      <w:r w:rsidRPr="00B02B7F">
        <w:rPr>
          <w:rFonts w:cs="Times New Roman"/>
          <w:b/>
        </w:rPr>
        <w:t xml:space="preserve">Présenter les visées </w:t>
      </w:r>
      <w:r w:rsidRPr="00B02B7F">
        <w:rPr>
          <w:rFonts w:cs="Times New Roman"/>
        </w:rPr>
        <w:t>(voir ci-dessus)</w:t>
      </w:r>
      <w:r w:rsidR="00B32210" w:rsidRPr="00B02B7F">
        <w:rPr>
          <w:rFonts w:cs="Times New Roman"/>
        </w:rPr>
        <w:t>.</w:t>
      </w:r>
    </w:p>
    <w:p w14:paraId="66C05FCE" w14:textId="08710BA7" w:rsidR="00607329" w:rsidRPr="00B02B7F" w:rsidRDefault="00AE45C9" w:rsidP="00B02B7F">
      <w:pPr>
        <w:pStyle w:val="Standard"/>
        <w:rPr>
          <w:rFonts w:cs="Times New Roman"/>
        </w:rPr>
      </w:pPr>
      <w:r w:rsidRPr="00B02B7F">
        <w:rPr>
          <w:rFonts w:cs="Times New Roman"/>
        </w:rPr>
        <w:t xml:space="preserve">La rencontre se fera </w:t>
      </w:r>
      <w:r w:rsidR="00E6219C">
        <w:rPr>
          <w:rFonts w:cs="Times New Roman"/>
        </w:rPr>
        <w:t>e</w:t>
      </w:r>
      <w:r w:rsidRPr="00B02B7F">
        <w:rPr>
          <w:rFonts w:cs="Times New Roman"/>
        </w:rPr>
        <w:t>n 2 temps</w:t>
      </w:r>
      <w:r w:rsidR="00607329" w:rsidRPr="00B02B7F">
        <w:rPr>
          <w:rFonts w:cs="Times New Roman"/>
        </w:rPr>
        <w:t xml:space="preserve">. </w:t>
      </w:r>
      <w:r w:rsidRPr="00B02B7F">
        <w:rPr>
          <w:rFonts w:cs="Times New Roman"/>
        </w:rPr>
        <w:t> </w:t>
      </w:r>
    </w:p>
    <w:p w14:paraId="7D285479" w14:textId="7B7ED71D" w:rsidR="00607329" w:rsidRPr="00B02B7F" w:rsidRDefault="00607329" w:rsidP="00B02B7F">
      <w:pPr>
        <w:pStyle w:val="Standard"/>
        <w:rPr>
          <w:rFonts w:cs="Times New Roman"/>
        </w:rPr>
      </w:pPr>
      <w:r w:rsidRPr="00B02B7F">
        <w:rPr>
          <w:rFonts w:cs="Times New Roman"/>
        </w:rPr>
        <w:t>-</w:t>
      </w:r>
      <w:r w:rsidR="008D7147" w:rsidRPr="00B02B7F">
        <w:rPr>
          <w:rFonts w:cs="Times New Roman"/>
        </w:rPr>
        <w:t xml:space="preserve"> </w:t>
      </w:r>
      <w:r w:rsidRPr="00B02B7F">
        <w:rPr>
          <w:rFonts w:cs="Times New Roman"/>
        </w:rPr>
        <w:t>1</w:t>
      </w:r>
      <w:r w:rsidRPr="00B02B7F">
        <w:rPr>
          <w:rFonts w:cs="Times New Roman"/>
          <w:vertAlign w:val="superscript"/>
        </w:rPr>
        <w:t>er</w:t>
      </w:r>
      <w:r w:rsidRPr="00B02B7F">
        <w:rPr>
          <w:rFonts w:cs="Times New Roman"/>
        </w:rPr>
        <w:t xml:space="preserve"> temps</w:t>
      </w:r>
      <w:r w:rsidR="00F57D98" w:rsidRPr="00B02B7F">
        <w:rPr>
          <w:rFonts w:cs="Times New Roman"/>
        </w:rPr>
        <w:t> :</w:t>
      </w:r>
      <w:r w:rsidRPr="00B02B7F">
        <w:rPr>
          <w:rFonts w:cs="Times New Roman"/>
        </w:rPr>
        <w:t xml:space="preserve"> </w:t>
      </w:r>
      <w:r w:rsidRPr="00B02B7F">
        <w:rPr>
          <w:rFonts w:cs="Times New Roman"/>
        </w:rPr>
        <w:tab/>
        <w:t xml:space="preserve">Lecture de Matthieu 4,12-17 </w:t>
      </w:r>
    </w:p>
    <w:p w14:paraId="0F3DA2B7" w14:textId="4C0F6799" w:rsidR="00607329" w:rsidRPr="00B02B7F" w:rsidRDefault="00607329" w:rsidP="00B02B7F">
      <w:pPr>
        <w:pStyle w:val="Standard"/>
        <w:rPr>
          <w:rFonts w:cs="Times New Roman"/>
        </w:rPr>
      </w:pPr>
      <w:r w:rsidRPr="00B02B7F">
        <w:rPr>
          <w:rFonts w:cs="Times New Roman"/>
        </w:rPr>
        <w:t>-</w:t>
      </w:r>
      <w:r w:rsidR="008D7147" w:rsidRPr="00B02B7F">
        <w:rPr>
          <w:rFonts w:cs="Times New Roman"/>
        </w:rPr>
        <w:t xml:space="preserve"> </w:t>
      </w:r>
      <w:r w:rsidRPr="00B02B7F">
        <w:rPr>
          <w:rFonts w:cs="Times New Roman"/>
        </w:rPr>
        <w:t>2</w:t>
      </w:r>
      <w:r w:rsidRPr="00B02B7F">
        <w:rPr>
          <w:rFonts w:cs="Times New Roman"/>
          <w:vertAlign w:val="superscript"/>
        </w:rPr>
        <w:t>ème</w:t>
      </w:r>
      <w:r w:rsidRPr="00B02B7F">
        <w:rPr>
          <w:rFonts w:cs="Times New Roman"/>
        </w:rPr>
        <w:t xml:space="preserve"> temps</w:t>
      </w:r>
      <w:r w:rsidR="00F57D98" w:rsidRPr="00B02B7F">
        <w:rPr>
          <w:rFonts w:cs="Times New Roman"/>
        </w:rPr>
        <w:t> :</w:t>
      </w:r>
      <w:r w:rsidRPr="00B02B7F">
        <w:rPr>
          <w:rFonts w:cs="Times New Roman"/>
        </w:rPr>
        <w:t xml:space="preserve"> </w:t>
      </w:r>
      <w:r w:rsidRPr="00B02B7F">
        <w:rPr>
          <w:rFonts w:cs="Times New Roman"/>
        </w:rPr>
        <w:tab/>
        <w:t>Lecture de Matthieu 4,18-25</w:t>
      </w:r>
    </w:p>
    <w:p w14:paraId="4A980A97" w14:textId="77777777" w:rsidR="005C4F19" w:rsidRPr="00B02B7F" w:rsidRDefault="00607329" w:rsidP="00B02B7F">
      <w:pPr>
        <w:pStyle w:val="Standard"/>
        <w:rPr>
          <w:rFonts w:cs="Times New Roman"/>
        </w:rPr>
      </w:pPr>
      <w:r w:rsidRPr="00B02B7F">
        <w:rPr>
          <w:rFonts w:cs="Times New Roman"/>
        </w:rPr>
        <w:t>Elle p</w:t>
      </w:r>
      <w:r w:rsidR="00D74A49" w:rsidRPr="00B02B7F">
        <w:rPr>
          <w:rFonts w:cs="Times New Roman"/>
        </w:rPr>
        <w:t xml:space="preserve">eut aussi se déployer sur deux </w:t>
      </w:r>
      <w:r w:rsidRPr="00B02B7F">
        <w:rPr>
          <w:rFonts w:cs="Times New Roman"/>
        </w:rPr>
        <w:t xml:space="preserve">séances différentes de 1h30. </w:t>
      </w:r>
    </w:p>
    <w:p w14:paraId="78CF2F25" w14:textId="77777777" w:rsidR="00077A20" w:rsidRDefault="00077A20" w:rsidP="00B02B7F">
      <w:pPr>
        <w:rPr>
          <w:rFonts w:cs="Times New Roman"/>
        </w:rPr>
      </w:pPr>
    </w:p>
    <w:p w14:paraId="576CA24C" w14:textId="4B64E5C2" w:rsidR="008D2AC7" w:rsidRPr="00B02B7F" w:rsidRDefault="004039A4" w:rsidP="00B02B7F">
      <w:pPr>
        <w:rPr>
          <w:rFonts w:cs="Times New Roman"/>
          <w:b/>
        </w:rPr>
      </w:pPr>
      <w:r w:rsidRPr="00B02B7F">
        <w:rPr>
          <w:rFonts w:cs="Times New Roman"/>
        </w:rPr>
        <w:t xml:space="preserve">-Il est possible de commencer en racontant l’histoire de l’appel d’Elisée </w:t>
      </w:r>
      <w:r w:rsidRPr="001A4790">
        <w:rPr>
          <w:rFonts w:cs="Times New Roman"/>
          <w:bCs/>
        </w:rPr>
        <w:t>1 Rois 19, 19-21</w:t>
      </w:r>
      <w:r w:rsidR="001A4790" w:rsidRPr="001A4790">
        <w:rPr>
          <w:rFonts w:cs="Times New Roman"/>
          <w:bCs/>
        </w:rPr>
        <w:t>.</w:t>
      </w:r>
      <w:r w:rsidR="001A4790">
        <w:rPr>
          <w:rFonts w:cs="Times New Roman"/>
          <w:bCs/>
        </w:rPr>
        <w:t xml:space="preserve"> </w:t>
      </w:r>
    </w:p>
    <w:p w14:paraId="63891266" w14:textId="22324470" w:rsidR="004039A4" w:rsidRPr="00B02B7F" w:rsidRDefault="004039A4" w:rsidP="00B02B7F">
      <w:pPr>
        <w:rPr>
          <w:rFonts w:cs="Times New Roman"/>
        </w:rPr>
      </w:pPr>
      <w:r w:rsidRPr="00B02B7F">
        <w:rPr>
          <w:rFonts w:cs="Times New Roman"/>
        </w:rPr>
        <w:t>Il s’agira de replacer ce récit d’appel dans son contexte biblique</w:t>
      </w:r>
      <w:r w:rsidR="00077A20">
        <w:rPr>
          <w:rFonts w:cs="Times New Roman"/>
        </w:rPr>
        <w:t>.</w:t>
      </w:r>
      <w:r w:rsidRPr="00B02B7F">
        <w:rPr>
          <w:rFonts w:cs="Times New Roman"/>
        </w:rPr>
        <w:t xml:space="preserve"> </w:t>
      </w:r>
      <w:r w:rsidR="00077A20" w:rsidRPr="00077A20">
        <w:rPr>
          <w:rFonts w:cs="Times New Roman"/>
          <w:bCs/>
          <w:color w:val="1F497D" w:themeColor="text2"/>
        </w:rPr>
        <w:t>Onglet Adultes\Repères</w:t>
      </w:r>
    </w:p>
    <w:p w14:paraId="73C2483A" w14:textId="4F5E1080" w:rsidR="002B2504" w:rsidRDefault="004039A4" w:rsidP="00B02B7F">
      <w:pPr>
        <w:rPr>
          <w:rFonts w:cs="Times New Roman"/>
        </w:rPr>
      </w:pPr>
      <w:r w:rsidRPr="00B02B7F">
        <w:rPr>
          <w:rFonts w:cs="Times New Roman"/>
        </w:rPr>
        <w:t xml:space="preserve">Cela permettra d’introduire la question de l’appel. Cela permettra de faire plus facilement des rapprochements proposés </w:t>
      </w:r>
      <w:r w:rsidR="00077A20">
        <w:rPr>
          <w:rFonts w:cs="Times New Roman"/>
        </w:rPr>
        <w:t xml:space="preserve">au cours de la rencontre. </w:t>
      </w:r>
    </w:p>
    <w:p w14:paraId="7E71E247" w14:textId="77777777" w:rsidR="00FC1F16" w:rsidRDefault="00FC1F16" w:rsidP="00B02B7F">
      <w:pPr>
        <w:rPr>
          <w:rFonts w:cs="Times New Roman"/>
        </w:rPr>
      </w:pPr>
    </w:p>
    <w:p w14:paraId="6ED80A74" w14:textId="77777777" w:rsidR="00FC1F16" w:rsidRDefault="00FC1F16" w:rsidP="00B02B7F">
      <w:pPr>
        <w:rPr>
          <w:rFonts w:cs="Times New Roman"/>
        </w:rPr>
      </w:pPr>
    </w:p>
    <w:p w14:paraId="70A6A445" w14:textId="77777777" w:rsidR="00FC1F16" w:rsidRDefault="00FC1F16" w:rsidP="00B02B7F">
      <w:pPr>
        <w:rPr>
          <w:rFonts w:cs="Times New Roman"/>
        </w:rPr>
      </w:pPr>
    </w:p>
    <w:p w14:paraId="3E809229" w14:textId="77777777" w:rsidR="00FC1F16" w:rsidRDefault="00FC1F16" w:rsidP="00B02B7F">
      <w:pPr>
        <w:rPr>
          <w:rFonts w:cs="Times New Roman"/>
        </w:rPr>
      </w:pPr>
    </w:p>
    <w:p w14:paraId="2E24159E" w14:textId="77777777" w:rsidR="00FC1F16" w:rsidRDefault="00FC1F16" w:rsidP="00B02B7F">
      <w:pPr>
        <w:rPr>
          <w:rFonts w:cs="Times New Roman"/>
        </w:rPr>
      </w:pPr>
    </w:p>
    <w:p w14:paraId="6C265EBC" w14:textId="77777777" w:rsidR="00FC1F16" w:rsidRDefault="00FC1F16" w:rsidP="00B02B7F">
      <w:pPr>
        <w:rPr>
          <w:rFonts w:cs="Times New Roman"/>
        </w:rPr>
      </w:pPr>
    </w:p>
    <w:p w14:paraId="73A47B85" w14:textId="77777777" w:rsidR="00FC1F16" w:rsidRDefault="00FC1F16" w:rsidP="00B02B7F">
      <w:pPr>
        <w:rPr>
          <w:rFonts w:cs="Times New Roman"/>
        </w:rPr>
      </w:pPr>
    </w:p>
    <w:p w14:paraId="574B0110" w14:textId="77777777" w:rsidR="00FC1F16" w:rsidRDefault="00FC1F16" w:rsidP="00B02B7F">
      <w:pPr>
        <w:rPr>
          <w:rFonts w:cs="Times New Roman"/>
        </w:rPr>
      </w:pPr>
    </w:p>
    <w:p w14:paraId="5CF51577" w14:textId="77777777" w:rsidR="00FC1F16" w:rsidRDefault="00FC1F16" w:rsidP="00B02B7F">
      <w:pPr>
        <w:rPr>
          <w:rFonts w:cs="Times New Roman"/>
        </w:rPr>
      </w:pPr>
    </w:p>
    <w:p w14:paraId="5114B54B" w14:textId="77777777" w:rsidR="0097771A" w:rsidRPr="00B02B7F" w:rsidRDefault="0097771A" w:rsidP="00B02B7F">
      <w:pPr>
        <w:rPr>
          <w:rFonts w:cs="Times New Roman"/>
        </w:rPr>
      </w:pPr>
    </w:p>
    <w:p w14:paraId="7F59C33D" w14:textId="1292E28E" w:rsidR="00665EA8" w:rsidRPr="00B02B7F" w:rsidRDefault="001760FB" w:rsidP="00B02B7F">
      <w:pPr>
        <w:rPr>
          <w:rFonts w:cs="Times New Roman"/>
        </w:rPr>
      </w:pPr>
      <w:r>
        <w:rPr>
          <w:rFonts w:cs="Times New Roman"/>
          <w:noProof/>
        </w:rPr>
        <w:lastRenderedPageBreak/>
        <mc:AlternateContent>
          <mc:Choice Requires="wps">
            <w:drawing>
              <wp:anchor distT="0" distB="0" distL="114300" distR="114300" simplePos="0" relativeHeight="251676160" behindDoc="0" locked="0" layoutInCell="1" allowOverlap="1" wp14:anchorId="73F0F0F4" wp14:editId="4AC4E536">
                <wp:simplePos x="0" y="0"/>
                <wp:positionH relativeFrom="column">
                  <wp:posOffset>-120287</wp:posOffset>
                </wp:positionH>
                <wp:positionV relativeFrom="paragraph">
                  <wp:posOffset>-63137</wp:posOffset>
                </wp:positionV>
                <wp:extent cx="6735445" cy="4109085"/>
                <wp:effectExtent l="8890" t="13970" r="8890" b="10795"/>
                <wp:wrapNone/>
                <wp:docPr id="213196429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4109085"/>
                        </a:xfrm>
                        <a:prstGeom prst="rect">
                          <a:avLst/>
                        </a:prstGeom>
                        <a:solidFill>
                          <a:srgbClr val="FFFFFF"/>
                        </a:solidFill>
                        <a:ln w="9525">
                          <a:solidFill>
                            <a:srgbClr val="000000"/>
                          </a:solidFill>
                          <a:miter lim="800000"/>
                          <a:headEnd/>
                          <a:tailEnd/>
                        </a:ln>
                      </wps:spPr>
                      <wps:txbx>
                        <w:txbxContent>
                          <w:p w14:paraId="6FEEB105" w14:textId="77777777" w:rsidR="00077A20" w:rsidRPr="00077A20" w:rsidRDefault="00077A20" w:rsidP="00077A20">
                            <w:pPr>
                              <w:rPr>
                                <w:b/>
                                <w:sz w:val="20"/>
                                <w:szCs w:val="20"/>
                              </w:rPr>
                            </w:pPr>
                            <w:r w:rsidRPr="00077A20">
                              <w:rPr>
                                <w:b/>
                                <w:sz w:val="20"/>
                                <w:szCs w:val="20"/>
                              </w:rPr>
                              <w:t xml:space="preserve">Méthodologie </w:t>
                            </w:r>
                          </w:p>
                          <w:p w14:paraId="3309EE60" w14:textId="77777777" w:rsidR="00077A20" w:rsidRPr="00077A20" w:rsidRDefault="00077A20" w:rsidP="00077A20">
                            <w:pPr>
                              <w:rPr>
                                <w:b/>
                                <w:sz w:val="20"/>
                                <w:szCs w:val="20"/>
                              </w:rPr>
                            </w:pPr>
                            <w:r w:rsidRPr="00077A20">
                              <w:rPr>
                                <w:sz w:val="20"/>
                                <w:szCs w:val="20"/>
                              </w:rPr>
                              <w:t xml:space="preserve">Pour chaque verset ou expression du texte de Matthieu 4, l’animateur trouve dans les </w:t>
                            </w:r>
                            <w:r w:rsidRPr="00077A20">
                              <w:rPr>
                                <w:color w:val="1F497D" w:themeColor="text2"/>
                                <w:sz w:val="20"/>
                                <w:szCs w:val="20"/>
                              </w:rPr>
                              <w:t>cartes indice</w:t>
                            </w:r>
                            <w:r w:rsidRPr="00077A20">
                              <w:rPr>
                                <w:sz w:val="20"/>
                                <w:szCs w:val="20"/>
                              </w:rPr>
                              <w:t xml:space="preserve"> et dans cette fiche de façon plus approfondie :</w:t>
                            </w:r>
                          </w:p>
                          <w:p w14:paraId="1F0A9F89" w14:textId="77777777" w:rsidR="00077A20" w:rsidRPr="00077A20" w:rsidRDefault="00077A20" w:rsidP="00077A20">
                            <w:pPr>
                              <w:ind w:firstLine="708"/>
                              <w:jc w:val="both"/>
                              <w:rPr>
                                <w:sz w:val="20"/>
                                <w:szCs w:val="20"/>
                              </w:rPr>
                            </w:pPr>
                            <w:r w:rsidRPr="00077A20">
                              <w:rPr>
                                <w:sz w:val="20"/>
                                <w:szCs w:val="20"/>
                              </w:rPr>
                              <w:t xml:space="preserve">- des informations : traduction littérale, repères géographiques ou historiques.   </w:t>
                            </w:r>
                          </w:p>
                          <w:p w14:paraId="75970942" w14:textId="77777777" w:rsidR="00077A20" w:rsidRPr="00077A20" w:rsidRDefault="00077A20" w:rsidP="00077A20">
                            <w:pPr>
                              <w:ind w:firstLine="708"/>
                              <w:jc w:val="both"/>
                              <w:rPr>
                                <w:sz w:val="20"/>
                                <w:szCs w:val="20"/>
                              </w:rPr>
                            </w:pPr>
                            <w:r w:rsidRPr="00077A20">
                              <w:rPr>
                                <w:sz w:val="20"/>
                                <w:szCs w:val="20"/>
                              </w:rPr>
                              <w:t xml:space="preserve">- des questions et interprétations possibles. </w:t>
                            </w:r>
                          </w:p>
                          <w:p w14:paraId="3E4B158C" w14:textId="77777777" w:rsidR="00077A20" w:rsidRPr="00077A20" w:rsidRDefault="00077A20" w:rsidP="00077A20">
                            <w:pPr>
                              <w:ind w:firstLine="708"/>
                              <w:jc w:val="both"/>
                              <w:rPr>
                                <w:sz w:val="20"/>
                                <w:szCs w:val="20"/>
                              </w:rPr>
                            </w:pPr>
                            <w:r w:rsidRPr="00077A20">
                              <w:rPr>
                                <w:sz w:val="20"/>
                                <w:szCs w:val="20"/>
                              </w:rPr>
                              <w:t>- d’autres textes, permettant de faire des liens.</w:t>
                            </w:r>
                          </w:p>
                          <w:p w14:paraId="61867D57" w14:textId="77777777" w:rsidR="00077A20" w:rsidRPr="00077A20" w:rsidRDefault="00077A20" w:rsidP="00077A20">
                            <w:pPr>
                              <w:ind w:firstLine="708"/>
                              <w:jc w:val="both"/>
                              <w:rPr>
                                <w:sz w:val="20"/>
                                <w:szCs w:val="20"/>
                              </w:rPr>
                            </w:pPr>
                            <w:r w:rsidRPr="00077A20">
                              <w:rPr>
                                <w:sz w:val="20"/>
                                <w:szCs w:val="20"/>
                              </w:rPr>
                              <w:t xml:space="preserve">- des pistes vers le sens. </w:t>
                            </w:r>
                          </w:p>
                          <w:p w14:paraId="7F835881" w14:textId="77777777" w:rsidR="00077A20" w:rsidRPr="00077A20" w:rsidRDefault="00077A20" w:rsidP="00077A20">
                            <w:pPr>
                              <w:jc w:val="both"/>
                              <w:rPr>
                                <w:b/>
                                <w:sz w:val="20"/>
                                <w:szCs w:val="20"/>
                              </w:rPr>
                            </w:pPr>
                            <w:r w:rsidRPr="00077A20">
                              <w:rPr>
                                <w:b/>
                                <w:sz w:val="20"/>
                                <w:szCs w:val="20"/>
                              </w:rPr>
                              <w:t xml:space="preserve">Avec un petit groupe de 8 à 10 participants : </w:t>
                            </w:r>
                          </w:p>
                          <w:p w14:paraId="6CE74E43" w14:textId="77777777" w:rsidR="00077A20" w:rsidRPr="00077A20" w:rsidRDefault="00077A20" w:rsidP="00077A20">
                            <w:pPr>
                              <w:jc w:val="both"/>
                              <w:rPr>
                                <w:sz w:val="20"/>
                                <w:szCs w:val="20"/>
                              </w:rPr>
                            </w:pPr>
                            <w:r w:rsidRPr="00077A20">
                              <w:rPr>
                                <w:sz w:val="20"/>
                                <w:szCs w:val="20"/>
                              </w:rPr>
                              <w:t xml:space="preserve">L’animateur, dans un premier temps fait lire un passage du texte donne la parole pour faire verbaliser les questions, puis donne une carte indice avec les mots correspondant. </w:t>
                            </w:r>
                          </w:p>
                          <w:p w14:paraId="00B254DC" w14:textId="77777777" w:rsidR="00077A20" w:rsidRPr="00077A20" w:rsidRDefault="00077A20" w:rsidP="00077A20">
                            <w:pPr>
                              <w:jc w:val="both"/>
                              <w:rPr>
                                <w:sz w:val="20"/>
                                <w:szCs w:val="20"/>
                              </w:rPr>
                            </w:pPr>
                            <w:r w:rsidRPr="00077A20">
                              <w:rPr>
                                <w:sz w:val="20"/>
                                <w:szCs w:val="20"/>
                              </w:rPr>
                              <w:t xml:space="preserve">Il suit les personnes dans leur propre recherche, en reformulant. Il s’agit de partir de leurs questions et de donner ces repères et références au moment opportun pour faire avancer le groupe. </w:t>
                            </w:r>
                          </w:p>
                          <w:p w14:paraId="546E1A6B" w14:textId="67A9BCF9" w:rsidR="00077A20" w:rsidRPr="00077A20" w:rsidRDefault="00077A20" w:rsidP="00077A20">
                            <w:pPr>
                              <w:jc w:val="both"/>
                              <w:rPr>
                                <w:sz w:val="20"/>
                                <w:szCs w:val="20"/>
                              </w:rPr>
                            </w:pPr>
                            <w:r w:rsidRPr="00077A20">
                              <w:rPr>
                                <w:sz w:val="20"/>
                                <w:szCs w:val="20"/>
                              </w:rPr>
                              <w:t xml:space="preserve">L’animateur aura connaissance des </w:t>
                            </w:r>
                            <w:hyperlink r:id="rId12" w:history="1">
                              <w:r w:rsidRPr="00077A20">
                                <w:rPr>
                                  <w:rStyle w:val="Lienhypertexte"/>
                                  <w:sz w:val="20"/>
                                  <w:szCs w:val="20"/>
                                </w:rPr>
                                <w:t>fondements pédagogiques</w:t>
                              </w:r>
                            </w:hyperlink>
                            <w:r w:rsidRPr="00077A20">
                              <w:rPr>
                                <w:color w:val="FF0000"/>
                                <w:sz w:val="20"/>
                                <w:szCs w:val="20"/>
                              </w:rPr>
                              <w:t xml:space="preserve"> </w:t>
                            </w:r>
                            <w:r w:rsidRPr="00077A20">
                              <w:rPr>
                                <w:sz w:val="20"/>
                                <w:szCs w:val="20"/>
                              </w:rPr>
                              <w:t xml:space="preserve">pour entrer dans la démarche d’une catéchèse biblique qui donne la parole. </w:t>
                            </w:r>
                          </w:p>
                          <w:p w14:paraId="1EF851F1" w14:textId="77777777" w:rsidR="00077A20" w:rsidRPr="00077A20" w:rsidRDefault="00077A20" w:rsidP="00077A20">
                            <w:pPr>
                              <w:jc w:val="both"/>
                              <w:rPr>
                                <w:b/>
                                <w:sz w:val="20"/>
                                <w:szCs w:val="20"/>
                              </w:rPr>
                            </w:pPr>
                            <w:r w:rsidRPr="00077A20">
                              <w:rPr>
                                <w:b/>
                                <w:sz w:val="20"/>
                                <w:szCs w:val="20"/>
                              </w:rPr>
                              <w:t xml:space="preserve">Avec un groupe de plus de 10 participants : </w:t>
                            </w:r>
                          </w:p>
                          <w:p w14:paraId="376C4C0A" w14:textId="77777777" w:rsidR="00077A20" w:rsidRPr="00077A20" w:rsidRDefault="00077A20" w:rsidP="00077A20">
                            <w:pPr>
                              <w:jc w:val="both"/>
                              <w:rPr>
                                <w:sz w:val="20"/>
                                <w:szCs w:val="20"/>
                              </w:rPr>
                            </w:pPr>
                            <w:r w:rsidRPr="00077A20">
                              <w:rPr>
                                <w:sz w:val="20"/>
                                <w:szCs w:val="20"/>
                              </w:rPr>
                              <w:t xml:space="preserve">L’animateur forme des petits groupes de 3 à 5 personnes. </w:t>
                            </w:r>
                          </w:p>
                          <w:p w14:paraId="2FF8BDEB" w14:textId="0AA184D1" w:rsidR="00077A20" w:rsidRDefault="00077A20" w:rsidP="006E2232">
                            <w:pPr>
                              <w:rPr>
                                <w:sz w:val="20"/>
                                <w:szCs w:val="20"/>
                              </w:rPr>
                            </w:pPr>
                            <w:r w:rsidRPr="00077A20">
                              <w:rPr>
                                <w:sz w:val="20"/>
                                <w:szCs w:val="20"/>
                              </w:rPr>
                              <w:t xml:space="preserve">Il donne le texte à lire avec des consignes sur ce fichier </w:t>
                            </w:r>
                            <w:hyperlink r:id="rId13" w:history="1">
                              <w:r w:rsidRPr="00077A20">
                                <w:rPr>
                                  <w:rStyle w:val="Lienhypertexte"/>
                                  <w:rFonts w:cs="Times New Roman"/>
                                  <w:sz w:val="20"/>
                                  <w:szCs w:val="20"/>
                                </w:rPr>
                                <w:t>Texte Matthieu 4</w:t>
                              </w:r>
                            </w:hyperlink>
                            <w:r w:rsidRPr="00077A20">
                              <w:rPr>
                                <w:sz w:val="20"/>
                                <w:szCs w:val="20"/>
                              </w:rPr>
                              <w:t xml:space="preserve">, invite à se questionner. </w:t>
                            </w:r>
                            <w:r>
                              <w:rPr>
                                <w:sz w:val="20"/>
                                <w:szCs w:val="20"/>
                              </w:rPr>
                              <w:br/>
                            </w:r>
                            <w:r w:rsidRPr="00077A20">
                              <w:rPr>
                                <w:sz w:val="20"/>
                                <w:szCs w:val="20"/>
                              </w:rPr>
                              <w:t xml:space="preserve">Puis, il donne une </w:t>
                            </w:r>
                            <w:r w:rsidRPr="00077A20">
                              <w:rPr>
                                <w:color w:val="1F497D" w:themeColor="text2"/>
                                <w:sz w:val="20"/>
                                <w:szCs w:val="20"/>
                              </w:rPr>
                              <w:t>carte indice</w:t>
                            </w:r>
                            <w:r w:rsidRPr="00077A20">
                              <w:rPr>
                                <w:sz w:val="20"/>
                                <w:szCs w:val="20"/>
                              </w:rPr>
                              <w:t xml:space="preserve"> à chaque groupe. </w:t>
                            </w:r>
                            <w:r w:rsidRPr="00077A20">
                              <w:rPr>
                                <w:color w:val="1F497D" w:themeColor="text2"/>
                                <w:sz w:val="20"/>
                                <w:szCs w:val="20"/>
                              </w:rPr>
                              <w:t>Onglet Adultes\</w:t>
                            </w:r>
                            <w:r>
                              <w:rPr>
                                <w:color w:val="1F497D" w:themeColor="text2"/>
                                <w:sz w:val="20"/>
                                <w:szCs w:val="20"/>
                              </w:rPr>
                              <w:t>L</w:t>
                            </w:r>
                            <w:r w:rsidRPr="00077A20">
                              <w:rPr>
                                <w:color w:val="1F497D" w:themeColor="text2"/>
                                <w:sz w:val="20"/>
                                <w:szCs w:val="20"/>
                              </w:rPr>
                              <w:t>ecture au plus près</w:t>
                            </w:r>
                          </w:p>
                          <w:p w14:paraId="50ADEC08" w14:textId="5D661321" w:rsidR="00077A20" w:rsidRPr="00077A20" w:rsidRDefault="00077A20" w:rsidP="00077A20">
                            <w:pPr>
                              <w:jc w:val="both"/>
                              <w:rPr>
                                <w:color w:val="FF0000"/>
                                <w:sz w:val="20"/>
                                <w:szCs w:val="20"/>
                              </w:rPr>
                            </w:pPr>
                            <w:r w:rsidRPr="00077A20">
                              <w:rPr>
                                <w:sz w:val="20"/>
                                <w:szCs w:val="20"/>
                              </w:rPr>
                              <w:t xml:space="preserve">Enfin, il mène une mise en commun. </w:t>
                            </w:r>
                          </w:p>
                          <w:p w14:paraId="3B44C4ED" w14:textId="1A3BED7D" w:rsidR="00077A20" w:rsidRPr="00077A20" w:rsidRDefault="00077A20" w:rsidP="00077A20">
                            <w:pPr>
                              <w:jc w:val="both"/>
                              <w:rPr>
                                <w:color w:val="FF0000"/>
                                <w:sz w:val="20"/>
                                <w:szCs w:val="20"/>
                              </w:rPr>
                            </w:pPr>
                            <w:r w:rsidRPr="00077A20">
                              <w:rPr>
                                <w:sz w:val="20"/>
                                <w:szCs w:val="20"/>
                              </w:rPr>
                              <w:t xml:space="preserve">Ou bien, il propose aux participants d’aller sur les pages interactives sur la page </w:t>
                            </w:r>
                            <w:hyperlink r:id="rId14" w:anchor="adultes" w:history="1">
                              <w:r>
                                <w:rPr>
                                  <w:rStyle w:val="Lienhypertexte"/>
                                  <w:sz w:val="20"/>
                                  <w:szCs w:val="20"/>
                                </w:rPr>
                                <w:t>Appels Adultes</w:t>
                              </w:r>
                            </w:hyperlink>
                            <w:r w:rsidRPr="00077A20">
                              <w:rPr>
                                <w:sz w:val="20"/>
                                <w:szCs w:val="20"/>
                              </w:rPr>
                              <w:t xml:space="preserve">: « questions, rapprochements, sens ». Conseiller d’approfondir une expression.  </w:t>
                            </w:r>
                          </w:p>
                          <w:p w14:paraId="58437FA7" w14:textId="77777777" w:rsidR="00077A20" w:rsidRPr="00077A20" w:rsidRDefault="00077A20" w:rsidP="00077A20">
                            <w:pPr>
                              <w:jc w:val="both"/>
                              <w:rPr>
                                <w:sz w:val="20"/>
                                <w:szCs w:val="20"/>
                              </w:rPr>
                            </w:pPr>
                            <w:r w:rsidRPr="00077A20">
                              <w:rPr>
                                <w:sz w:val="20"/>
                                <w:szCs w:val="20"/>
                              </w:rPr>
                              <w:t xml:space="preserve">-L’animateur assure ensuite une remontée et reformule pour conduire le groupe vers une interprétation : </w:t>
                            </w:r>
                          </w:p>
                          <w:p w14:paraId="3085156B" w14:textId="77777777" w:rsidR="00077A20" w:rsidRPr="00077A20" w:rsidRDefault="00077A20" w:rsidP="00077A20">
                            <w:pPr>
                              <w:jc w:val="both"/>
                              <w:rPr>
                                <w:rFonts w:cs="Times New Roman"/>
                                <w:sz w:val="20"/>
                                <w:szCs w:val="20"/>
                              </w:rPr>
                            </w:pPr>
                            <w:r w:rsidRPr="00077A20">
                              <w:rPr>
                                <w:rFonts w:cs="Times New Roman"/>
                                <w:sz w:val="20"/>
                                <w:szCs w:val="20"/>
                              </w:rPr>
                              <w:t>Par le biais de son « rapporteur », chaque groupe exprime ce qu’il a découvert.</w:t>
                            </w:r>
                          </w:p>
                          <w:p w14:paraId="7C9364FC" w14:textId="77777777" w:rsidR="00077A20" w:rsidRPr="00077A20" w:rsidRDefault="00077A20" w:rsidP="00077A20">
                            <w:pPr>
                              <w:jc w:val="both"/>
                              <w:rPr>
                                <w:rFonts w:cs="Times New Roman"/>
                                <w:sz w:val="20"/>
                                <w:szCs w:val="20"/>
                              </w:rPr>
                            </w:pPr>
                            <w:r w:rsidRPr="00077A20">
                              <w:rPr>
                                <w:rFonts w:cs="Times New Roman"/>
                                <w:sz w:val="20"/>
                                <w:szCs w:val="20"/>
                              </w:rPr>
                              <w:t>L’animateur veille à ce que tout soit bien redit au grand groupe, à faire exprimer les questions et à ce que les questions s’approfondissent. Il permet la discussion et favorise les interventions de tous.</w:t>
                            </w:r>
                          </w:p>
                          <w:p w14:paraId="3D9623D0" w14:textId="77777777" w:rsidR="00077A20" w:rsidRPr="008D7147" w:rsidRDefault="00077A20" w:rsidP="00077A20">
                            <w:pPr>
                              <w:jc w:val="both"/>
                              <w:rPr>
                                <w:rFonts w:cs="Times New Roman"/>
                              </w:rPr>
                            </w:pPr>
                            <w:r w:rsidRPr="00077A20">
                              <w:rPr>
                                <w:rFonts w:cs="Times New Roman"/>
                                <w:sz w:val="20"/>
                                <w:szCs w:val="20"/>
                              </w:rPr>
                              <w:t>Il fait avancer la réflexion en citant les références des textes bibliques et d’auteurs dans les pistes ci-dessous pour faire avancer la prise de parole des participants</w:t>
                            </w:r>
                            <w:r>
                              <w:rPr>
                                <w:rFonts w:cs="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0F0F4" id="_x0000_t202" coordsize="21600,21600" o:spt="202" path="m,l,21600r21600,l21600,xe">
                <v:stroke joinstyle="miter"/>
                <v:path gradientshapeok="t" o:connecttype="rect"/>
              </v:shapetype>
              <v:shape id="Text Box 23" o:spid="_x0000_s1026" type="#_x0000_t202" style="position:absolute;margin-left:-9.45pt;margin-top:-4.95pt;width:530.35pt;height:323.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yGAIAACwEAAAOAAAAZHJzL2Uyb0RvYy54bWysU9uO2yAQfa/Uf0C8N3ZSZzex4qy22aaq&#10;tL1I234AxthGxQwFEjv9+h2wN5veXqrygBhmODNz5rC5GTpFjsI6Cbqg81lKidAcKqmbgn79sn+1&#10;o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">
                <v:textbox>
                  <w:txbxContent>
                    <w:p w14:paraId="6FEEB105" w14:textId="77777777" w:rsidR="00077A20" w:rsidRPr="00077A20" w:rsidRDefault="00077A20" w:rsidP="00077A20">
                      <w:pPr>
                        <w:rPr>
                          <w:b/>
                          <w:sz w:val="20"/>
                          <w:szCs w:val="20"/>
                        </w:rPr>
                      </w:pPr>
                      <w:r w:rsidRPr="00077A20">
                        <w:rPr>
                          <w:b/>
                          <w:sz w:val="20"/>
                          <w:szCs w:val="20"/>
                        </w:rPr>
                        <w:t xml:space="preserve">Méthodologie </w:t>
                      </w:r>
                    </w:p>
                    <w:p w14:paraId="3309EE60" w14:textId="77777777" w:rsidR="00077A20" w:rsidRPr="00077A20" w:rsidRDefault="00077A20" w:rsidP="00077A20">
                      <w:pPr>
                        <w:rPr>
                          <w:b/>
                          <w:sz w:val="20"/>
                          <w:szCs w:val="20"/>
                        </w:rPr>
                      </w:pPr>
                      <w:r w:rsidRPr="00077A20">
                        <w:rPr>
                          <w:sz w:val="20"/>
                          <w:szCs w:val="20"/>
                        </w:rPr>
                        <w:t xml:space="preserve">Pour chaque verset ou expression du texte de Matthieu 4, l’animateur trouve dans les </w:t>
                      </w:r>
                      <w:r w:rsidRPr="00077A20">
                        <w:rPr>
                          <w:color w:val="1F497D" w:themeColor="text2"/>
                          <w:sz w:val="20"/>
                          <w:szCs w:val="20"/>
                        </w:rPr>
                        <w:t>cartes indice</w:t>
                      </w:r>
                      <w:r w:rsidRPr="00077A20">
                        <w:rPr>
                          <w:sz w:val="20"/>
                          <w:szCs w:val="20"/>
                        </w:rPr>
                        <w:t xml:space="preserve"> et dans cette fiche de façon plus approfondie :</w:t>
                      </w:r>
                    </w:p>
                    <w:p w14:paraId="1F0A9F89" w14:textId="77777777" w:rsidR="00077A20" w:rsidRPr="00077A20" w:rsidRDefault="00077A20" w:rsidP="00077A20">
                      <w:pPr>
                        <w:ind w:firstLine="708"/>
                        <w:jc w:val="both"/>
                        <w:rPr>
                          <w:sz w:val="20"/>
                          <w:szCs w:val="20"/>
                        </w:rPr>
                      </w:pPr>
                      <w:r w:rsidRPr="00077A20">
                        <w:rPr>
                          <w:sz w:val="20"/>
                          <w:szCs w:val="20"/>
                        </w:rPr>
                        <w:t xml:space="preserve">- des informations : traduction littérale, repères géographiques ou historiques.   </w:t>
                      </w:r>
                    </w:p>
                    <w:p w14:paraId="75970942" w14:textId="77777777" w:rsidR="00077A20" w:rsidRPr="00077A20" w:rsidRDefault="00077A20" w:rsidP="00077A20">
                      <w:pPr>
                        <w:ind w:firstLine="708"/>
                        <w:jc w:val="both"/>
                        <w:rPr>
                          <w:sz w:val="20"/>
                          <w:szCs w:val="20"/>
                        </w:rPr>
                      </w:pPr>
                      <w:r w:rsidRPr="00077A20">
                        <w:rPr>
                          <w:sz w:val="20"/>
                          <w:szCs w:val="20"/>
                        </w:rPr>
                        <w:t xml:space="preserve">- des questions et interprétations possibles. </w:t>
                      </w:r>
                    </w:p>
                    <w:p w14:paraId="3E4B158C" w14:textId="77777777" w:rsidR="00077A20" w:rsidRPr="00077A20" w:rsidRDefault="00077A20" w:rsidP="00077A20">
                      <w:pPr>
                        <w:ind w:firstLine="708"/>
                        <w:jc w:val="both"/>
                        <w:rPr>
                          <w:sz w:val="20"/>
                          <w:szCs w:val="20"/>
                        </w:rPr>
                      </w:pPr>
                      <w:r w:rsidRPr="00077A20">
                        <w:rPr>
                          <w:sz w:val="20"/>
                          <w:szCs w:val="20"/>
                        </w:rPr>
                        <w:t>- d’autres textes, permettant de faire des liens.</w:t>
                      </w:r>
                    </w:p>
                    <w:p w14:paraId="61867D57" w14:textId="77777777" w:rsidR="00077A20" w:rsidRPr="00077A20" w:rsidRDefault="00077A20" w:rsidP="00077A20">
                      <w:pPr>
                        <w:ind w:firstLine="708"/>
                        <w:jc w:val="both"/>
                        <w:rPr>
                          <w:sz w:val="20"/>
                          <w:szCs w:val="20"/>
                        </w:rPr>
                      </w:pPr>
                      <w:r w:rsidRPr="00077A20">
                        <w:rPr>
                          <w:sz w:val="20"/>
                          <w:szCs w:val="20"/>
                        </w:rPr>
                        <w:t xml:space="preserve">- des pistes vers le sens. </w:t>
                      </w:r>
                    </w:p>
                    <w:p w14:paraId="7F835881" w14:textId="77777777" w:rsidR="00077A20" w:rsidRPr="00077A20" w:rsidRDefault="00077A20" w:rsidP="00077A20">
                      <w:pPr>
                        <w:jc w:val="both"/>
                        <w:rPr>
                          <w:b/>
                          <w:sz w:val="20"/>
                          <w:szCs w:val="20"/>
                        </w:rPr>
                      </w:pPr>
                      <w:r w:rsidRPr="00077A20">
                        <w:rPr>
                          <w:b/>
                          <w:sz w:val="20"/>
                          <w:szCs w:val="20"/>
                        </w:rPr>
                        <w:t xml:space="preserve">Avec un petit groupe de 8 à 10 participants : </w:t>
                      </w:r>
                    </w:p>
                    <w:p w14:paraId="6CE74E43" w14:textId="77777777" w:rsidR="00077A20" w:rsidRPr="00077A20" w:rsidRDefault="00077A20" w:rsidP="00077A20">
                      <w:pPr>
                        <w:jc w:val="both"/>
                        <w:rPr>
                          <w:sz w:val="20"/>
                          <w:szCs w:val="20"/>
                        </w:rPr>
                      </w:pPr>
                      <w:r w:rsidRPr="00077A20">
                        <w:rPr>
                          <w:sz w:val="20"/>
                          <w:szCs w:val="20"/>
                        </w:rPr>
                        <w:t xml:space="preserve">L’animateur, dans un premier temps fait lire un passage du texte donne la parole pour faire verbaliser les questions, puis donne une carte indice avec les mots correspondant. </w:t>
                      </w:r>
                    </w:p>
                    <w:p w14:paraId="00B254DC" w14:textId="77777777" w:rsidR="00077A20" w:rsidRPr="00077A20" w:rsidRDefault="00077A20" w:rsidP="00077A20">
                      <w:pPr>
                        <w:jc w:val="both"/>
                        <w:rPr>
                          <w:sz w:val="20"/>
                          <w:szCs w:val="20"/>
                        </w:rPr>
                      </w:pPr>
                      <w:r w:rsidRPr="00077A20">
                        <w:rPr>
                          <w:sz w:val="20"/>
                          <w:szCs w:val="20"/>
                        </w:rPr>
                        <w:t xml:space="preserve">Il suit les personnes dans leur propre recherche, en reformulant. Il s’agit de partir de leurs questions et de donner ces repères et références au moment opportun pour faire avancer le groupe. </w:t>
                      </w:r>
                    </w:p>
                    <w:p w14:paraId="546E1A6B" w14:textId="67A9BCF9" w:rsidR="00077A20" w:rsidRPr="00077A20" w:rsidRDefault="00077A20" w:rsidP="00077A20">
                      <w:pPr>
                        <w:jc w:val="both"/>
                        <w:rPr>
                          <w:sz w:val="20"/>
                          <w:szCs w:val="20"/>
                        </w:rPr>
                      </w:pPr>
                      <w:r w:rsidRPr="00077A20">
                        <w:rPr>
                          <w:sz w:val="20"/>
                          <w:szCs w:val="20"/>
                        </w:rPr>
                        <w:t xml:space="preserve">L’animateur aura connaissance des </w:t>
                      </w:r>
                      <w:hyperlink r:id="rId15" w:history="1">
                        <w:r w:rsidRPr="00077A20">
                          <w:rPr>
                            <w:rStyle w:val="Lienhypertexte"/>
                            <w:sz w:val="20"/>
                            <w:szCs w:val="20"/>
                          </w:rPr>
                          <w:t>fondements pédagogiques</w:t>
                        </w:r>
                      </w:hyperlink>
                      <w:r w:rsidRPr="00077A20">
                        <w:rPr>
                          <w:color w:val="FF0000"/>
                          <w:sz w:val="20"/>
                          <w:szCs w:val="20"/>
                        </w:rPr>
                        <w:t xml:space="preserve"> </w:t>
                      </w:r>
                      <w:r w:rsidRPr="00077A20">
                        <w:rPr>
                          <w:sz w:val="20"/>
                          <w:szCs w:val="20"/>
                        </w:rPr>
                        <w:t xml:space="preserve">pour entrer dans la démarche d’une catéchèse biblique qui donne la parole. </w:t>
                      </w:r>
                    </w:p>
                    <w:p w14:paraId="1EF851F1" w14:textId="77777777" w:rsidR="00077A20" w:rsidRPr="00077A20" w:rsidRDefault="00077A20" w:rsidP="00077A20">
                      <w:pPr>
                        <w:jc w:val="both"/>
                        <w:rPr>
                          <w:b/>
                          <w:sz w:val="20"/>
                          <w:szCs w:val="20"/>
                        </w:rPr>
                      </w:pPr>
                      <w:r w:rsidRPr="00077A20">
                        <w:rPr>
                          <w:b/>
                          <w:sz w:val="20"/>
                          <w:szCs w:val="20"/>
                        </w:rPr>
                        <w:t xml:space="preserve">Avec un groupe de plus de 10 participants : </w:t>
                      </w:r>
                    </w:p>
                    <w:p w14:paraId="376C4C0A" w14:textId="77777777" w:rsidR="00077A20" w:rsidRPr="00077A20" w:rsidRDefault="00077A20" w:rsidP="00077A20">
                      <w:pPr>
                        <w:jc w:val="both"/>
                        <w:rPr>
                          <w:sz w:val="20"/>
                          <w:szCs w:val="20"/>
                        </w:rPr>
                      </w:pPr>
                      <w:r w:rsidRPr="00077A20">
                        <w:rPr>
                          <w:sz w:val="20"/>
                          <w:szCs w:val="20"/>
                        </w:rPr>
                        <w:t xml:space="preserve">L’animateur forme des petits groupes de 3 à 5 personnes. </w:t>
                      </w:r>
                    </w:p>
                    <w:p w14:paraId="2FF8BDEB" w14:textId="0AA184D1" w:rsidR="00077A20" w:rsidRDefault="00077A20" w:rsidP="006E2232">
                      <w:pPr>
                        <w:rPr>
                          <w:sz w:val="20"/>
                          <w:szCs w:val="20"/>
                        </w:rPr>
                      </w:pPr>
                      <w:r w:rsidRPr="00077A20">
                        <w:rPr>
                          <w:sz w:val="20"/>
                          <w:szCs w:val="20"/>
                        </w:rPr>
                        <w:t xml:space="preserve">Il donne le texte à lire avec des consignes sur ce fichier </w:t>
                      </w:r>
                      <w:hyperlink r:id="rId16" w:history="1">
                        <w:r w:rsidRPr="00077A20">
                          <w:rPr>
                            <w:rStyle w:val="Lienhypertexte"/>
                            <w:rFonts w:cs="Times New Roman"/>
                            <w:sz w:val="20"/>
                            <w:szCs w:val="20"/>
                          </w:rPr>
                          <w:t>Texte Matthieu 4</w:t>
                        </w:r>
                      </w:hyperlink>
                      <w:r w:rsidRPr="00077A20">
                        <w:rPr>
                          <w:sz w:val="20"/>
                          <w:szCs w:val="20"/>
                        </w:rPr>
                        <w:t xml:space="preserve">, invite à se questionner. </w:t>
                      </w:r>
                      <w:r>
                        <w:rPr>
                          <w:sz w:val="20"/>
                          <w:szCs w:val="20"/>
                        </w:rPr>
                        <w:br/>
                      </w:r>
                      <w:r w:rsidRPr="00077A20">
                        <w:rPr>
                          <w:sz w:val="20"/>
                          <w:szCs w:val="20"/>
                        </w:rPr>
                        <w:t xml:space="preserve">Puis, il donne une </w:t>
                      </w:r>
                      <w:r w:rsidRPr="00077A20">
                        <w:rPr>
                          <w:color w:val="1F497D" w:themeColor="text2"/>
                          <w:sz w:val="20"/>
                          <w:szCs w:val="20"/>
                        </w:rPr>
                        <w:t>carte indice</w:t>
                      </w:r>
                      <w:r w:rsidRPr="00077A20">
                        <w:rPr>
                          <w:sz w:val="20"/>
                          <w:szCs w:val="20"/>
                        </w:rPr>
                        <w:t xml:space="preserve"> à chaque groupe. </w:t>
                      </w:r>
                      <w:r w:rsidRPr="00077A20">
                        <w:rPr>
                          <w:color w:val="1F497D" w:themeColor="text2"/>
                          <w:sz w:val="20"/>
                          <w:szCs w:val="20"/>
                        </w:rPr>
                        <w:t>Onglet Adultes\</w:t>
                      </w:r>
                      <w:r>
                        <w:rPr>
                          <w:color w:val="1F497D" w:themeColor="text2"/>
                          <w:sz w:val="20"/>
                          <w:szCs w:val="20"/>
                        </w:rPr>
                        <w:t>L</w:t>
                      </w:r>
                      <w:r w:rsidRPr="00077A20">
                        <w:rPr>
                          <w:color w:val="1F497D" w:themeColor="text2"/>
                          <w:sz w:val="20"/>
                          <w:szCs w:val="20"/>
                        </w:rPr>
                        <w:t>ecture au plus près</w:t>
                      </w:r>
                    </w:p>
                    <w:p w14:paraId="50ADEC08" w14:textId="5D661321" w:rsidR="00077A20" w:rsidRPr="00077A20" w:rsidRDefault="00077A20" w:rsidP="00077A20">
                      <w:pPr>
                        <w:jc w:val="both"/>
                        <w:rPr>
                          <w:color w:val="FF0000"/>
                          <w:sz w:val="20"/>
                          <w:szCs w:val="20"/>
                        </w:rPr>
                      </w:pPr>
                      <w:r w:rsidRPr="00077A20">
                        <w:rPr>
                          <w:sz w:val="20"/>
                          <w:szCs w:val="20"/>
                        </w:rPr>
                        <w:t xml:space="preserve">Enfin, il mène une mise en commun. </w:t>
                      </w:r>
                    </w:p>
                    <w:p w14:paraId="3B44C4ED" w14:textId="1A3BED7D" w:rsidR="00077A20" w:rsidRPr="00077A20" w:rsidRDefault="00077A20" w:rsidP="00077A20">
                      <w:pPr>
                        <w:jc w:val="both"/>
                        <w:rPr>
                          <w:color w:val="FF0000"/>
                          <w:sz w:val="20"/>
                          <w:szCs w:val="20"/>
                        </w:rPr>
                      </w:pPr>
                      <w:r w:rsidRPr="00077A20">
                        <w:rPr>
                          <w:sz w:val="20"/>
                          <w:szCs w:val="20"/>
                        </w:rPr>
                        <w:t xml:space="preserve">Ou bien, il propose aux participants d’aller sur les pages interactives sur la page </w:t>
                      </w:r>
                      <w:hyperlink r:id="rId17" w:anchor="adultes" w:history="1">
                        <w:r>
                          <w:rPr>
                            <w:rStyle w:val="Lienhypertexte"/>
                            <w:sz w:val="20"/>
                            <w:szCs w:val="20"/>
                          </w:rPr>
                          <w:t>Appels Adultes</w:t>
                        </w:r>
                      </w:hyperlink>
                      <w:r w:rsidRPr="00077A20">
                        <w:rPr>
                          <w:sz w:val="20"/>
                          <w:szCs w:val="20"/>
                        </w:rPr>
                        <w:t xml:space="preserve">: « questions, rapprochements, sens ». Conseiller d’approfondir une expression.  </w:t>
                      </w:r>
                    </w:p>
                    <w:p w14:paraId="58437FA7" w14:textId="77777777" w:rsidR="00077A20" w:rsidRPr="00077A20" w:rsidRDefault="00077A20" w:rsidP="00077A20">
                      <w:pPr>
                        <w:jc w:val="both"/>
                        <w:rPr>
                          <w:sz w:val="20"/>
                          <w:szCs w:val="20"/>
                        </w:rPr>
                      </w:pPr>
                      <w:r w:rsidRPr="00077A20">
                        <w:rPr>
                          <w:sz w:val="20"/>
                          <w:szCs w:val="20"/>
                        </w:rPr>
                        <w:t xml:space="preserve">-L’animateur assure ensuite une remontée et reformule pour conduire le groupe vers une interprétation : </w:t>
                      </w:r>
                    </w:p>
                    <w:p w14:paraId="3085156B" w14:textId="77777777" w:rsidR="00077A20" w:rsidRPr="00077A20" w:rsidRDefault="00077A20" w:rsidP="00077A20">
                      <w:pPr>
                        <w:jc w:val="both"/>
                        <w:rPr>
                          <w:rFonts w:cs="Times New Roman"/>
                          <w:sz w:val="20"/>
                          <w:szCs w:val="20"/>
                        </w:rPr>
                      </w:pPr>
                      <w:r w:rsidRPr="00077A20">
                        <w:rPr>
                          <w:rFonts w:cs="Times New Roman"/>
                          <w:sz w:val="20"/>
                          <w:szCs w:val="20"/>
                        </w:rPr>
                        <w:t>Par le biais de son « rapporteur », chaque groupe exprime ce qu’il a découvert.</w:t>
                      </w:r>
                    </w:p>
                    <w:p w14:paraId="7C9364FC" w14:textId="77777777" w:rsidR="00077A20" w:rsidRPr="00077A20" w:rsidRDefault="00077A20" w:rsidP="00077A20">
                      <w:pPr>
                        <w:jc w:val="both"/>
                        <w:rPr>
                          <w:rFonts w:cs="Times New Roman"/>
                          <w:sz w:val="20"/>
                          <w:szCs w:val="20"/>
                        </w:rPr>
                      </w:pPr>
                      <w:r w:rsidRPr="00077A20">
                        <w:rPr>
                          <w:rFonts w:cs="Times New Roman"/>
                          <w:sz w:val="20"/>
                          <w:szCs w:val="20"/>
                        </w:rPr>
                        <w:t>L’animateur veille à ce que tout soit bien redit au grand groupe, à faire exprimer les questions et à ce que les questions s’approfondissent. Il permet la discussion et favorise les interventions de tous.</w:t>
                      </w:r>
                    </w:p>
                    <w:p w14:paraId="3D9623D0" w14:textId="77777777" w:rsidR="00077A20" w:rsidRPr="008D7147" w:rsidRDefault="00077A20" w:rsidP="00077A20">
                      <w:pPr>
                        <w:jc w:val="both"/>
                        <w:rPr>
                          <w:rFonts w:cs="Times New Roman"/>
                        </w:rPr>
                      </w:pPr>
                      <w:r w:rsidRPr="00077A20">
                        <w:rPr>
                          <w:rFonts w:cs="Times New Roman"/>
                          <w:sz w:val="20"/>
                          <w:szCs w:val="20"/>
                        </w:rPr>
                        <w:t>Il fait avancer la réflexion en citant les références des textes bibliques et d’auteurs dans les pistes ci-dessous pour faire avancer la prise de parole des participants</w:t>
                      </w:r>
                      <w:r>
                        <w:rPr>
                          <w:rFonts w:cs="Times New Roman"/>
                        </w:rPr>
                        <w:t>.</w:t>
                      </w:r>
                    </w:p>
                  </w:txbxContent>
                </v:textbox>
              </v:shape>
            </w:pict>
          </mc:Fallback>
        </mc:AlternateContent>
      </w:r>
    </w:p>
    <w:p w14:paraId="31A40A33" w14:textId="0E041915" w:rsidR="00665EA8" w:rsidRDefault="00665EA8" w:rsidP="00B02B7F">
      <w:pPr>
        <w:rPr>
          <w:rFonts w:cs="Times New Roman"/>
        </w:rPr>
      </w:pPr>
    </w:p>
    <w:p w14:paraId="1917F968" w14:textId="77777777" w:rsidR="00077A20" w:rsidRDefault="00077A20" w:rsidP="00B02B7F">
      <w:pPr>
        <w:rPr>
          <w:rFonts w:cs="Times New Roman"/>
        </w:rPr>
      </w:pPr>
    </w:p>
    <w:p w14:paraId="55F46EF9" w14:textId="77777777" w:rsidR="00077A20" w:rsidRDefault="00077A20" w:rsidP="00B02B7F">
      <w:pPr>
        <w:rPr>
          <w:rFonts w:cs="Times New Roman"/>
        </w:rPr>
      </w:pPr>
    </w:p>
    <w:p w14:paraId="755436C2" w14:textId="77777777" w:rsidR="00077A20" w:rsidRDefault="00077A20" w:rsidP="00B02B7F">
      <w:pPr>
        <w:rPr>
          <w:rFonts w:cs="Times New Roman"/>
        </w:rPr>
      </w:pPr>
    </w:p>
    <w:p w14:paraId="4B012D03" w14:textId="77777777" w:rsidR="00077A20" w:rsidRDefault="00077A20" w:rsidP="00B02B7F">
      <w:pPr>
        <w:rPr>
          <w:rFonts w:cs="Times New Roman"/>
        </w:rPr>
      </w:pPr>
    </w:p>
    <w:p w14:paraId="3E4FC32D" w14:textId="77777777" w:rsidR="00077A20" w:rsidRDefault="00077A20" w:rsidP="00B02B7F">
      <w:pPr>
        <w:rPr>
          <w:rFonts w:cs="Times New Roman"/>
        </w:rPr>
      </w:pPr>
    </w:p>
    <w:p w14:paraId="24B888DD" w14:textId="77777777" w:rsidR="00077A20" w:rsidRDefault="00077A20" w:rsidP="00B02B7F">
      <w:pPr>
        <w:rPr>
          <w:rFonts w:cs="Times New Roman"/>
        </w:rPr>
      </w:pPr>
    </w:p>
    <w:p w14:paraId="545E7A23" w14:textId="77777777" w:rsidR="00077A20" w:rsidRDefault="00077A20" w:rsidP="00B02B7F">
      <w:pPr>
        <w:rPr>
          <w:rFonts w:cs="Times New Roman"/>
        </w:rPr>
      </w:pPr>
    </w:p>
    <w:p w14:paraId="24313F03" w14:textId="77777777" w:rsidR="00077A20" w:rsidRDefault="00077A20" w:rsidP="00B02B7F">
      <w:pPr>
        <w:rPr>
          <w:rFonts w:cs="Times New Roman"/>
        </w:rPr>
      </w:pPr>
    </w:p>
    <w:p w14:paraId="2A532A7F" w14:textId="77777777" w:rsidR="00077A20" w:rsidRDefault="00077A20" w:rsidP="00B02B7F">
      <w:pPr>
        <w:rPr>
          <w:rFonts w:cs="Times New Roman"/>
        </w:rPr>
      </w:pPr>
    </w:p>
    <w:p w14:paraId="246D4E2E" w14:textId="77777777" w:rsidR="00077A20" w:rsidRDefault="00077A20" w:rsidP="00B02B7F">
      <w:pPr>
        <w:rPr>
          <w:rFonts w:cs="Times New Roman"/>
        </w:rPr>
      </w:pPr>
    </w:p>
    <w:p w14:paraId="5C942648" w14:textId="77777777" w:rsidR="00077A20" w:rsidRDefault="00077A20" w:rsidP="00B02B7F">
      <w:pPr>
        <w:rPr>
          <w:rFonts w:cs="Times New Roman"/>
        </w:rPr>
      </w:pPr>
    </w:p>
    <w:p w14:paraId="63CA8239" w14:textId="77777777" w:rsidR="00077A20" w:rsidRDefault="00077A20" w:rsidP="00B02B7F">
      <w:pPr>
        <w:rPr>
          <w:rFonts w:cs="Times New Roman"/>
        </w:rPr>
      </w:pPr>
    </w:p>
    <w:p w14:paraId="7BEC6DAC" w14:textId="77777777" w:rsidR="00077A20" w:rsidRDefault="00077A20" w:rsidP="00B02B7F">
      <w:pPr>
        <w:rPr>
          <w:rFonts w:cs="Times New Roman"/>
        </w:rPr>
      </w:pPr>
    </w:p>
    <w:p w14:paraId="6223DE11" w14:textId="77777777" w:rsidR="00077A20" w:rsidRDefault="00077A20" w:rsidP="00B02B7F">
      <w:pPr>
        <w:rPr>
          <w:rFonts w:cs="Times New Roman"/>
        </w:rPr>
      </w:pPr>
    </w:p>
    <w:p w14:paraId="66FAC30A" w14:textId="77777777" w:rsidR="00077A20" w:rsidRDefault="00077A20" w:rsidP="00B02B7F">
      <w:pPr>
        <w:rPr>
          <w:rFonts w:cs="Times New Roman"/>
        </w:rPr>
      </w:pPr>
    </w:p>
    <w:p w14:paraId="103F0041" w14:textId="77777777" w:rsidR="00077A20" w:rsidRDefault="00077A20" w:rsidP="00B02B7F">
      <w:pPr>
        <w:rPr>
          <w:rFonts w:cs="Times New Roman"/>
        </w:rPr>
      </w:pPr>
    </w:p>
    <w:p w14:paraId="0B93EF9C" w14:textId="77777777" w:rsidR="00077A20" w:rsidRDefault="00077A20" w:rsidP="00B02B7F">
      <w:pPr>
        <w:rPr>
          <w:rFonts w:cs="Times New Roman"/>
        </w:rPr>
      </w:pPr>
    </w:p>
    <w:p w14:paraId="70A2DB47" w14:textId="77777777" w:rsidR="00077A20" w:rsidRDefault="00077A20" w:rsidP="00B02B7F">
      <w:pPr>
        <w:rPr>
          <w:rFonts w:cs="Times New Roman"/>
        </w:rPr>
      </w:pPr>
    </w:p>
    <w:p w14:paraId="035D6B6C" w14:textId="77777777" w:rsidR="00077A20" w:rsidRDefault="00077A20" w:rsidP="00B02B7F">
      <w:pPr>
        <w:rPr>
          <w:rFonts w:cs="Times New Roman"/>
        </w:rPr>
      </w:pPr>
    </w:p>
    <w:p w14:paraId="3005CF3B" w14:textId="77777777" w:rsidR="00077A20" w:rsidRDefault="00077A20" w:rsidP="00B02B7F">
      <w:pPr>
        <w:rPr>
          <w:rFonts w:cs="Times New Roman"/>
        </w:rPr>
      </w:pPr>
    </w:p>
    <w:p w14:paraId="1600ACE0" w14:textId="77777777" w:rsidR="00077A20" w:rsidRDefault="00077A20" w:rsidP="00B02B7F">
      <w:pPr>
        <w:rPr>
          <w:rFonts w:cs="Times New Roman"/>
        </w:rPr>
      </w:pPr>
    </w:p>
    <w:p w14:paraId="76882F79" w14:textId="77777777" w:rsidR="00077A20" w:rsidRDefault="00077A20" w:rsidP="00B02B7F">
      <w:pPr>
        <w:rPr>
          <w:rFonts w:cs="Times New Roman"/>
        </w:rPr>
      </w:pPr>
    </w:p>
    <w:p w14:paraId="027B7F39" w14:textId="77777777" w:rsidR="00077A20" w:rsidRPr="00B02B7F" w:rsidRDefault="00077A20" w:rsidP="00B02B7F">
      <w:pPr>
        <w:rPr>
          <w:rFonts w:cs="Times New Roman"/>
        </w:rPr>
      </w:pPr>
    </w:p>
    <w:p w14:paraId="7D2816EC" w14:textId="77777777" w:rsidR="00EE3E91" w:rsidRPr="00B02B7F" w:rsidRDefault="00D00DE5" w:rsidP="00B02B7F">
      <w:pPr>
        <w:rPr>
          <w:rFonts w:cs="Times New Roman"/>
        </w:rPr>
      </w:pPr>
      <w:r w:rsidRPr="00B02B7F">
        <w:rPr>
          <w:rFonts w:cs="Times New Roman"/>
          <w:noProof/>
          <w:lang w:eastAsia="fr-FR" w:bidi="ar-SA"/>
        </w:rPr>
        <w:drawing>
          <wp:anchor distT="0" distB="0" distL="114300" distR="114300" simplePos="0" relativeHeight="251653632" behindDoc="1" locked="0" layoutInCell="1" allowOverlap="1" wp14:anchorId="7D58C808" wp14:editId="0B1196B2">
            <wp:simplePos x="0" y="0"/>
            <wp:positionH relativeFrom="column">
              <wp:posOffset>24765</wp:posOffset>
            </wp:positionH>
            <wp:positionV relativeFrom="paragraph">
              <wp:posOffset>23495</wp:posOffset>
            </wp:positionV>
            <wp:extent cx="720000" cy="445751"/>
            <wp:effectExtent l="0" t="0" r="0" b="0"/>
            <wp:wrapTight wrapText="bothSides">
              <wp:wrapPolygon edited="0">
                <wp:start x="0" y="0"/>
                <wp:lineTo x="0" y="20337"/>
                <wp:lineTo x="21162" y="20337"/>
                <wp:lineTo x="21162" y="0"/>
                <wp:lineTo x="0" y="0"/>
              </wp:wrapPolygon>
            </wp:wrapTight>
            <wp:docPr id="10" name="Image 10" descr="rec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cit 2"/>
                    <pic:cNvPicPr>
                      <a:picLocks noChangeAspect="1" noChangeArrowheads="1"/>
                    </pic:cNvPicPr>
                  </pic:nvPicPr>
                  <pic:blipFill>
                    <a:blip r:embed="rId18" cstate="print"/>
                    <a:srcRect/>
                    <a:stretch>
                      <a:fillRect/>
                    </a:stretch>
                  </pic:blipFill>
                  <pic:spPr bwMode="auto">
                    <a:xfrm>
                      <a:off x="0" y="0"/>
                      <a:ext cx="720000" cy="445751"/>
                    </a:xfrm>
                    <a:prstGeom prst="rect">
                      <a:avLst/>
                    </a:prstGeom>
                    <a:noFill/>
                  </pic:spPr>
                </pic:pic>
              </a:graphicData>
            </a:graphic>
            <wp14:sizeRelH relativeFrom="margin">
              <wp14:pctWidth>0</wp14:pctWidth>
            </wp14:sizeRelH>
            <wp14:sizeRelV relativeFrom="margin">
              <wp14:pctHeight>0</wp14:pctHeight>
            </wp14:sizeRelV>
          </wp:anchor>
        </w:drawing>
      </w:r>
    </w:p>
    <w:p w14:paraId="0604581F" w14:textId="77777777" w:rsidR="00EA7BA9" w:rsidRPr="00B02B7F" w:rsidRDefault="00AE45C9" w:rsidP="00B02B7F">
      <w:pPr>
        <w:pBdr>
          <w:top w:val="single" w:sz="4" w:space="1" w:color="auto"/>
          <w:left w:val="single" w:sz="4" w:space="4" w:color="auto"/>
          <w:bottom w:val="single" w:sz="4" w:space="1" w:color="auto"/>
          <w:right w:val="single" w:sz="4" w:space="4" w:color="auto"/>
        </w:pBdr>
        <w:jc w:val="center"/>
        <w:rPr>
          <w:rFonts w:cs="Times New Roman"/>
          <w:b/>
        </w:rPr>
      </w:pPr>
      <w:r w:rsidRPr="00B02B7F">
        <w:rPr>
          <w:rFonts w:cs="Times New Roman"/>
          <w:b/>
        </w:rPr>
        <w:t xml:space="preserve">Le temps de </w:t>
      </w:r>
      <w:r w:rsidR="005C4F19" w:rsidRPr="00B02B7F">
        <w:rPr>
          <w:rFonts w:cs="Times New Roman"/>
          <w:b/>
        </w:rPr>
        <w:t xml:space="preserve">la lecture de </w:t>
      </w:r>
      <w:r w:rsidRPr="00B02B7F">
        <w:rPr>
          <w:rFonts w:cs="Times New Roman"/>
          <w:b/>
        </w:rPr>
        <w:t>Matthieu 4,12-17</w:t>
      </w:r>
    </w:p>
    <w:p w14:paraId="4D637990" w14:textId="77777777" w:rsidR="00077A20" w:rsidRDefault="00077A20" w:rsidP="00077A20">
      <w:pPr>
        <w:rPr>
          <w:rFonts w:cs="Times New Roman"/>
        </w:rPr>
      </w:pPr>
    </w:p>
    <w:p w14:paraId="795651C8" w14:textId="299F058B" w:rsidR="00077A20" w:rsidRDefault="00077A20" w:rsidP="00077A20">
      <w:pPr>
        <w:rPr>
          <w:rFonts w:cs="Times New Roman"/>
        </w:rPr>
      </w:pPr>
      <w:r w:rsidRPr="00B02B7F">
        <w:rPr>
          <w:rFonts w:cs="Times New Roman"/>
        </w:rPr>
        <w:t xml:space="preserve">-Lire le </w:t>
      </w:r>
      <w:r w:rsidRPr="00CC235B">
        <w:rPr>
          <w:rFonts w:cs="Times New Roman"/>
        </w:rPr>
        <w:t>Texte Matthieu 4</w:t>
      </w:r>
      <w:r w:rsidRPr="00B02B7F">
        <w:rPr>
          <w:rFonts w:cs="Times New Roman"/>
        </w:rPr>
        <w:t xml:space="preserve"> </w:t>
      </w:r>
      <w:r w:rsidR="00CC235B">
        <w:rPr>
          <w:rFonts w:cs="Times New Roman"/>
        </w:rPr>
        <w:t xml:space="preserve">– </w:t>
      </w:r>
      <w:r w:rsidR="00CC235B" w:rsidRPr="00CC235B">
        <w:rPr>
          <w:rFonts w:cs="Times New Roman"/>
          <w:color w:val="1F497D" w:themeColor="text2"/>
        </w:rPr>
        <w:t>Texte avec notes traduction littérale</w:t>
      </w:r>
      <w:r w:rsidR="00CC235B">
        <w:rPr>
          <w:rFonts w:cs="Times New Roman"/>
        </w:rPr>
        <w:t xml:space="preserve"> dans </w:t>
      </w:r>
      <w:r w:rsidR="00CC235B" w:rsidRPr="00CC235B">
        <w:rPr>
          <w:rFonts w:cs="Times New Roman"/>
          <w:color w:val="1F497D" w:themeColor="text2"/>
        </w:rPr>
        <w:t>Onglet Adultes\Repères</w:t>
      </w:r>
      <w:r w:rsidR="00CC235B">
        <w:rPr>
          <w:rFonts w:cs="Times New Roman"/>
        </w:rPr>
        <w:t xml:space="preserve"> </w:t>
      </w:r>
    </w:p>
    <w:p w14:paraId="58A161FC" w14:textId="78149633" w:rsidR="006E2232" w:rsidRDefault="006E2232" w:rsidP="00077A20">
      <w:pPr>
        <w:rPr>
          <w:rFonts w:cs="Times New Roman"/>
        </w:rPr>
      </w:pPr>
      <w:r>
        <w:rPr>
          <w:rFonts w:cs="Times New Roman"/>
        </w:rPr>
        <w:t>Inviter à prendre un temps de silence ou par 2 ou 3, pour chercher les questions, les bizarreries du texte, ce qui surprend</w:t>
      </w:r>
      <w:r w:rsidR="00CC235B">
        <w:rPr>
          <w:rFonts w:cs="Times New Roman"/>
        </w:rPr>
        <w:t xml:space="preserve">, notamment dans les différentes traductions. </w:t>
      </w:r>
      <w:r>
        <w:rPr>
          <w:rFonts w:cs="Times New Roman"/>
        </w:rPr>
        <w:t xml:space="preserve"> </w:t>
      </w:r>
    </w:p>
    <w:p w14:paraId="573D289A" w14:textId="1A8F1231" w:rsidR="006E2232" w:rsidRDefault="006E2232" w:rsidP="00077A20">
      <w:pPr>
        <w:rPr>
          <w:rFonts w:cs="Times New Roman"/>
        </w:rPr>
      </w:pPr>
      <w:r>
        <w:rPr>
          <w:rFonts w:cs="Times New Roman"/>
        </w:rPr>
        <w:t xml:space="preserve">Tour de table pour mise en commun. </w:t>
      </w:r>
    </w:p>
    <w:p w14:paraId="5815C31F" w14:textId="1C9DF7D2" w:rsidR="006E2232" w:rsidRPr="00B02B7F" w:rsidRDefault="006E2232" w:rsidP="00077A20">
      <w:pPr>
        <w:rPr>
          <w:rFonts w:cs="Times New Roman"/>
        </w:rPr>
      </w:pPr>
      <w:r>
        <w:rPr>
          <w:rFonts w:cs="Times New Roman"/>
        </w:rPr>
        <w:t xml:space="preserve">L’animateur reprend ensuite le texte verset par verset, donne la parole autour des questions, puis des rapprochements, puis du sens. </w:t>
      </w:r>
    </w:p>
    <w:p w14:paraId="0F5C4CC4" w14:textId="77777777" w:rsidR="003A6E7B" w:rsidRPr="00B02B7F" w:rsidRDefault="003A6E7B" w:rsidP="00B02B7F">
      <w:pPr>
        <w:pStyle w:val="Standard"/>
        <w:rPr>
          <w:rFonts w:cs="Times New Roman"/>
          <w:b/>
        </w:rPr>
      </w:pPr>
    </w:p>
    <w:p w14:paraId="62F9B44C" w14:textId="77777777" w:rsidR="008D7147" w:rsidRPr="00B02B7F" w:rsidRDefault="008D7147" w:rsidP="00B02B7F">
      <w:pPr>
        <w:pStyle w:val="Standard"/>
        <w:rPr>
          <w:rFonts w:cs="Times New Roman"/>
          <w:b/>
        </w:rPr>
      </w:pPr>
      <w:r w:rsidRPr="00B02B7F">
        <w:rPr>
          <w:rFonts w:cs="Times New Roman"/>
          <w:b/>
        </w:rPr>
        <w:t>Travail du texte, verset par verset</w:t>
      </w:r>
    </w:p>
    <w:p w14:paraId="2086B130" w14:textId="77777777" w:rsidR="008D7147" w:rsidRPr="00B02B7F" w:rsidRDefault="008D7147" w:rsidP="00B02B7F">
      <w:pPr>
        <w:pStyle w:val="Standard"/>
        <w:rPr>
          <w:rFonts w:cs="Times New Roman"/>
          <w:b/>
        </w:rPr>
      </w:pPr>
    </w:p>
    <w:p w14:paraId="6A482F4A" w14:textId="5BC3FB32" w:rsidR="005C4F19" w:rsidRPr="00B02B7F" w:rsidRDefault="001B4BE2" w:rsidP="00B02B7F">
      <w:pPr>
        <w:pStyle w:val="Standard"/>
        <w:rPr>
          <w:rFonts w:cs="Times New Roman"/>
        </w:rPr>
      </w:pPr>
      <w:r w:rsidRPr="00B02B7F">
        <w:rPr>
          <w:rFonts w:cs="Times New Roman"/>
          <w:b/>
        </w:rPr>
        <w:t>12 Quand Jésus apprit</w:t>
      </w:r>
      <w:r w:rsidRPr="00B02B7F">
        <w:rPr>
          <w:rFonts w:cs="Times New Roman"/>
          <w:b/>
          <w:color w:val="FF0000"/>
        </w:rPr>
        <w:t xml:space="preserve"> l’arrestation</w:t>
      </w:r>
      <w:r w:rsidRPr="00B02B7F">
        <w:rPr>
          <w:rFonts w:cs="Times New Roman"/>
          <w:b/>
          <w:color w:val="FF0000"/>
          <w:vertAlign w:val="superscript"/>
        </w:rPr>
        <w:t>1</w:t>
      </w:r>
      <w:r w:rsidRPr="00B02B7F">
        <w:rPr>
          <w:rFonts w:cs="Times New Roman"/>
          <w:b/>
          <w:color w:val="FF0000"/>
        </w:rPr>
        <w:t xml:space="preserve"> </w:t>
      </w:r>
      <w:r w:rsidRPr="00B02B7F">
        <w:rPr>
          <w:rFonts w:cs="Times New Roman"/>
          <w:b/>
        </w:rPr>
        <w:t xml:space="preserve">de </w:t>
      </w:r>
      <w:r w:rsidRPr="00B02B7F">
        <w:rPr>
          <w:rFonts w:cs="Times New Roman"/>
          <w:b/>
          <w:color w:val="FF0000"/>
        </w:rPr>
        <w:t>Jean Baptiste</w:t>
      </w:r>
      <w:r w:rsidRPr="00B02B7F">
        <w:rPr>
          <w:rFonts w:cs="Times New Roman"/>
          <w:b/>
          <w:color w:val="FF0000"/>
          <w:vertAlign w:val="superscript"/>
        </w:rPr>
        <w:t>2</w:t>
      </w:r>
      <w:r w:rsidRPr="00B02B7F">
        <w:rPr>
          <w:rFonts w:cs="Times New Roman"/>
          <w:b/>
        </w:rPr>
        <w:t xml:space="preserve">, il </w:t>
      </w:r>
      <w:r w:rsidRPr="00B02B7F">
        <w:rPr>
          <w:rFonts w:cs="Times New Roman"/>
          <w:b/>
          <w:color w:val="FF0000"/>
        </w:rPr>
        <w:t>se retira</w:t>
      </w:r>
      <w:r w:rsidRPr="00B02B7F">
        <w:rPr>
          <w:rFonts w:cs="Times New Roman"/>
          <w:b/>
          <w:color w:val="FF0000"/>
          <w:vertAlign w:val="superscript"/>
        </w:rPr>
        <w:t>3</w:t>
      </w:r>
      <w:r w:rsidRPr="00B02B7F">
        <w:rPr>
          <w:rFonts w:cs="Times New Roman"/>
          <w:b/>
        </w:rPr>
        <w:t xml:space="preserve"> en </w:t>
      </w:r>
      <w:r w:rsidRPr="00B02B7F">
        <w:rPr>
          <w:rFonts w:cs="Times New Roman"/>
          <w:b/>
          <w:color w:val="FF0000"/>
        </w:rPr>
        <w:t>Galilée</w:t>
      </w:r>
      <w:r w:rsidRPr="00B02B7F">
        <w:rPr>
          <w:rFonts w:cs="Times New Roman"/>
          <w:b/>
          <w:color w:val="FF0000"/>
          <w:vertAlign w:val="superscript"/>
        </w:rPr>
        <w:t>4</w:t>
      </w:r>
      <w:r w:rsidRPr="00B02B7F">
        <w:rPr>
          <w:rFonts w:cs="Times New Roman"/>
          <w:b/>
        </w:rPr>
        <w:t>.</w:t>
      </w:r>
    </w:p>
    <w:p w14:paraId="6E4B1434" w14:textId="77777777" w:rsidR="001C13B8" w:rsidRPr="00B02B7F" w:rsidRDefault="005C4F19" w:rsidP="00B02B7F">
      <w:pPr>
        <w:pStyle w:val="Standard"/>
        <w:rPr>
          <w:rFonts w:cs="Times New Roman"/>
          <w:vertAlign w:val="superscript"/>
        </w:rPr>
      </w:pPr>
      <w:r w:rsidRPr="00B02B7F">
        <w:rPr>
          <w:rFonts w:cs="Times New Roman"/>
          <w:vertAlign w:val="superscript"/>
        </w:rPr>
        <w:t>1 arrestation</w:t>
      </w:r>
      <w:r w:rsidR="0060374E" w:rsidRPr="00B02B7F">
        <w:rPr>
          <w:rFonts w:cs="Times New Roman"/>
          <w:vertAlign w:val="superscript"/>
        </w:rPr>
        <w:t xml:space="preserve"> : </w:t>
      </w:r>
      <w:r w:rsidRPr="00B02B7F">
        <w:rPr>
          <w:rFonts w:cs="Times New Roman"/>
          <w:vertAlign w:val="superscript"/>
        </w:rPr>
        <w:t>Littéralement : a été livré</w:t>
      </w:r>
      <w:r w:rsidR="0060374E" w:rsidRPr="00B02B7F">
        <w:rPr>
          <w:rFonts w:cs="Times New Roman"/>
          <w:vertAlign w:val="superscript"/>
        </w:rPr>
        <w:t>.</w:t>
      </w:r>
    </w:p>
    <w:p w14:paraId="5153056D" w14:textId="77777777" w:rsidR="005C4F19" w:rsidRPr="00B02B7F" w:rsidRDefault="001C13B8" w:rsidP="00B02B7F">
      <w:pPr>
        <w:pStyle w:val="Standard"/>
        <w:rPr>
          <w:rFonts w:cs="Times New Roman"/>
          <w:vertAlign w:val="superscript"/>
        </w:rPr>
      </w:pPr>
      <w:r w:rsidRPr="00B02B7F">
        <w:rPr>
          <w:rFonts w:cs="Times New Roman"/>
          <w:vertAlign w:val="superscript"/>
        </w:rPr>
        <w:t>2</w:t>
      </w:r>
      <w:r w:rsidR="00D74A49" w:rsidRPr="00B02B7F">
        <w:rPr>
          <w:rFonts w:cs="Times New Roman"/>
          <w:vertAlign w:val="superscript"/>
        </w:rPr>
        <w:t xml:space="preserve"> </w:t>
      </w:r>
      <w:r w:rsidRPr="00B02B7F">
        <w:rPr>
          <w:rFonts w:cs="Times New Roman"/>
          <w:vertAlign w:val="superscript"/>
        </w:rPr>
        <w:t>J</w:t>
      </w:r>
      <w:r w:rsidR="00FD4AE9" w:rsidRPr="00B02B7F">
        <w:rPr>
          <w:rFonts w:cs="Times New Roman"/>
          <w:vertAlign w:val="superscript"/>
        </w:rPr>
        <w:t>ean B</w:t>
      </w:r>
      <w:r w:rsidRPr="00B02B7F">
        <w:rPr>
          <w:rFonts w:cs="Times New Roman"/>
          <w:vertAlign w:val="superscript"/>
        </w:rPr>
        <w:t xml:space="preserve">aptiste </w:t>
      </w:r>
      <w:r w:rsidR="00AD2182" w:rsidRPr="00B02B7F">
        <w:rPr>
          <w:rFonts w:cs="Times New Roman"/>
          <w:vertAlign w:val="superscript"/>
        </w:rPr>
        <w:t xml:space="preserve">au chapitre précédent </w:t>
      </w:r>
      <w:r w:rsidR="00FD4AE9" w:rsidRPr="00B02B7F">
        <w:rPr>
          <w:rFonts w:cs="Times New Roman"/>
          <w:vertAlign w:val="superscript"/>
        </w:rPr>
        <w:t>a baptisé Jésus</w:t>
      </w:r>
      <w:r w:rsidR="0060374E" w:rsidRPr="00B02B7F">
        <w:rPr>
          <w:rFonts w:cs="Times New Roman"/>
          <w:vertAlign w:val="superscript"/>
        </w:rPr>
        <w:t>.</w:t>
      </w:r>
      <w:r w:rsidR="00FD4AE9" w:rsidRPr="00B02B7F">
        <w:rPr>
          <w:rFonts w:cs="Times New Roman"/>
          <w:vertAlign w:val="superscript"/>
        </w:rPr>
        <w:t xml:space="preserve"> </w:t>
      </w:r>
    </w:p>
    <w:p w14:paraId="79040E38" w14:textId="77777777" w:rsidR="001C3551" w:rsidRPr="00B02B7F" w:rsidRDefault="00045B2E" w:rsidP="00B02B7F">
      <w:pPr>
        <w:pStyle w:val="Standard"/>
        <w:rPr>
          <w:rFonts w:cs="Times New Roman"/>
          <w:vertAlign w:val="superscript"/>
        </w:rPr>
      </w:pPr>
      <w:r w:rsidRPr="00B02B7F">
        <w:rPr>
          <w:rFonts w:cs="Times New Roman"/>
          <w:vertAlign w:val="superscript"/>
        </w:rPr>
        <w:t>3</w:t>
      </w:r>
      <w:r w:rsidR="00D74A49" w:rsidRPr="00B02B7F">
        <w:rPr>
          <w:rFonts w:cs="Times New Roman"/>
          <w:vertAlign w:val="superscript"/>
        </w:rPr>
        <w:t xml:space="preserve"> </w:t>
      </w:r>
      <w:r w:rsidRPr="00B02B7F">
        <w:rPr>
          <w:rFonts w:cs="Times New Roman"/>
          <w:vertAlign w:val="superscript"/>
        </w:rPr>
        <w:t>se retira : Note TOB : Terme ordinairement employé par Matthieu pour indiquer une retraite devant un danger.</w:t>
      </w:r>
    </w:p>
    <w:p w14:paraId="17F18DC2" w14:textId="1F34DE66" w:rsidR="00CC235B" w:rsidRPr="00CC235B" w:rsidRDefault="001C3551" w:rsidP="00B02B7F">
      <w:pPr>
        <w:pStyle w:val="Standard"/>
        <w:rPr>
          <w:rFonts w:cs="Times New Roman"/>
          <w:vertAlign w:val="superscript"/>
        </w:rPr>
      </w:pPr>
      <w:r w:rsidRPr="00B02B7F">
        <w:rPr>
          <w:rFonts w:cs="Times New Roman"/>
          <w:vertAlign w:val="superscript"/>
        </w:rPr>
        <w:t xml:space="preserve">4 Galilée : sens sémitique : carrefour, rond-point. </w:t>
      </w:r>
    </w:p>
    <w:p w14:paraId="4EC822D6" w14:textId="77777777" w:rsidR="001C3551" w:rsidRPr="00B02B7F" w:rsidRDefault="00D00DE5" w:rsidP="00E6219C">
      <w:pPr>
        <w:pStyle w:val="Standard"/>
        <w:rPr>
          <w:rFonts w:cs="Times New Roman"/>
        </w:rPr>
      </w:pPr>
      <w:r w:rsidRPr="00B02B7F">
        <w:rPr>
          <w:rFonts w:cs="Times New Roman"/>
          <w:noProof/>
          <w:lang w:eastAsia="fr-FR" w:bidi="ar-SA"/>
        </w:rPr>
        <w:drawing>
          <wp:anchor distT="0" distB="0" distL="114300" distR="114300" simplePos="0" relativeHeight="251656704" behindDoc="1" locked="0" layoutInCell="1" allowOverlap="1" wp14:anchorId="3A7603EB" wp14:editId="5F7A648D">
            <wp:simplePos x="0" y="0"/>
            <wp:positionH relativeFrom="column">
              <wp:posOffset>21227</wp:posOffset>
            </wp:positionH>
            <wp:positionV relativeFrom="paragraph">
              <wp:posOffset>30480</wp:posOffset>
            </wp:positionV>
            <wp:extent cx="719455" cy="447040"/>
            <wp:effectExtent l="0" t="0" r="0" b="0"/>
            <wp:wrapTight wrapText="bothSides">
              <wp:wrapPolygon edited="0">
                <wp:start x="0" y="0"/>
                <wp:lineTo x="0" y="20250"/>
                <wp:lineTo x="21162" y="20250"/>
                <wp:lineTo x="21162" y="0"/>
                <wp:lineTo x="0" y="0"/>
              </wp:wrapPolygon>
            </wp:wrapTight>
            <wp:docPr id="21" name="Image 21" descr="question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uestionnement"/>
                    <pic:cNvPicPr>
                      <a:picLocks noChangeAspect="1" noChangeArrowheads="1"/>
                    </pic:cNvPicPr>
                  </pic:nvPicPr>
                  <pic:blipFill>
                    <a:blip r:embed="rId19" cstate="print"/>
                    <a:srcRect/>
                    <a:stretch>
                      <a:fillRect/>
                    </a:stretch>
                  </pic:blipFill>
                  <pic:spPr bwMode="auto">
                    <a:xfrm>
                      <a:off x="0" y="0"/>
                      <a:ext cx="719455" cy="447040"/>
                    </a:xfrm>
                    <a:prstGeom prst="rect">
                      <a:avLst/>
                    </a:prstGeom>
                    <a:noFill/>
                  </pic:spPr>
                </pic:pic>
              </a:graphicData>
            </a:graphic>
            <wp14:sizeRelH relativeFrom="margin">
              <wp14:pctWidth>0</wp14:pctWidth>
            </wp14:sizeRelH>
            <wp14:sizeRelV relativeFrom="margin">
              <wp14:pctHeight>0</wp14:pctHeight>
            </wp14:sizeRelV>
          </wp:anchor>
        </w:drawing>
      </w:r>
      <w:r w:rsidR="001C3551" w:rsidRPr="00B02B7F">
        <w:rPr>
          <w:rFonts w:cs="Times New Roman"/>
        </w:rPr>
        <w:t xml:space="preserve">Qui est </w:t>
      </w:r>
      <w:r w:rsidR="001C3551" w:rsidRPr="00B02B7F">
        <w:rPr>
          <w:rFonts w:cs="Times New Roman"/>
          <w:b/>
        </w:rPr>
        <w:t>Jean</w:t>
      </w:r>
      <w:r w:rsidR="006612B4" w:rsidRPr="00B02B7F">
        <w:rPr>
          <w:rFonts w:cs="Times New Roman"/>
        </w:rPr>
        <w:t xml:space="preserve"> </w:t>
      </w:r>
      <w:r w:rsidR="006612B4" w:rsidRPr="00E6219C">
        <w:rPr>
          <w:rFonts w:cs="Times New Roman"/>
          <w:b/>
          <w:bCs/>
        </w:rPr>
        <w:t>le B</w:t>
      </w:r>
      <w:r w:rsidR="001C3551" w:rsidRPr="00E6219C">
        <w:rPr>
          <w:rFonts w:cs="Times New Roman"/>
          <w:b/>
          <w:bCs/>
        </w:rPr>
        <w:t>aptiste</w:t>
      </w:r>
      <w:r w:rsidR="001C3551" w:rsidRPr="00B02B7F">
        <w:rPr>
          <w:rFonts w:cs="Times New Roman"/>
        </w:rPr>
        <w:t xml:space="preserve"> ? </w:t>
      </w:r>
    </w:p>
    <w:p w14:paraId="6EED59CF" w14:textId="77777777" w:rsidR="005C4F19" w:rsidRPr="00B02B7F" w:rsidRDefault="005C4F19" w:rsidP="00B02B7F">
      <w:pPr>
        <w:pStyle w:val="Standard"/>
        <w:rPr>
          <w:rFonts w:cs="Times New Roman"/>
        </w:rPr>
      </w:pPr>
      <w:r w:rsidRPr="00B02B7F">
        <w:rPr>
          <w:rFonts w:cs="Times New Roman"/>
        </w:rPr>
        <w:t>Pourquoi Jean a-t-il été « livré » ?</w:t>
      </w:r>
    </w:p>
    <w:p w14:paraId="229B53E3" w14:textId="074A43F4" w:rsidR="00DD2779" w:rsidRPr="00B02B7F" w:rsidRDefault="007367FE" w:rsidP="00E6219C">
      <w:pPr>
        <w:pStyle w:val="Standard"/>
        <w:rPr>
          <w:rFonts w:cs="Times New Roman"/>
        </w:rPr>
      </w:pPr>
      <w:r w:rsidRPr="00B02B7F">
        <w:rPr>
          <w:rFonts w:cs="Times New Roman"/>
        </w:rPr>
        <w:t xml:space="preserve">Pourquoi Jésus se retire-t-il ? </w:t>
      </w:r>
      <w:r w:rsidR="001C3551" w:rsidRPr="00B02B7F">
        <w:rPr>
          <w:rFonts w:cs="Times New Roman"/>
        </w:rPr>
        <w:t xml:space="preserve">Quel est le danger pour Jésus ? </w:t>
      </w:r>
      <w:r w:rsidR="00B02B7F" w:rsidRPr="00B02B7F">
        <w:rPr>
          <w:rFonts w:cs="Times New Roman"/>
        </w:rPr>
        <w:br/>
      </w:r>
      <w:r w:rsidR="00E6219C">
        <w:rPr>
          <w:rFonts w:cs="Times New Roman"/>
        </w:rPr>
        <w:t xml:space="preserve">                     </w:t>
      </w:r>
      <w:r w:rsidR="00B02B7F" w:rsidRPr="00B02B7F">
        <w:rPr>
          <w:rFonts w:cs="Times New Roman"/>
        </w:rPr>
        <w:t>Être</w:t>
      </w:r>
      <w:r w:rsidR="001C3551" w:rsidRPr="00B02B7F">
        <w:rPr>
          <w:rFonts w:cs="Times New Roman"/>
        </w:rPr>
        <w:t xml:space="preserve"> </w:t>
      </w:r>
      <w:r w:rsidR="0003031E" w:rsidRPr="00B02B7F">
        <w:rPr>
          <w:rFonts w:cs="Times New Roman"/>
        </w:rPr>
        <w:t>lui aussi arrêté comme Jean le B</w:t>
      </w:r>
      <w:r w:rsidR="001C3551" w:rsidRPr="00B02B7F">
        <w:rPr>
          <w:rFonts w:cs="Times New Roman"/>
        </w:rPr>
        <w:t>aptiste</w:t>
      </w:r>
      <w:r w:rsidR="0060374E" w:rsidRPr="00B02B7F">
        <w:rPr>
          <w:rFonts w:cs="Times New Roman"/>
        </w:rPr>
        <w:t xml:space="preserve"> </w:t>
      </w:r>
      <w:r w:rsidR="001C3551" w:rsidRPr="00B02B7F">
        <w:rPr>
          <w:rFonts w:cs="Times New Roman"/>
        </w:rPr>
        <w:t xml:space="preserve">? Déjà ? </w:t>
      </w:r>
    </w:p>
    <w:p w14:paraId="35BE4378" w14:textId="7CC3962B" w:rsidR="0097771A" w:rsidRDefault="008D7147" w:rsidP="00B02B7F">
      <w:pPr>
        <w:pStyle w:val="Standard"/>
        <w:rPr>
          <w:rFonts w:cs="Times New Roman"/>
        </w:rPr>
      </w:pPr>
      <w:r w:rsidRPr="00B02B7F">
        <w:rPr>
          <w:rFonts w:cs="Times New Roman"/>
        </w:rPr>
        <w:t xml:space="preserve">                     </w:t>
      </w:r>
      <w:r w:rsidR="007367FE" w:rsidRPr="00B02B7F">
        <w:rPr>
          <w:rFonts w:cs="Times New Roman"/>
        </w:rPr>
        <w:t>Pourquoi la Galilée ?</w:t>
      </w:r>
    </w:p>
    <w:p w14:paraId="2605F0DD" w14:textId="40E7DC8C" w:rsidR="00CC235B" w:rsidRDefault="00CC235B" w:rsidP="00B02B7F">
      <w:pPr>
        <w:pStyle w:val="Standard"/>
        <w:rPr>
          <w:rFonts w:cs="Times New Roman"/>
        </w:rPr>
      </w:pPr>
      <w:r w:rsidRPr="00B02B7F">
        <w:rPr>
          <w:rFonts w:cs="Times New Roman"/>
          <w:b/>
          <w:noProof/>
          <w:lang w:eastAsia="fr-FR" w:bidi="ar-SA"/>
        </w:rPr>
        <w:drawing>
          <wp:anchor distT="0" distB="0" distL="114300" distR="114300" simplePos="0" relativeHeight="251670016" behindDoc="1" locked="0" layoutInCell="1" allowOverlap="1" wp14:anchorId="6044248F" wp14:editId="68E35614">
            <wp:simplePos x="0" y="0"/>
            <wp:positionH relativeFrom="column">
              <wp:posOffset>5443</wp:posOffset>
            </wp:positionH>
            <wp:positionV relativeFrom="paragraph">
              <wp:posOffset>164465</wp:posOffset>
            </wp:positionV>
            <wp:extent cx="719455" cy="447040"/>
            <wp:effectExtent l="0" t="0" r="0" b="0"/>
            <wp:wrapTight wrapText="bothSides">
              <wp:wrapPolygon edited="0">
                <wp:start x="0" y="0"/>
                <wp:lineTo x="0" y="20250"/>
                <wp:lineTo x="21162" y="20250"/>
                <wp:lineTo x="21162" y="0"/>
                <wp:lineTo x="0" y="0"/>
              </wp:wrapPolygon>
            </wp:wrapTight>
            <wp:docPr id="5" name="Image 51"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approchements"/>
                    <pic:cNvPicPr>
                      <a:picLocks noChangeAspect="1" noChangeArrowheads="1"/>
                    </pic:cNvPicPr>
                  </pic:nvPicPr>
                  <pic:blipFill>
                    <a:blip r:embed="rId20" cstate="print"/>
                    <a:srcRect/>
                    <a:stretch>
                      <a:fillRect/>
                    </a:stretch>
                  </pic:blipFill>
                  <pic:spPr bwMode="auto">
                    <a:xfrm>
                      <a:off x="0" y="0"/>
                      <a:ext cx="719455" cy="447040"/>
                    </a:xfrm>
                    <a:prstGeom prst="rect">
                      <a:avLst/>
                    </a:prstGeom>
                    <a:noFill/>
                  </pic:spPr>
                </pic:pic>
              </a:graphicData>
            </a:graphic>
            <wp14:sizeRelH relativeFrom="margin">
              <wp14:pctWidth>0</wp14:pctWidth>
            </wp14:sizeRelH>
            <wp14:sizeRelV relativeFrom="margin">
              <wp14:pctHeight>0</wp14:pctHeight>
            </wp14:sizeRelV>
          </wp:anchor>
        </w:drawing>
      </w:r>
    </w:p>
    <w:p w14:paraId="19CC35F9" w14:textId="1003CD5C" w:rsidR="00031B6A" w:rsidRPr="00B02B7F" w:rsidRDefault="00031B6A" w:rsidP="00B02B7F">
      <w:pPr>
        <w:pStyle w:val="Standard"/>
        <w:rPr>
          <w:rFonts w:cs="Times New Roman"/>
          <w:b/>
        </w:rPr>
      </w:pPr>
      <w:r w:rsidRPr="00B02B7F">
        <w:rPr>
          <w:rFonts w:cs="Times New Roman"/>
          <w:b/>
        </w:rPr>
        <w:t>Autour de l’identité de Jean Baptiste </w:t>
      </w:r>
    </w:p>
    <w:p w14:paraId="4A3F5CAF" w14:textId="4410505D" w:rsidR="00031B6A" w:rsidRPr="00B02B7F" w:rsidRDefault="00031B6A" w:rsidP="00B02B7F">
      <w:pPr>
        <w:pStyle w:val="Standard"/>
        <w:rPr>
          <w:rFonts w:cs="Times New Roman"/>
          <w:b/>
        </w:rPr>
      </w:pPr>
    </w:p>
    <w:p w14:paraId="7BD38D7F" w14:textId="77777777" w:rsidR="00031B6A" w:rsidRPr="00B02B7F" w:rsidRDefault="00031B6A" w:rsidP="00B02B7F">
      <w:pPr>
        <w:pStyle w:val="Standard"/>
        <w:rPr>
          <w:rFonts w:cs="Times New Roman"/>
          <w:b/>
        </w:rPr>
      </w:pPr>
    </w:p>
    <w:p w14:paraId="7DE83EDD" w14:textId="1D8DF6C4" w:rsidR="00031B6A" w:rsidRPr="00B02B7F" w:rsidRDefault="00031B6A" w:rsidP="00B02B7F">
      <w:pPr>
        <w:pStyle w:val="Standard"/>
        <w:rPr>
          <w:rFonts w:cs="Times New Roman"/>
        </w:rPr>
      </w:pPr>
      <w:r w:rsidRPr="00B02B7F">
        <w:rPr>
          <w:rFonts w:cs="Times New Roman"/>
          <w:b/>
        </w:rPr>
        <w:t>Luc 1, 36 et Matthieu 3</w:t>
      </w:r>
      <w:r w:rsidRPr="00B02B7F">
        <w:rPr>
          <w:rFonts w:cs="Times New Roman"/>
        </w:rPr>
        <w:t xml:space="preserve">  </w:t>
      </w:r>
    </w:p>
    <w:p w14:paraId="51C09CB2" w14:textId="77777777" w:rsidR="00031B6A" w:rsidRPr="00B02B7F" w:rsidRDefault="00031B6A" w:rsidP="00B02B7F">
      <w:pPr>
        <w:pStyle w:val="Standard"/>
        <w:rPr>
          <w:rFonts w:cs="Times New Roman"/>
        </w:rPr>
      </w:pPr>
      <w:r w:rsidRPr="00B02B7F">
        <w:rPr>
          <w:rFonts w:cs="Times New Roman"/>
        </w:rPr>
        <w:t>Matthieu ne dit pas comme Luc que c’est le cousin de Jésus. Jean est un prophète qui crie dans le désert, qui appelle à la conversion en baptisant dans l’eau. Il annonce la venue de celui qui baptisera dans le feu. Il baptise Jésus.</w:t>
      </w:r>
    </w:p>
    <w:p w14:paraId="65482E9B" w14:textId="1E9AFC40" w:rsidR="00031B6A" w:rsidRPr="00B02B7F" w:rsidRDefault="00031B6A" w:rsidP="00B02B7F">
      <w:pPr>
        <w:pStyle w:val="Standard"/>
        <w:rPr>
          <w:rFonts w:cs="Times New Roman"/>
        </w:rPr>
      </w:pPr>
      <w:r w:rsidRPr="00B02B7F">
        <w:rPr>
          <w:rFonts w:cs="Times New Roman"/>
          <w:b/>
        </w:rPr>
        <w:lastRenderedPageBreak/>
        <w:t>Matthieu 21, 32</w:t>
      </w:r>
      <w:r w:rsidRPr="00B02B7F">
        <w:rPr>
          <w:rFonts w:cs="Times New Roman"/>
        </w:rPr>
        <w:t> </w:t>
      </w:r>
      <w:r w:rsidRPr="00B02B7F">
        <w:rPr>
          <w:rFonts w:cs="Times New Roman"/>
          <w:i/>
        </w:rPr>
        <w:t>Car Jean Baptiste est venu à vous, vivant selon la justice, et vous n'avez pas cru à sa parole ; tandis que les publicains et les prostituées y ont cru. Mais vous, même après avoir vu cela, vous ne vous êtes pas repentis pour croire à sa parole.</w:t>
      </w:r>
      <w:r w:rsidRPr="00B02B7F">
        <w:rPr>
          <w:rFonts w:cs="Times New Roman"/>
        </w:rPr>
        <w:t xml:space="preserve"> </w:t>
      </w:r>
    </w:p>
    <w:p w14:paraId="1D30D743" w14:textId="600C0E6A" w:rsidR="001B4BE2" w:rsidRPr="00B02B7F" w:rsidRDefault="00031B6A" w:rsidP="00B02B7F">
      <w:pPr>
        <w:pStyle w:val="Standard"/>
        <w:rPr>
          <w:rFonts w:cs="Times New Roman"/>
        </w:rPr>
      </w:pPr>
      <w:r w:rsidRPr="00B02B7F">
        <w:rPr>
          <w:rFonts w:cs="Times New Roman"/>
        </w:rPr>
        <w:t>Jésus dit que Jean est venu « dans un chemin de justice</w:t>
      </w:r>
      <w:r w:rsidR="00AE603E">
        <w:rPr>
          <w:rFonts w:cs="Times New Roman"/>
        </w:rPr>
        <w:t> »</w:t>
      </w:r>
      <w:r w:rsidRPr="00B02B7F">
        <w:rPr>
          <w:rFonts w:cs="Times New Roman"/>
        </w:rPr>
        <w:t>.</w:t>
      </w:r>
    </w:p>
    <w:p w14:paraId="4F5905EF" w14:textId="5898109F" w:rsidR="00E6219C" w:rsidRDefault="00100823" w:rsidP="00B02B7F">
      <w:pPr>
        <w:pStyle w:val="Standard"/>
        <w:rPr>
          <w:rFonts w:cs="Times New Roman"/>
          <w:b/>
          <w:noProof/>
          <w:lang w:eastAsia="fr-FR" w:bidi="ar-SA"/>
        </w:rPr>
      </w:pPr>
      <w:r w:rsidRPr="00B02B7F">
        <w:rPr>
          <w:rFonts w:cs="Times New Roman"/>
          <w:b/>
          <w:noProof/>
          <w:lang w:eastAsia="fr-FR" w:bidi="ar-SA"/>
        </w:rPr>
        <w:drawing>
          <wp:anchor distT="0" distB="0" distL="114300" distR="114300" simplePos="0" relativeHeight="251675136" behindDoc="1" locked="0" layoutInCell="1" allowOverlap="1" wp14:anchorId="1FD877FC" wp14:editId="5F46C0FD">
            <wp:simplePos x="0" y="0"/>
            <wp:positionH relativeFrom="column">
              <wp:posOffset>0</wp:posOffset>
            </wp:positionH>
            <wp:positionV relativeFrom="paragraph">
              <wp:posOffset>158115</wp:posOffset>
            </wp:positionV>
            <wp:extent cx="719455" cy="447040"/>
            <wp:effectExtent l="0" t="0" r="0" b="0"/>
            <wp:wrapTight wrapText="bothSides">
              <wp:wrapPolygon edited="0">
                <wp:start x="0" y="0"/>
                <wp:lineTo x="0" y="20250"/>
                <wp:lineTo x="21162" y="20250"/>
                <wp:lineTo x="21162" y="0"/>
                <wp:lineTo x="0" y="0"/>
              </wp:wrapPolygon>
            </wp:wrapTight>
            <wp:docPr id="3420004" name="Image 51"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approchements"/>
                    <pic:cNvPicPr>
                      <a:picLocks noChangeAspect="1" noChangeArrowheads="1"/>
                    </pic:cNvPicPr>
                  </pic:nvPicPr>
                  <pic:blipFill>
                    <a:blip r:embed="rId20" cstate="print"/>
                    <a:srcRect/>
                    <a:stretch>
                      <a:fillRect/>
                    </a:stretch>
                  </pic:blipFill>
                  <pic:spPr bwMode="auto">
                    <a:xfrm>
                      <a:off x="0" y="0"/>
                      <a:ext cx="719455" cy="447040"/>
                    </a:xfrm>
                    <a:prstGeom prst="rect">
                      <a:avLst/>
                    </a:prstGeom>
                    <a:noFill/>
                  </pic:spPr>
                </pic:pic>
              </a:graphicData>
            </a:graphic>
            <wp14:sizeRelH relativeFrom="margin">
              <wp14:pctWidth>0</wp14:pctWidth>
            </wp14:sizeRelH>
            <wp14:sizeRelV relativeFrom="margin">
              <wp14:pctHeight>0</wp14:pctHeight>
            </wp14:sizeRelV>
          </wp:anchor>
        </w:drawing>
      </w:r>
    </w:p>
    <w:p w14:paraId="75BEEED7" w14:textId="47746D76" w:rsidR="001C3551" w:rsidRDefault="001C3551" w:rsidP="00B02B7F">
      <w:pPr>
        <w:pStyle w:val="Standard"/>
        <w:rPr>
          <w:rFonts w:cs="Times New Roman"/>
          <w:b/>
        </w:rPr>
      </w:pPr>
      <w:r w:rsidRPr="00B02B7F">
        <w:rPr>
          <w:rFonts w:cs="Times New Roman"/>
          <w:b/>
        </w:rPr>
        <w:t>Autour de « </w:t>
      </w:r>
      <w:r w:rsidR="00AD2182" w:rsidRPr="00B02B7F">
        <w:rPr>
          <w:rFonts w:cs="Times New Roman"/>
          <w:b/>
        </w:rPr>
        <w:t xml:space="preserve">arrêté - </w:t>
      </w:r>
      <w:r w:rsidRPr="00B02B7F">
        <w:rPr>
          <w:rFonts w:cs="Times New Roman"/>
          <w:b/>
        </w:rPr>
        <w:t>livré »</w:t>
      </w:r>
    </w:p>
    <w:p w14:paraId="074D73C3" w14:textId="77777777" w:rsidR="00100823" w:rsidRPr="00B02B7F" w:rsidRDefault="00100823" w:rsidP="00B02B7F">
      <w:pPr>
        <w:pStyle w:val="Standard"/>
        <w:rPr>
          <w:rFonts w:cs="Times New Roman"/>
          <w:b/>
        </w:rPr>
      </w:pPr>
    </w:p>
    <w:p w14:paraId="2E7E55EB" w14:textId="77777777" w:rsidR="00100823" w:rsidRDefault="00100823" w:rsidP="00B02B7F">
      <w:pPr>
        <w:pStyle w:val="Standard"/>
        <w:rPr>
          <w:rFonts w:cs="Times New Roman"/>
          <w:b/>
        </w:rPr>
      </w:pPr>
    </w:p>
    <w:p w14:paraId="0631DB4D" w14:textId="5CC28BE9" w:rsidR="005C4F19" w:rsidRPr="00B02B7F" w:rsidRDefault="005C4F19" w:rsidP="00B02B7F">
      <w:pPr>
        <w:pStyle w:val="Standard"/>
        <w:rPr>
          <w:rFonts w:cs="Times New Roman"/>
          <w:b/>
        </w:rPr>
      </w:pPr>
      <w:r w:rsidRPr="00B02B7F">
        <w:rPr>
          <w:rFonts w:cs="Times New Roman"/>
          <w:b/>
        </w:rPr>
        <w:t>Matthieu 11, 11-14</w:t>
      </w:r>
      <w:r w:rsidR="0060374E" w:rsidRPr="00B02B7F">
        <w:rPr>
          <w:rFonts w:cs="Times New Roman"/>
        </w:rPr>
        <w:t xml:space="preserve"> : </w:t>
      </w:r>
      <w:r w:rsidRPr="00B02B7F">
        <w:rPr>
          <w:rFonts w:cs="Times New Roman"/>
          <w:i/>
        </w:rPr>
        <w:t>« Amen, je vous le dis</w:t>
      </w:r>
      <w:r w:rsidR="00E6219C">
        <w:rPr>
          <w:rFonts w:cs="Times New Roman"/>
          <w:i/>
        </w:rPr>
        <w:t xml:space="preserve"> </w:t>
      </w:r>
      <w:r w:rsidRPr="00B02B7F">
        <w:rPr>
          <w:rFonts w:cs="Times New Roman"/>
          <w:i/>
        </w:rPr>
        <w:t>: Parmi les hommes, il n'en a pas existé de plus grand que Jean Baptiste ; et cependant le plus petit dans le Royaume des cieux est plus grand que lui. Depuis le temps de Jean Baptiste jusqu'à présent, le Royaume des cieux subit la violence, et des violents cherchent à s'en emparer. Tous les Prophètes, ainsi que la Loi, ont parlé jusqu'à Jean. Et, si vous voulez bien comprendre, le prophète Élie qui doit venir, c'est lui. </w:t>
      </w:r>
    </w:p>
    <w:p w14:paraId="41B6BED0" w14:textId="0B254EC0" w:rsidR="00AD2182" w:rsidRPr="00B02B7F" w:rsidRDefault="0060374E" w:rsidP="00B02B7F">
      <w:pPr>
        <w:pStyle w:val="Standard"/>
        <w:rPr>
          <w:rFonts w:cs="Times New Roman"/>
        </w:rPr>
      </w:pPr>
      <w:r w:rsidRPr="00B02B7F">
        <w:rPr>
          <w:rFonts w:cs="Times New Roman"/>
          <w:b/>
        </w:rPr>
        <w:t>Matthieu 17</w:t>
      </w:r>
      <w:r w:rsidR="005C4F19" w:rsidRPr="00B02B7F">
        <w:rPr>
          <w:rFonts w:cs="Times New Roman"/>
          <w:b/>
        </w:rPr>
        <w:t>,</w:t>
      </w:r>
      <w:r w:rsidRPr="00B02B7F">
        <w:rPr>
          <w:rFonts w:cs="Times New Roman"/>
          <w:b/>
        </w:rPr>
        <w:t xml:space="preserve"> </w:t>
      </w:r>
      <w:r w:rsidR="005C4F19" w:rsidRPr="00B02B7F">
        <w:rPr>
          <w:rFonts w:cs="Times New Roman"/>
          <w:b/>
        </w:rPr>
        <w:t>22</w:t>
      </w:r>
      <w:r w:rsidRPr="00B02B7F">
        <w:rPr>
          <w:rFonts w:cs="Times New Roman"/>
        </w:rPr>
        <w:t> :</w:t>
      </w:r>
      <w:r w:rsidR="005C4F19" w:rsidRPr="00B02B7F">
        <w:rPr>
          <w:rFonts w:cs="Times New Roman"/>
        </w:rPr>
        <w:t xml:space="preserve"> </w:t>
      </w:r>
      <w:r w:rsidR="005C4F19" w:rsidRPr="00B02B7F">
        <w:rPr>
          <w:rFonts w:cs="Times New Roman"/>
          <w:i/>
        </w:rPr>
        <w:t>Comme Jésus et les disciples étaient réunis en Galilée, il leur dit : « Le Fils de l'homme va être livré aux mains des hommes</w:t>
      </w:r>
      <w:r w:rsidR="00E6219C">
        <w:rPr>
          <w:rFonts w:cs="Times New Roman"/>
          <w:i/>
        </w:rPr>
        <w:t>.</w:t>
      </w:r>
      <w:r w:rsidR="00AD2182" w:rsidRPr="00B02B7F">
        <w:rPr>
          <w:rFonts w:cs="Times New Roman"/>
        </w:rPr>
        <w:t> </w:t>
      </w:r>
    </w:p>
    <w:p w14:paraId="1AC300FD" w14:textId="77777777" w:rsidR="001C3551" w:rsidRPr="00B02B7F" w:rsidRDefault="00AD2182" w:rsidP="00B02B7F">
      <w:pPr>
        <w:pStyle w:val="Standard"/>
        <w:rPr>
          <w:rFonts w:cs="Times New Roman"/>
        </w:rPr>
      </w:pPr>
      <w:r w:rsidRPr="00B02B7F">
        <w:rPr>
          <w:rFonts w:cs="Times New Roman"/>
        </w:rPr>
        <w:t>N</w:t>
      </w:r>
      <w:r w:rsidR="005C4F19" w:rsidRPr="00B02B7F">
        <w:rPr>
          <w:rFonts w:cs="Times New Roman"/>
        </w:rPr>
        <w:t>ous trouvons l’emploi de cette même expression « livré » pour Jésus</w:t>
      </w:r>
      <w:r w:rsidRPr="00B02B7F">
        <w:rPr>
          <w:rFonts w:cs="Times New Roman"/>
        </w:rPr>
        <w:t xml:space="preserve"> et Jean Baptiste</w:t>
      </w:r>
      <w:r w:rsidR="005C4F19" w:rsidRPr="00B02B7F">
        <w:rPr>
          <w:rFonts w:cs="Times New Roman"/>
        </w:rPr>
        <w:t xml:space="preserve">. </w:t>
      </w:r>
    </w:p>
    <w:p w14:paraId="4609B211" w14:textId="77777777" w:rsidR="005C4F19" w:rsidRPr="00B02B7F" w:rsidRDefault="005C4F19" w:rsidP="00B02B7F">
      <w:pPr>
        <w:pStyle w:val="Standard"/>
        <w:rPr>
          <w:rFonts w:cs="Times New Roman"/>
        </w:rPr>
      </w:pPr>
      <w:r w:rsidRPr="00B02B7F">
        <w:rPr>
          <w:rFonts w:cs="Times New Roman"/>
        </w:rPr>
        <w:t xml:space="preserve">Quel lien </w:t>
      </w:r>
      <w:r w:rsidR="007367FE" w:rsidRPr="00B02B7F">
        <w:rPr>
          <w:rFonts w:cs="Times New Roman"/>
        </w:rPr>
        <w:t xml:space="preserve">peut-on faire </w:t>
      </w:r>
      <w:r w:rsidRPr="00B02B7F">
        <w:rPr>
          <w:rFonts w:cs="Times New Roman"/>
        </w:rPr>
        <w:t xml:space="preserve">entre ces deux hommes livrés ?  </w:t>
      </w:r>
    </w:p>
    <w:p w14:paraId="7D010CF0" w14:textId="77777777" w:rsidR="00130FE6" w:rsidRPr="00B02B7F" w:rsidRDefault="00130FE6" w:rsidP="00B02B7F">
      <w:pPr>
        <w:pStyle w:val="Standard"/>
        <w:rPr>
          <w:rFonts w:cs="Times New Roman"/>
        </w:rPr>
      </w:pPr>
    </w:p>
    <w:p w14:paraId="2C5A606E" w14:textId="77777777" w:rsidR="00130FE6" w:rsidRPr="00B02B7F" w:rsidRDefault="00130FE6" w:rsidP="00B02B7F">
      <w:pPr>
        <w:pStyle w:val="Standard"/>
        <w:pBdr>
          <w:top w:val="single" w:sz="4" w:space="1" w:color="auto"/>
          <w:left w:val="single" w:sz="4" w:space="4" w:color="auto"/>
          <w:bottom w:val="single" w:sz="4" w:space="1" w:color="auto"/>
          <w:right w:val="single" w:sz="4" w:space="4" w:color="auto"/>
        </w:pBdr>
        <w:rPr>
          <w:rFonts w:cs="Times New Roman"/>
          <w:b/>
        </w:rPr>
      </w:pPr>
      <w:r w:rsidRPr="00B02B7F">
        <w:rPr>
          <w:rFonts w:cs="Times New Roman"/>
          <w:b/>
        </w:rPr>
        <w:t>Repère</w:t>
      </w:r>
      <w:r w:rsidR="00F57D98" w:rsidRPr="00B02B7F">
        <w:rPr>
          <w:rFonts w:cs="Times New Roman"/>
          <w:b/>
        </w:rPr>
        <w:t> :</w:t>
      </w:r>
      <w:r w:rsidRPr="00B02B7F">
        <w:rPr>
          <w:rFonts w:cs="Times New Roman"/>
          <w:b/>
        </w:rPr>
        <w:t xml:space="preserve"> Pourquoi l’arrestation de Jean Baptiste</w:t>
      </w:r>
      <w:r w:rsidR="00F57D98" w:rsidRPr="00B02B7F">
        <w:rPr>
          <w:rFonts w:cs="Times New Roman"/>
          <w:b/>
        </w:rPr>
        <w:t> ?</w:t>
      </w:r>
      <w:r w:rsidRPr="00B02B7F">
        <w:rPr>
          <w:rFonts w:cs="Times New Roman"/>
          <w:b/>
        </w:rPr>
        <w:t xml:space="preserve"> </w:t>
      </w:r>
    </w:p>
    <w:p w14:paraId="22321E93" w14:textId="5152C6E0" w:rsidR="00130FE6" w:rsidRPr="00B02B7F" w:rsidRDefault="00130FE6" w:rsidP="00B02B7F">
      <w:pPr>
        <w:pStyle w:val="Standard"/>
        <w:pBdr>
          <w:top w:val="single" w:sz="4" w:space="1" w:color="auto"/>
          <w:left w:val="single" w:sz="4" w:space="4" w:color="auto"/>
          <w:bottom w:val="single" w:sz="4" w:space="1" w:color="auto"/>
          <w:right w:val="single" w:sz="4" w:space="4" w:color="auto"/>
        </w:pBdr>
        <w:rPr>
          <w:rFonts w:cs="Times New Roman"/>
          <w:color w:val="000000"/>
          <w:shd w:val="clear" w:color="auto" w:fill="FFFFFF"/>
        </w:rPr>
      </w:pPr>
      <w:r w:rsidRPr="00B02B7F">
        <w:rPr>
          <w:rFonts w:cs="Times New Roman"/>
        </w:rPr>
        <w:t xml:space="preserve">Matthieu et Marc s’entendent </w:t>
      </w:r>
      <w:r w:rsidR="00E6219C" w:rsidRPr="00B02B7F">
        <w:rPr>
          <w:rFonts w:cs="Times New Roman"/>
        </w:rPr>
        <w:t>pour attribuer</w:t>
      </w:r>
      <w:r w:rsidRPr="00B02B7F">
        <w:rPr>
          <w:rFonts w:cs="Times New Roman"/>
        </w:rPr>
        <w:t xml:space="preserve"> l’arrestation du prophète à Hérodiade, la femme d’Hérode. </w:t>
      </w:r>
      <w:hyperlink r:id="rId21" w:history="1">
        <w:r w:rsidRPr="00100823">
          <w:rPr>
            <w:rStyle w:val="Lienhypertexte"/>
            <w:rFonts w:cs="Times New Roman"/>
            <w:color w:val="auto"/>
            <w:u w:val="none"/>
            <w:bdr w:val="none" w:sz="0" w:space="0" w:color="auto" w:frame="1"/>
            <w:shd w:val="clear" w:color="auto" w:fill="FFFFFF"/>
          </w:rPr>
          <w:t>Mt 14,6-12</w:t>
        </w:r>
      </w:hyperlink>
      <w:r w:rsidRPr="00B02B7F">
        <w:rPr>
          <w:rFonts w:cs="Times New Roman"/>
          <w:shd w:val="clear" w:color="auto" w:fill="FFFFFF"/>
        </w:rPr>
        <w:t xml:space="preserve">. </w:t>
      </w:r>
      <w:r w:rsidRPr="00B02B7F">
        <w:rPr>
          <w:rFonts w:cs="Times New Roman"/>
          <w:color w:val="000000"/>
          <w:shd w:val="clear" w:color="auto" w:fill="FFFFFF"/>
        </w:rPr>
        <w:t xml:space="preserve">Les raisons de l’exécution de Jean Baptiste ne sont pas énoncées clairement, mais les évangélistes emploient le même mot « livré » pour Jean Baptiste et Jésus : ce procédé littéraire a pour objectif de montrer que l’activité et la prédication des deux hommes sont liées à la venue du règne de Dieu. </w:t>
      </w:r>
    </w:p>
    <w:p w14:paraId="77CBB33C" w14:textId="56274F36" w:rsidR="00130FE6" w:rsidRPr="00B02B7F" w:rsidRDefault="00130FE6" w:rsidP="00B02B7F">
      <w:pPr>
        <w:pStyle w:val="Standard"/>
        <w:pBdr>
          <w:top w:val="single" w:sz="4" w:space="1" w:color="auto"/>
          <w:left w:val="single" w:sz="4" w:space="4" w:color="auto"/>
          <w:bottom w:val="single" w:sz="4" w:space="1" w:color="auto"/>
          <w:right w:val="single" w:sz="4" w:space="4" w:color="auto"/>
        </w:pBdr>
        <w:rPr>
          <w:rFonts w:cs="Times New Roman"/>
        </w:rPr>
      </w:pPr>
      <w:r w:rsidRPr="00100823">
        <w:rPr>
          <w:rFonts w:cs="Times New Roman"/>
          <w:color w:val="1F497D" w:themeColor="text2"/>
        </w:rPr>
        <w:t>Jean le Baptiste et Hérode Antipas</w:t>
      </w:r>
      <w:r w:rsidRPr="00100823">
        <w:rPr>
          <w:rFonts w:cs="Times New Roman"/>
        </w:rPr>
        <w:t xml:space="preserve"> </w:t>
      </w:r>
      <w:r w:rsidR="00100823">
        <w:rPr>
          <w:rFonts w:cs="Times New Roman"/>
        </w:rPr>
        <w:t xml:space="preserve">– Sylvain </w:t>
      </w:r>
      <w:proofErr w:type="spellStart"/>
      <w:r w:rsidR="00100823">
        <w:rPr>
          <w:rFonts w:cs="Times New Roman"/>
        </w:rPr>
        <w:t>Campeau</w:t>
      </w:r>
      <w:proofErr w:type="spellEnd"/>
      <w:r w:rsidR="00100823">
        <w:rPr>
          <w:rFonts w:cs="Times New Roman"/>
        </w:rPr>
        <w:t xml:space="preserve"> - </w:t>
      </w:r>
      <w:proofErr w:type="spellStart"/>
      <w:r w:rsidRPr="00100823">
        <w:rPr>
          <w:rFonts w:cs="Times New Roman"/>
        </w:rPr>
        <w:t>SiteInterbible</w:t>
      </w:r>
      <w:proofErr w:type="spellEnd"/>
      <w:r w:rsidRPr="00B02B7F">
        <w:rPr>
          <w:rFonts w:cs="Times New Roman"/>
        </w:rPr>
        <w:t xml:space="preserve"> </w:t>
      </w:r>
      <w:r w:rsidR="00100823">
        <w:rPr>
          <w:rFonts w:cs="Times New Roman"/>
        </w:rPr>
        <w:t xml:space="preserve">dans </w:t>
      </w:r>
      <w:r w:rsidR="00100823" w:rsidRPr="00100823">
        <w:rPr>
          <w:rFonts w:cs="Times New Roman"/>
          <w:color w:val="1F497D" w:themeColor="text2"/>
        </w:rPr>
        <w:t>Onglet Adultes\Repères</w:t>
      </w:r>
    </w:p>
    <w:p w14:paraId="5CA7E9B9" w14:textId="1963656B" w:rsidR="007367FE" w:rsidRPr="00B02B7F" w:rsidRDefault="00100823" w:rsidP="00B02B7F">
      <w:pPr>
        <w:pStyle w:val="Standard"/>
        <w:rPr>
          <w:rFonts w:cs="Times New Roman"/>
        </w:rPr>
      </w:pPr>
      <w:r w:rsidRPr="00B02B7F">
        <w:rPr>
          <w:rFonts w:cs="Times New Roman"/>
          <w:b/>
          <w:noProof/>
          <w:lang w:eastAsia="fr-FR" w:bidi="ar-SA"/>
        </w:rPr>
        <w:drawing>
          <wp:anchor distT="0" distB="0" distL="114300" distR="114300" simplePos="0" relativeHeight="251660800" behindDoc="1" locked="0" layoutInCell="1" allowOverlap="1" wp14:anchorId="41A4E5F0" wp14:editId="7CDFF432">
            <wp:simplePos x="0" y="0"/>
            <wp:positionH relativeFrom="column">
              <wp:posOffset>-2328</wp:posOffset>
            </wp:positionH>
            <wp:positionV relativeFrom="paragraph">
              <wp:posOffset>176953</wp:posOffset>
            </wp:positionV>
            <wp:extent cx="719455" cy="447040"/>
            <wp:effectExtent l="0" t="0" r="0" b="0"/>
            <wp:wrapTight wrapText="bothSides">
              <wp:wrapPolygon edited="0">
                <wp:start x="0" y="0"/>
                <wp:lineTo x="0" y="20250"/>
                <wp:lineTo x="21162" y="20250"/>
                <wp:lineTo x="21162" y="0"/>
                <wp:lineTo x="0" y="0"/>
              </wp:wrapPolygon>
            </wp:wrapTight>
            <wp:docPr id="52" name="Image 52"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approchements"/>
                    <pic:cNvPicPr>
                      <a:picLocks noChangeAspect="1" noChangeArrowheads="1"/>
                    </pic:cNvPicPr>
                  </pic:nvPicPr>
                  <pic:blipFill>
                    <a:blip r:embed="rId20" cstate="print"/>
                    <a:srcRect/>
                    <a:stretch>
                      <a:fillRect/>
                    </a:stretch>
                  </pic:blipFill>
                  <pic:spPr bwMode="auto">
                    <a:xfrm>
                      <a:off x="0" y="0"/>
                      <a:ext cx="719455" cy="447040"/>
                    </a:xfrm>
                    <a:prstGeom prst="rect">
                      <a:avLst/>
                    </a:prstGeom>
                    <a:noFill/>
                  </pic:spPr>
                </pic:pic>
              </a:graphicData>
            </a:graphic>
            <wp14:sizeRelH relativeFrom="margin">
              <wp14:pctWidth>0</wp14:pctWidth>
            </wp14:sizeRelH>
            <wp14:sizeRelV relativeFrom="margin">
              <wp14:pctHeight>0</wp14:pctHeight>
            </wp14:sizeRelV>
          </wp:anchor>
        </w:drawing>
      </w:r>
    </w:p>
    <w:p w14:paraId="1055C98C" w14:textId="7F5C778D" w:rsidR="001C3551" w:rsidRPr="00100823" w:rsidRDefault="001C3551" w:rsidP="00B02B7F">
      <w:pPr>
        <w:pStyle w:val="Standard"/>
        <w:rPr>
          <w:rFonts w:cs="Times New Roman"/>
        </w:rPr>
      </w:pPr>
      <w:r w:rsidRPr="00B02B7F">
        <w:rPr>
          <w:rFonts w:cs="Times New Roman"/>
          <w:b/>
        </w:rPr>
        <w:t>Autour de « il se retira »</w:t>
      </w:r>
    </w:p>
    <w:p w14:paraId="4621B4AF" w14:textId="77777777" w:rsidR="001C3551" w:rsidRPr="00B02B7F" w:rsidRDefault="001C3551" w:rsidP="00B02B7F">
      <w:pPr>
        <w:pStyle w:val="Standard"/>
        <w:rPr>
          <w:rFonts w:cs="Times New Roman"/>
          <w:b/>
        </w:rPr>
      </w:pPr>
    </w:p>
    <w:p w14:paraId="161D7997" w14:textId="77777777" w:rsidR="00FD4AE9" w:rsidRPr="00B02B7F" w:rsidRDefault="00FD4AE9" w:rsidP="00B02B7F">
      <w:pPr>
        <w:pStyle w:val="Standard"/>
        <w:rPr>
          <w:rFonts w:cs="Times New Roman"/>
          <w:b/>
        </w:rPr>
      </w:pPr>
    </w:p>
    <w:p w14:paraId="03CE4B6F" w14:textId="09476D15" w:rsidR="005C4F19" w:rsidRPr="00B02B7F" w:rsidRDefault="005C4F19" w:rsidP="00B02B7F">
      <w:pPr>
        <w:pStyle w:val="Standard"/>
        <w:rPr>
          <w:rFonts w:cs="Times New Roman"/>
        </w:rPr>
      </w:pPr>
      <w:r w:rsidRPr="00B02B7F">
        <w:rPr>
          <w:rFonts w:cs="Times New Roman"/>
          <w:b/>
        </w:rPr>
        <w:t>Matthieu 2,</w:t>
      </w:r>
      <w:r w:rsidR="00100823">
        <w:rPr>
          <w:rFonts w:cs="Times New Roman"/>
          <w:b/>
        </w:rPr>
        <w:t xml:space="preserve"> </w:t>
      </w:r>
      <w:r w:rsidRPr="00B02B7F">
        <w:rPr>
          <w:rFonts w:cs="Times New Roman"/>
          <w:b/>
        </w:rPr>
        <w:t>12</w:t>
      </w:r>
      <w:r w:rsidRPr="00B02B7F">
        <w:rPr>
          <w:rFonts w:cs="Times New Roman"/>
        </w:rPr>
        <w:t xml:space="preserve"> </w:t>
      </w:r>
      <w:r w:rsidR="00AD2182" w:rsidRPr="00B02B7F">
        <w:rPr>
          <w:rFonts w:cs="Times New Roman"/>
        </w:rPr>
        <w:t>La traduction littérale dit</w:t>
      </w:r>
      <w:r w:rsidR="00100823">
        <w:rPr>
          <w:rFonts w:cs="Times New Roman"/>
          <w:i/>
        </w:rPr>
        <w:t xml:space="preserve"> </w:t>
      </w:r>
      <w:r w:rsidRPr="00B02B7F">
        <w:rPr>
          <w:rFonts w:cs="Times New Roman"/>
          <w:i/>
        </w:rPr>
        <w:t>Les mages se</w:t>
      </w:r>
      <w:r w:rsidR="0060374E" w:rsidRPr="00B02B7F">
        <w:rPr>
          <w:rFonts w:cs="Times New Roman"/>
          <w:i/>
        </w:rPr>
        <w:t xml:space="preserve"> retirèrent par un autre chemin</w:t>
      </w:r>
      <w:r w:rsidR="00AD2182" w:rsidRPr="00B02B7F">
        <w:rPr>
          <w:rFonts w:cs="Times New Roman"/>
          <w:i/>
        </w:rPr>
        <w:t xml:space="preserve"> </w:t>
      </w:r>
      <w:r w:rsidR="00AD2182" w:rsidRPr="00B02B7F">
        <w:rPr>
          <w:rFonts w:cs="Times New Roman"/>
        </w:rPr>
        <w:t>et non retournèrent</w:t>
      </w:r>
      <w:r w:rsidR="0060374E" w:rsidRPr="00B02B7F">
        <w:rPr>
          <w:rFonts w:cs="Times New Roman"/>
        </w:rPr>
        <w:t>.</w:t>
      </w:r>
      <w:r w:rsidRPr="00B02B7F">
        <w:rPr>
          <w:rFonts w:cs="Times New Roman"/>
        </w:rPr>
        <w:t xml:space="preserve"> Ils craignaient Hérode qui en voulait à la vie de l’enfant. </w:t>
      </w:r>
    </w:p>
    <w:p w14:paraId="0775A3F7" w14:textId="77777777" w:rsidR="00100823" w:rsidRDefault="00100823" w:rsidP="00B02B7F">
      <w:pPr>
        <w:pStyle w:val="Standard"/>
        <w:rPr>
          <w:rFonts w:cs="Times New Roman"/>
          <w:b/>
        </w:rPr>
      </w:pPr>
    </w:p>
    <w:p w14:paraId="1C308FEF" w14:textId="49EC4090" w:rsidR="00324429" w:rsidRPr="00B02B7F" w:rsidRDefault="00D00DE5" w:rsidP="00B02B7F">
      <w:pPr>
        <w:pStyle w:val="Standard"/>
        <w:rPr>
          <w:rFonts w:cs="Times New Roman"/>
          <w:b/>
        </w:rPr>
      </w:pPr>
      <w:r w:rsidRPr="00B02B7F">
        <w:rPr>
          <w:rFonts w:cs="Times New Roman"/>
          <w:b/>
          <w:noProof/>
          <w:lang w:eastAsia="fr-FR" w:bidi="ar-SA"/>
        </w:rPr>
        <w:drawing>
          <wp:anchor distT="0" distB="0" distL="114300" distR="114300" simplePos="0" relativeHeight="251661824" behindDoc="1" locked="0" layoutInCell="1" allowOverlap="1" wp14:anchorId="5CD45E2A" wp14:editId="36A815C8">
            <wp:simplePos x="0" y="0"/>
            <wp:positionH relativeFrom="column">
              <wp:posOffset>-31516</wp:posOffset>
            </wp:positionH>
            <wp:positionV relativeFrom="paragraph">
              <wp:posOffset>84244</wp:posOffset>
            </wp:positionV>
            <wp:extent cx="720000" cy="445617"/>
            <wp:effectExtent l="0" t="0" r="0" b="0"/>
            <wp:wrapTight wrapText="bothSides">
              <wp:wrapPolygon edited="0">
                <wp:start x="0" y="0"/>
                <wp:lineTo x="0" y="20337"/>
                <wp:lineTo x="21162" y="20337"/>
                <wp:lineTo x="21162" y="0"/>
                <wp:lineTo x="0" y="0"/>
              </wp:wrapPolygon>
            </wp:wrapTight>
            <wp:docPr id="53" name="Image 53"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approchements"/>
                    <pic:cNvPicPr>
                      <a:picLocks noChangeAspect="1" noChangeArrowheads="1"/>
                    </pic:cNvPicPr>
                  </pic:nvPicPr>
                  <pic:blipFill>
                    <a:blip r:embed="rId20" cstate="print"/>
                    <a:srcRect/>
                    <a:stretch>
                      <a:fillRect/>
                    </a:stretch>
                  </pic:blipFill>
                  <pic:spPr bwMode="auto">
                    <a:xfrm>
                      <a:off x="0" y="0"/>
                      <a:ext cx="720000" cy="445617"/>
                    </a:xfrm>
                    <a:prstGeom prst="rect">
                      <a:avLst/>
                    </a:prstGeom>
                    <a:noFill/>
                  </pic:spPr>
                </pic:pic>
              </a:graphicData>
            </a:graphic>
            <wp14:sizeRelH relativeFrom="margin">
              <wp14:pctWidth>0</wp14:pctWidth>
            </wp14:sizeRelH>
            <wp14:sizeRelV relativeFrom="margin">
              <wp14:pctHeight>0</wp14:pctHeight>
            </wp14:sizeRelV>
          </wp:anchor>
        </w:drawing>
      </w:r>
    </w:p>
    <w:p w14:paraId="0E0E768E" w14:textId="50A60E72" w:rsidR="005C4F19" w:rsidRPr="00B02B7F" w:rsidRDefault="001C3551" w:rsidP="00B02B7F">
      <w:pPr>
        <w:pStyle w:val="Standard"/>
        <w:rPr>
          <w:rFonts w:cs="Times New Roman"/>
          <w:b/>
        </w:rPr>
      </w:pPr>
      <w:r w:rsidRPr="00B02B7F">
        <w:rPr>
          <w:rFonts w:cs="Times New Roman"/>
          <w:b/>
        </w:rPr>
        <w:t>Autour de la Galilée</w:t>
      </w:r>
    </w:p>
    <w:p w14:paraId="41F6EE6D" w14:textId="77777777" w:rsidR="007367FE" w:rsidRPr="00B02B7F" w:rsidRDefault="007367FE" w:rsidP="00B02B7F">
      <w:pPr>
        <w:pStyle w:val="Standard"/>
        <w:rPr>
          <w:rFonts w:cs="Times New Roman"/>
        </w:rPr>
      </w:pPr>
    </w:p>
    <w:p w14:paraId="39259614" w14:textId="0F9CF76A" w:rsidR="005C4F19" w:rsidRPr="00B02B7F" w:rsidRDefault="005C4F19" w:rsidP="00B02B7F">
      <w:pPr>
        <w:pStyle w:val="Standard"/>
        <w:rPr>
          <w:rFonts w:cs="Times New Roman"/>
        </w:rPr>
      </w:pPr>
      <w:r w:rsidRPr="00B02B7F">
        <w:rPr>
          <w:rFonts w:cs="Times New Roman"/>
        </w:rPr>
        <w:t xml:space="preserve">Dans le </w:t>
      </w:r>
      <w:r w:rsidR="00100823">
        <w:rPr>
          <w:rFonts w:cs="Times New Roman"/>
        </w:rPr>
        <w:t>P</w:t>
      </w:r>
      <w:r w:rsidRPr="00B02B7F">
        <w:rPr>
          <w:rFonts w:cs="Times New Roman"/>
        </w:rPr>
        <w:t xml:space="preserve">remier </w:t>
      </w:r>
      <w:r w:rsidR="00100823">
        <w:rPr>
          <w:rFonts w:cs="Times New Roman"/>
        </w:rPr>
        <w:t>T</w:t>
      </w:r>
      <w:r w:rsidRPr="00B02B7F">
        <w:rPr>
          <w:rFonts w:cs="Times New Roman"/>
        </w:rPr>
        <w:t xml:space="preserve">estament, </w:t>
      </w:r>
      <w:r w:rsidRPr="00B02B7F">
        <w:rPr>
          <w:rFonts w:cs="Times New Roman"/>
          <w:b/>
        </w:rPr>
        <w:t>la Galilée est la « terre des nations »,</w:t>
      </w:r>
      <w:r w:rsidRPr="00B02B7F">
        <w:rPr>
          <w:rFonts w:cs="Times New Roman"/>
        </w:rPr>
        <w:t xml:space="preserve"> le « carrefour des païens »</w:t>
      </w:r>
      <w:r w:rsidR="00FD4AE9" w:rsidRPr="00B02B7F">
        <w:rPr>
          <w:rFonts w:cs="Times New Roman"/>
        </w:rPr>
        <w:t>,</w:t>
      </w:r>
      <w:r w:rsidRPr="00B02B7F">
        <w:rPr>
          <w:rFonts w:cs="Times New Roman"/>
        </w:rPr>
        <w:t xml:space="preserve"> un lieu de convoitises, de guerres, de brassages de population</w:t>
      </w:r>
      <w:r w:rsidR="0060374E" w:rsidRPr="00B02B7F">
        <w:rPr>
          <w:rFonts w:cs="Times New Roman"/>
        </w:rPr>
        <w:t>s</w:t>
      </w:r>
      <w:r w:rsidRPr="00B02B7F">
        <w:rPr>
          <w:rFonts w:cs="Times New Roman"/>
        </w:rPr>
        <w:t xml:space="preserve">. </w:t>
      </w:r>
    </w:p>
    <w:p w14:paraId="71FB45DE" w14:textId="0A236576" w:rsidR="005C4F19" w:rsidRPr="00B02B7F" w:rsidRDefault="005C4F19" w:rsidP="00B02B7F">
      <w:pPr>
        <w:pStyle w:val="Standard"/>
        <w:rPr>
          <w:rFonts w:cs="Times New Roman"/>
          <w:i/>
        </w:rPr>
      </w:pPr>
      <w:r w:rsidRPr="00B02B7F">
        <w:rPr>
          <w:rFonts w:cs="Times New Roman"/>
          <w:b/>
        </w:rPr>
        <w:t>Isaïe 8,</w:t>
      </w:r>
      <w:r w:rsidR="0021777A" w:rsidRPr="00B02B7F">
        <w:rPr>
          <w:rFonts w:cs="Times New Roman"/>
          <w:b/>
        </w:rPr>
        <w:t xml:space="preserve"> </w:t>
      </w:r>
      <w:r w:rsidRPr="00B02B7F">
        <w:rPr>
          <w:rFonts w:cs="Times New Roman"/>
          <w:b/>
        </w:rPr>
        <w:t>23</w:t>
      </w:r>
      <w:r w:rsidR="0060374E" w:rsidRPr="00B02B7F">
        <w:rPr>
          <w:rFonts w:cs="Times New Roman"/>
        </w:rPr>
        <w:t> </w:t>
      </w:r>
      <w:r w:rsidRPr="00B02B7F">
        <w:rPr>
          <w:rFonts w:cs="Times New Roman"/>
          <w:i/>
        </w:rPr>
        <w:t>Car n'est-ce pas la nuit pour le pays qui est dans la détresse Comme le passé a humilié le pays de Zabulon et le pays de Nephtali, l'avenir glorifiera le chemin de la mer, au-delà du Jourdain, le district des nations.</w:t>
      </w:r>
    </w:p>
    <w:p w14:paraId="4FB4563A" w14:textId="77777777" w:rsidR="005C4F19" w:rsidRPr="00B02B7F" w:rsidRDefault="005C4F19" w:rsidP="00B02B7F">
      <w:pPr>
        <w:pStyle w:val="Standard"/>
        <w:rPr>
          <w:rFonts w:cs="Times New Roman"/>
        </w:rPr>
      </w:pPr>
      <w:r w:rsidRPr="00B02B7F">
        <w:rPr>
          <w:rFonts w:cs="Times New Roman"/>
        </w:rPr>
        <w:t>Dans les temps anciens, le Seigneur a couvert de honte le pays de Zabulon et le pays de Nephtali ; mais ensuite, il a couvert de gloire la route de la mer, le pays au-delà du Jourdain, et</w:t>
      </w:r>
      <w:r w:rsidR="007942CD" w:rsidRPr="00B02B7F">
        <w:rPr>
          <w:rFonts w:cs="Times New Roman"/>
        </w:rPr>
        <w:t xml:space="preserve"> la Galilée, carrefour des nation</w:t>
      </w:r>
      <w:r w:rsidRPr="00B02B7F">
        <w:rPr>
          <w:rFonts w:cs="Times New Roman"/>
        </w:rPr>
        <w:t xml:space="preserve">s. </w:t>
      </w:r>
    </w:p>
    <w:p w14:paraId="545CBD38" w14:textId="77777777" w:rsidR="005C4F19" w:rsidRPr="00B02B7F" w:rsidRDefault="005C4F19" w:rsidP="00B02B7F">
      <w:pPr>
        <w:pStyle w:val="Standard"/>
        <w:rPr>
          <w:rFonts w:cs="Times New Roman"/>
        </w:rPr>
      </w:pPr>
      <w:r w:rsidRPr="00B02B7F">
        <w:rPr>
          <w:rFonts w:cs="Times New Roman"/>
        </w:rPr>
        <w:t xml:space="preserve">C’est donc aussi dans ce lieu ouvert sur les nations païennes que brille la lumière. </w:t>
      </w:r>
    </w:p>
    <w:p w14:paraId="04D3F87F" w14:textId="24968B54" w:rsidR="005C4F19" w:rsidRPr="00B02B7F" w:rsidRDefault="005C4F19" w:rsidP="00B02B7F">
      <w:pPr>
        <w:pStyle w:val="Standard"/>
        <w:rPr>
          <w:rFonts w:cs="Times New Roman"/>
        </w:rPr>
      </w:pPr>
      <w:r w:rsidRPr="00B02B7F">
        <w:rPr>
          <w:rFonts w:cs="Times New Roman"/>
        </w:rPr>
        <w:t>Il se fait ici un passage à un nouveau terrain d’action pour Jésus, une ouverture universelle.</w:t>
      </w:r>
    </w:p>
    <w:p w14:paraId="52F0C9DF" w14:textId="6F0B1A2E" w:rsidR="005C4F19" w:rsidRPr="00B02B7F" w:rsidRDefault="005C4F19" w:rsidP="00B02B7F">
      <w:pPr>
        <w:pStyle w:val="Standard"/>
        <w:rPr>
          <w:rFonts w:cs="Times New Roman"/>
          <w:i/>
        </w:rPr>
      </w:pPr>
      <w:r w:rsidRPr="00B02B7F">
        <w:rPr>
          <w:rFonts w:cs="Times New Roman"/>
          <w:b/>
        </w:rPr>
        <w:t>Matthieu 28,</w:t>
      </w:r>
      <w:r w:rsidR="0021777A" w:rsidRPr="00B02B7F">
        <w:rPr>
          <w:rFonts w:cs="Times New Roman"/>
          <w:b/>
        </w:rPr>
        <w:t xml:space="preserve"> </w:t>
      </w:r>
      <w:r w:rsidRPr="00B02B7F">
        <w:rPr>
          <w:rFonts w:cs="Times New Roman"/>
          <w:b/>
        </w:rPr>
        <w:t>6</w:t>
      </w:r>
      <w:r w:rsidR="007367FE" w:rsidRPr="00B02B7F">
        <w:rPr>
          <w:rFonts w:cs="Times New Roman"/>
          <w:b/>
        </w:rPr>
        <w:t>-</w:t>
      </w:r>
      <w:r w:rsidR="001C3551" w:rsidRPr="00B02B7F">
        <w:rPr>
          <w:rFonts w:cs="Times New Roman"/>
          <w:b/>
        </w:rPr>
        <w:t>20</w:t>
      </w:r>
      <w:r w:rsidR="0060374E" w:rsidRPr="00B02B7F">
        <w:rPr>
          <w:rFonts w:cs="Times New Roman"/>
          <w:b/>
        </w:rPr>
        <w:t> </w:t>
      </w:r>
      <w:r w:rsidRPr="00B02B7F">
        <w:rPr>
          <w:rFonts w:cs="Times New Roman"/>
          <w:i/>
        </w:rPr>
        <w:t>Les onze disciples s'en allèrent en Galilée, à la montagne où Jésus leur avait ordonné de se rendre.</w:t>
      </w:r>
      <w:r w:rsidR="001C3551" w:rsidRPr="00B02B7F">
        <w:rPr>
          <w:rFonts w:cs="Times New Roman"/>
          <w:i/>
        </w:rPr>
        <w:t xml:space="preserve"> </w:t>
      </w:r>
      <w:r w:rsidRPr="00B02B7F">
        <w:rPr>
          <w:rFonts w:cs="Times New Roman"/>
          <w:i/>
        </w:rPr>
        <w:t>Quand ils le virent, ils se prosternèrent, mais certains eurent des doutes.</w:t>
      </w:r>
      <w:r w:rsidR="001C3551" w:rsidRPr="00B02B7F">
        <w:rPr>
          <w:rFonts w:cs="Times New Roman"/>
          <w:i/>
        </w:rPr>
        <w:t xml:space="preserve"> </w:t>
      </w:r>
      <w:r w:rsidRPr="00B02B7F">
        <w:rPr>
          <w:rFonts w:cs="Times New Roman"/>
          <w:i/>
        </w:rPr>
        <w:t>Jésus s'approcha d'eux et leur adressa ces paroles : « Tout pouvoir m'a été donné au ciel et sur la terre.</w:t>
      </w:r>
      <w:r w:rsidR="007367FE" w:rsidRPr="00B02B7F">
        <w:rPr>
          <w:rFonts w:cs="Times New Roman"/>
          <w:i/>
        </w:rPr>
        <w:t xml:space="preserve"> </w:t>
      </w:r>
      <w:r w:rsidRPr="00B02B7F">
        <w:rPr>
          <w:rFonts w:cs="Times New Roman"/>
          <w:i/>
        </w:rPr>
        <w:t>Allez donc ! De toutes les nations faites des disciples, baptisez-les au nom du Père, et du Fils, et du Saint-Esprit ;</w:t>
      </w:r>
      <w:r w:rsidR="007367FE" w:rsidRPr="00B02B7F">
        <w:rPr>
          <w:rFonts w:cs="Times New Roman"/>
          <w:i/>
        </w:rPr>
        <w:t xml:space="preserve"> </w:t>
      </w:r>
      <w:r w:rsidRPr="00B02B7F">
        <w:rPr>
          <w:rFonts w:cs="Times New Roman"/>
          <w:i/>
        </w:rPr>
        <w:t>et apprenez-leur à garder tous les commandements que je vous ai donnés. Et moi, je suis avec vous tous les jours jusqu'à la fin du monde. »</w:t>
      </w:r>
    </w:p>
    <w:p w14:paraId="3486D65C" w14:textId="77777777" w:rsidR="005C4F19" w:rsidRPr="00B02B7F" w:rsidRDefault="005C4F19" w:rsidP="00B02B7F">
      <w:pPr>
        <w:pStyle w:val="Standard"/>
        <w:rPr>
          <w:rFonts w:cs="Times New Roman"/>
        </w:rPr>
      </w:pPr>
      <w:r w:rsidRPr="00B02B7F">
        <w:rPr>
          <w:rFonts w:cs="Times New Roman"/>
        </w:rPr>
        <w:t>C’est dans ce même lieu de la Galilée que Jésus, après sa résurrection</w:t>
      </w:r>
      <w:r w:rsidR="00F57D98" w:rsidRPr="00B02B7F">
        <w:rPr>
          <w:rFonts w:cs="Times New Roman"/>
        </w:rPr>
        <w:t xml:space="preserve">, </w:t>
      </w:r>
      <w:r w:rsidRPr="00B02B7F">
        <w:rPr>
          <w:rFonts w:cs="Times New Roman"/>
        </w:rPr>
        <w:t xml:space="preserve">enverra ses disciples baptiser. </w:t>
      </w:r>
    </w:p>
    <w:p w14:paraId="33DA4B62" w14:textId="08B67131" w:rsidR="005C4F19" w:rsidRPr="00B02B7F" w:rsidRDefault="00100823" w:rsidP="00B02B7F">
      <w:pPr>
        <w:rPr>
          <w:rFonts w:cs="Times New Roman"/>
        </w:rPr>
      </w:pPr>
      <w:r w:rsidRPr="00B02B7F">
        <w:rPr>
          <w:rFonts w:cs="Times New Roman"/>
          <w:b/>
          <w:noProof/>
          <w:lang w:eastAsia="fr-FR" w:bidi="ar-SA"/>
        </w:rPr>
        <w:drawing>
          <wp:anchor distT="0" distB="0" distL="114300" distR="114300" simplePos="0" relativeHeight="251641344" behindDoc="1" locked="0" layoutInCell="1" allowOverlap="1" wp14:anchorId="163F546A" wp14:editId="54636CD9">
            <wp:simplePos x="0" y="0"/>
            <wp:positionH relativeFrom="column">
              <wp:posOffset>22678</wp:posOffset>
            </wp:positionH>
            <wp:positionV relativeFrom="paragraph">
              <wp:posOffset>173355</wp:posOffset>
            </wp:positionV>
            <wp:extent cx="719455" cy="447040"/>
            <wp:effectExtent l="0" t="0" r="0" b="0"/>
            <wp:wrapTight wrapText="bothSides">
              <wp:wrapPolygon edited="0">
                <wp:start x="0" y="0"/>
                <wp:lineTo x="0" y="20250"/>
                <wp:lineTo x="21162" y="20250"/>
                <wp:lineTo x="21162" y="0"/>
                <wp:lineTo x="0" y="0"/>
              </wp:wrapPolygon>
            </wp:wrapTight>
            <wp:docPr id="24" name="Image 24" descr="recherche s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cherche sens"/>
                    <pic:cNvPicPr>
                      <a:picLocks noChangeAspect="1" noChangeArrowheads="1"/>
                    </pic:cNvPicPr>
                  </pic:nvPicPr>
                  <pic:blipFill>
                    <a:blip r:embed="rId22" cstate="print"/>
                    <a:srcRect/>
                    <a:stretch>
                      <a:fillRect/>
                    </a:stretch>
                  </pic:blipFill>
                  <pic:spPr bwMode="auto">
                    <a:xfrm>
                      <a:off x="0" y="0"/>
                      <a:ext cx="719455" cy="447040"/>
                    </a:xfrm>
                    <a:prstGeom prst="rect">
                      <a:avLst/>
                    </a:prstGeom>
                    <a:noFill/>
                  </pic:spPr>
                </pic:pic>
              </a:graphicData>
            </a:graphic>
            <wp14:sizeRelH relativeFrom="margin">
              <wp14:pctWidth>0</wp14:pctWidth>
            </wp14:sizeRelH>
            <wp14:sizeRelV relativeFrom="margin">
              <wp14:pctHeight>0</wp14:pctHeight>
            </wp14:sizeRelV>
          </wp:anchor>
        </w:drawing>
      </w:r>
    </w:p>
    <w:p w14:paraId="588ABEC6" w14:textId="13F9243D" w:rsidR="001C3551" w:rsidRPr="00B02B7F" w:rsidRDefault="001C3551" w:rsidP="00B02B7F">
      <w:pPr>
        <w:rPr>
          <w:rFonts w:cs="Times New Roman"/>
        </w:rPr>
      </w:pPr>
      <w:r w:rsidRPr="00B02B7F">
        <w:rPr>
          <w:rFonts w:cs="Times New Roman"/>
        </w:rPr>
        <w:t>Jean est consid</w:t>
      </w:r>
      <w:r w:rsidR="00324429" w:rsidRPr="00B02B7F">
        <w:rPr>
          <w:rFonts w:cs="Times New Roman"/>
        </w:rPr>
        <w:t xml:space="preserve">éré comme le dernier prophète du </w:t>
      </w:r>
      <w:r w:rsidR="00100823">
        <w:rPr>
          <w:rFonts w:cs="Times New Roman"/>
        </w:rPr>
        <w:t>P</w:t>
      </w:r>
      <w:r w:rsidR="00324429" w:rsidRPr="00B02B7F">
        <w:rPr>
          <w:rFonts w:cs="Times New Roman"/>
        </w:rPr>
        <w:t xml:space="preserve">remier </w:t>
      </w:r>
      <w:r w:rsidR="00100823">
        <w:rPr>
          <w:rFonts w:cs="Times New Roman"/>
        </w:rPr>
        <w:t>T</w:t>
      </w:r>
      <w:r w:rsidR="00324429" w:rsidRPr="00B02B7F">
        <w:rPr>
          <w:rFonts w:cs="Times New Roman"/>
        </w:rPr>
        <w:t xml:space="preserve">estament </w:t>
      </w:r>
      <w:r w:rsidRPr="00B02B7F">
        <w:rPr>
          <w:rFonts w:cs="Times New Roman"/>
        </w:rPr>
        <w:t xml:space="preserve">et le </w:t>
      </w:r>
      <w:r w:rsidR="00100823">
        <w:rPr>
          <w:rFonts w:cs="Times New Roman"/>
        </w:rPr>
        <w:t>P</w:t>
      </w:r>
      <w:r w:rsidRPr="00B02B7F">
        <w:rPr>
          <w:rFonts w:cs="Times New Roman"/>
        </w:rPr>
        <w:t>remier du N</w:t>
      </w:r>
      <w:r w:rsidR="005907CD" w:rsidRPr="00B02B7F">
        <w:rPr>
          <w:rFonts w:cs="Times New Roman"/>
        </w:rPr>
        <w:t xml:space="preserve">ouveau </w:t>
      </w:r>
      <w:r w:rsidRPr="00B02B7F">
        <w:rPr>
          <w:rFonts w:cs="Times New Roman"/>
        </w:rPr>
        <w:t>T</w:t>
      </w:r>
      <w:r w:rsidR="005907CD" w:rsidRPr="00B02B7F">
        <w:rPr>
          <w:rFonts w:cs="Times New Roman"/>
        </w:rPr>
        <w:t>estament</w:t>
      </w:r>
      <w:r w:rsidRPr="00B02B7F">
        <w:rPr>
          <w:rFonts w:cs="Times New Roman"/>
        </w:rPr>
        <w:t xml:space="preserve">. </w:t>
      </w:r>
    </w:p>
    <w:p w14:paraId="5DC59967" w14:textId="77777777" w:rsidR="001C3551" w:rsidRPr="00B02B7F" w:rsidRDefault="001C3551" w:rsidP="00B02B7F">
      <w:pPr>
        <w:pStyle w:val="Standard"/>
        <w:rPr>
          <w:rFonts w:cs="Times New Roman"/>
        </w:rPr>
      </w:pPr>
      <w:r w:rsidRPr="00B02B7F">
        <w:rPr>
          <w:rFonts w:cs="Times New Roman"/>
        </w:rPr>
        <w:t>Po</w:t>
      </w:r>
      <w:r w:rsidR="00F33FC0" w:rsidRPr="00B02B7F">
        <w:rPr>
          <w:rFonts w:cs="Times New Roman"/>
        </w:rPr>
        <w:t>ur Matthieu, la disparition du B</w:t>
      </w:r>
      <w:r w:rsidRPr="00B02B7F">
        <w:rPr>
          <w:rFonts w:cs="Times New Roman"/>
        </w:rPr>
        <w:t>aptiste,</w:t>
      </w:r>
      <w:r w:rsidR="0021777A" w:rsidRPr="00B02B7F">
        <w:rPr>
          <w:rFonts w:cs="Times New Roman"/>
        </w:rPr>
        <w:t xml:space="preserve"> le dernier prophète persécuté </w:t>
      </w:r>
      <w:r w:rsidRPr="00B02B7F">
        <w:rPr>
          <w:rFonts w:cs="Times New Roman"/>
        </w:rPr>
        <w:t xml:space="preserve">marque la fin d’une </w:t>
      </w:r>
      <w:r w:rsidRPr="00B02B7F">
        <w:rPr>
          <w:rFonts w:cs="Times New Roman"/>
        </w:rPr>
        <w:lastRenderedPageBreak/>
        <w:t>ère, celle</w:t>
      </w:r>
      <w:r w:rsidR="00F33FC0" w:rsidRPr="00B02B7F">
        <w:rPr>
          <w:rFonts w:cs="Times New Roman"/>
        </w:rPr>
        <w:t xml:space="preserve"> de « la Loi et des prophètes ».</w:t>
      </w:r>
    </w:p>
    <w:p w14:paraId="009AFEB5" w14:textId="77777777" w:rsidR="00E0389E" w:rsidRPr="00B02B7F" w:rsidRDefault="005907CD" w:rsidP="00B02B7F">
      <w:pPr>
        <w:pStyle w:val="Standard"/>
        <w:rPr>
          <w:rFonts w:cs="Times New Roman"/>
        </w:rPr>
      </w:pPr>
      <w:r w:rsidRPr="00B02B7F">
        <w:rPr>
          <w:rFonts w:cs="Times New Roman"/>
        </w:rPr>
        <w:t xml:space="preserve">Une nouvelle ère commence, </w:t>
      </w:r>
      <w:r w:rsidR="001C3551" w:rsidRPr="00B02B7F">
        <w:rPr>
          <w:rFonts w:cs="Times New Roman"/>
        </w:rPr>
        <w:t xml:space="preserve">ère de la nouvelle Loi, celle de la mission de Jésus, qui passera par la croix. </w:t>
      </w:r>
    </w:p>
    <w:p w14:paraId="552A03A6" w14:textId="77777777" w:rsidR="001C3551" w:rsidRPr="00B02B7F" w:rsidRDefault="00E0389E" w:rsidP="00B02B7F">
      <w:pPr>
        <w:pStyle w:val="Standard"/>
        <w:rPr>
          <w:rFonts w:cs="Times New Roman"/>
          <w:color w:val="000000"/>
        </w:rPr>
      </w:pPr>
      <w:r w:rsidRPr="00B02B7F">
        <w:rPr>
          <w:rFonts w:cs="Times New Roman"/>
          <w:color w:val="000000"/>
        </w:rPr>
        <w:t>Lorsqu’u</w:t>
      </w:r>
      <w:r w:rsidR="001C3551" w:rsidRPr="00B02B7F">
        <w:rPr>
          <w:rFonts w:cs="Times New Roman"/>
          <w:color w:val="000000"/>
        </w:rPr>
        <w:t xml:space="preserve">n membre </w:t>
      </w:r>
      <w:r w:rsidRPr="00B02B7F">
        <w:rPr>
          <w:rFonts w:cs="Times New Roman"/>
          <w:color w:val="000000"/>
        </w:rPr>
        <w:t xml:space="preserve">de la communauté est arrêté, un autre surgit et prend la place : </w:t>
      </w:r>
      <w:r w:rsidR="001C3551" w:rsidRPr="00B02B7F">
        <w:rPr>
          <w:rFonts w:cs="Times New Roman"/>
          <w:color w:val="000000"/>
        </w:rPr>
        <w:t xml:space="preserve">la Parole de Dieu </w:t>
      </w:r>
      <w:r w:rsidRPr="00B02B7F">
        <w:rPr>
          <w:rFonts w:cs="Times New Roman"/>
          <w:color w:val="000000"/>
        </w:rPr>
        <w:t xml:space="preserve">poursuit son travail, </w:t>
      </w:r>
      <w:r w:rsidR="001C3551" w:rsidRPr="00B02B7F">
        <w:rPr>
          <w:rFonts w:cs="Times New Roman"/>
          <w:color w:val="000000"/>
        </w:rPr>
        <w:t>rebondit toujours.</w:t>
      </w:r>
      <w:r w:rsidR="00A141E0" w:rsidRPr="00B02B7F">
        <w:rPr>
          <w:rFonts w:cs="Times New Roman"/>
          <w:color w:val="000000"/>
        </w:rPr>
        <w:t xml:space="preserve"> </w:t>
      </w:r>
    </w:p>
    <w:p w14:paraId="47DAE35A" w14:textId="77777777" w:rsidR="00A41D66" w:rsidRPr="00B02B7F" w:rsidRDefault="001C3551" w:rsidP="00B02B7F">
      <w:pPr>
        <w:rPr>
          <w:rFonts w:cs="Times New Roman"/>
        </w:rPr>
      </w:pPr>
      <w:r w:rsidRPr="00B02B7F">
        <w:rPr>
          <w:rFonts w:cs="Times New Roman"/>
        </w:rPr>
        <w:t xml:space="preserve">Jésus se retire devant l’hostilité. </w:t>
      </w:r>
      <w:r w:rsidR="00A41D66" w:rsidRPr="00B02B7F">
        <w:rPr>
          <w:rFonts w:cs="Times New Roman"/>
        </w:rPr>
        <w:t>Sa vie est en jeu, dès sa naissance dit Matthieu.</w:t>
      </w:r>
    </w:p>
    <w:p w14:paraId="3350D627" w14:textId="77777777" w:rsidR="001C3551" w:rsidRPr="00B02B7F" w:rsidRDefault="001C3551" w:rsidP="00B02B7F">
      <w:pPr>
        <w:pStyle w:val="Standard"/>
        <w:rPr>
          <w:rFonts w:cs="Times New Roman"/>
        </w:rPr>
      </w:pPr>
      <w:r w:rsidRPr="00B02B7F">
        <w:rPr>
          <w:rFonts w:cs="Times New Roman"/>
        </w:rPr>
        <w:t xml:space="preserve">Une attitude à méditer : contempler Jésus qui ne recherche pas le danger mais qui acceptera sa mort à Gethsémani. </w:t>
      </w:r>
    </w:p>
    <w:p w14:paraId="3F346392" w14:textId="7770FEDA" w:rsidR="001C3551" w:rsidRPr="00B02B7F" w:rsidRDefault="0021777A" w:rsidP="00B02B7F">
      <w:pPr>
        <w:pStyle w:val="Standard"/>
        <w:rPr>
          <w:rFonts w:cs="Times New Roman"/>
        </w:rPr>
      </w:pPr>
      <w:r w:rsidRPr="00B02B7F">
        <w:rPr>
          <w:rFonts w:cs="Times New Roman"/>
        </w:rPr>
        <w:t xml:space="preserve">C’est dans ce lieu </w:t>
      </w:r>
      <w:r w:rsidR="001C3551" w:rsidRPr="00B02B7F">
        <w:rPr>
          <w:rFonts w:cs="Times New Roman"/>
        </w:rPr>
        <w:t xml:space="preserve">de la Galilée, de ce </w:t>
      </w:r>
      <w:r w:rsidR="00100823" w:rsidRPr="00B02B7F">
        <w:rPr>
          <w:rFonts w:cs="Times New Roman"/>
        </w:rPr>
        <w:t>lieu-là</w:t>
      </w:r>
      <w:r w:rsidR="004D0C90" w:rsidRPr="00B02B7F">
        <w:rPr>
          <w:rFonts w:cs="Times New Roman"/>
        </w:rPr>
        <w:t>,</w:t>
      </w:r>
      <w:r w:rsidR="001C3551" w:rsidRPr="00B02B7F">
        <w:rPr>
          <w:rFonts w:cs="Times New Roman"/>
        </w:rPr>
        <w:t xml:space="preserve"> carrefour des païens que se lève la lumière. </w:t>
      </w:r>
    </w:p>
    <w:p w14:paraId="57DCA3DE" w14:textId="77777777" w:rsidR="001C3551" w:rsidRPr="00B02B7F" w:rsidRDefault="001C3551" w:rsidP="00B02B7F">
      <w:pPr>
        <w:pStyle w:val="Standard"/>
        <w:rPr>
          <w:rFonts w:cs="Times New Roman"/>
        </w:rPr>
      </w:pPr>
      <w:r w:rsidRPr="00B02B7F">
        <w:rPr>
          <w:rFonts w:cs="Times New Roman"/>
        </w:rPr>
        <w:t xml:space="preserve">Si la Galilée est </w:t>
      </w:r>
      <w:r w:rsidR="00AD2182" w:rsidRPr="00B02B7F">
        <w:rPr>
          <w:rFonts w:cs="Times New Roman"/>
        </w:rPr>
        <w:t>la figure d’</w:t>
      </w:r>
      <w:r w:rsidRPr="00B02B7F">
        <w:rPr>
          <w:rFonts w:cs="Times New Roman"/>
        </w:rPr>
        <w:t xml:space="preserve">un lieu de conversion, la Galilée est aussi en nous : lieu d’humanité, de difficultés, mais aussi terre d’espérance. </w:t>
      </w:r>
    </w:p>
    <w:p w14:paraId="46874E98" w14:textId="77777777" w:rsidR="007367FE" w:rsidRPr="00B02B7F" w:rsidRDefault="007367FE" w:rsidP="00B02B7F">
      <w:pPr>
        <w:pStyle w:val="Standard"/>
        <w:rPr>
          <w:rFonts w:cs="Times New Roman"/>
        </w:rPr>
      </w:pPr>
      <w:r w:rsidRPr="00B02B7F">
        <w:rPr>
          <w:rFonts w:cs="Times New Roman"/>
        </w:rPr>
        <w:t>Pouvons-nous nous aussi, aujour</w:t>
      </w:r>
      <w:r w:rsidR="00833A9D" w:rsidRPr="00B02B7F">
        <w:rPr>
          <w:rFonts w:cs="Times New Roman"/>
        </w:rPr>
        <w:t xml:space="preserve">d’hui entendre l’appel de Jean </w:t>
      </w:r>
      <w:r w:rsidRPr="00B02B7F">
        <w:rPr>
          <w:rFonts w:cs="Times New Roman"/>
        </w:rPr>
        <w:t xml:space="preserve">à devenir juste, à préparer la venue du Seigneur ?  </w:t>
      </w:r>
    </w:p>
    <w:p w14:paraId="4FDEF9FB" w14:textId="77777777" w:rsidR="00E95C62" w:rsidRPr="00B02B7F" w:rsidRDefault="00E95C62" w:rsidP="00B02B7F">
      <w:pPr>
        <w:pStyle w:val="Standard"/>
        <w:rPr>
          <w:rFonts w:cs="Times New Roman"/>
        </w:rPr>
      </w:pPr>
      <w:r w:rsidRPr="00B02B7F">
        <w:rPr>
          <w:rFonts w:cs="Times New Roman"/>
        </w:rPr>
        <w:t xml:space="preserve">Pouvons-nous reconnaître au cœur des ténèbres la Lumière ? </w:t>
      </w:r>
    </w:p>
    <w:p w14:paraId="3828E714" w14:textId="77777777" w:rsidR="0021777A" w:rsidRPr="00B02B7F" w:rsidRDefault="0021777A" w:rsidP="00B02B7F">
      <w:pPr>
        <w:pStyle w:val="Standard"/>
        <w:rPr>
          <w:rFonts w:cs="Times New Roman"/>
        </w:rPr>
      </w:pPr>
    </w:p>
    <w:p w14:paraId="1435BC64" w14:textId="77777777" w:rsidR="001B4BE2" w:rsidRPr="00B02B7F" w:rsidRDefault="001B4BE2" w:rsidP="00B02B7F">
      <w:pPr>
        <w:pStyle w:val="Standard"/>
        <w:rPr>
          <w:rFonts w:cs="Times New Roman"/>
          <w:b/>
        </w:rPr>
      </w:pPr>
      <w:r w:rsidRPr="00B02B7F">
        <w:rPr>
          <w:rFonts w:cs="Times New Roman"/>
          <w:b/>
        </w:rPr>
        <w:t xml:space="preserve">13 Il </w:t>
      </w:r>
      <w:r w:rsidRPr="00B02B7F">
        <w:rPr>
          <w:rFonts w:cs="Times New Roman"/>
          <w:b/>
          <w:color w:val="FF0000"/>
        </w:rPr>
        <w:t>quitta</w:t>
      </w:r>
      <w:r w:rsidRPr="00B02B7F">
        <w:rPr>
          <w:rFonts w:cs="Times New Roman"/>
          <w:b/>
          <w:color w:val="FF0000"/>
          <w:vertAlign w:val="superscript"/>
        </w:rPr>
        <w:t>1</w:t>
      </w:r>
      <w:r w:rsidRPr="00B02B7F">
        <w:rPr>
          <w:rFonts w:cs="Times New Roman"/>
          <w:b/>
        </w:rPr>
        <w:t xml:space="preserve"> Nazareth et vint habiter à Capharnaüm</w:t>
      </w:r>
      <w:r w:rsidRPr="00B02B7F">
        <w:rPr>
          <w:rFonts w:cs="Times New Roman"/>
          <w:b/>
          <w:vertAlign w:val="superscript"/>
        </w:rPr>
        <w:t>2</w:t>
      </w:r>
      <w:r w:rsidRPr="00B02B7F">
        <w:rPr>
          <w:rFonts w:cs="Times New Roman"/>
          <w:b/>
        </w:rPr>
        <w:t xml:space="preserve">, ville située au bord de la mer de Galilée, dans les territoires de </w:t>
      </w:r>
      <w:r w:rsidRPr="00B02B7F">
        <w:rPr>
          <w:rFonts w:cs="Times New Roman"/>
          <w:b/>
          <w:color w:val="FF0000"/>
        </w:rPr>
        <w:t>Zabulon et Nephtali</w:t>
      </w:r>
      <w:r w:rsidRPr="00B02B7F">
        <w:rPr>
          <w:rFonts w:cs="Times New Roman"/>
          <w:b/>
          <w:color w:val="FF0000"/>
          <w:vertAlign w:val="superscript"/>
        </w:rPr>
        <w:t>3</w:t>
      </w:r>
      <w:r w:rsidRPr="00B02B7F">
        <w:rPr>
          <w:rFonts w:cs="Times New Roman"/>
          <w:b/>
          <w:color w:val="FF0000"/>
        </w:rPr>
        <w:t>.</w:t>
      </w:r>
      <w:r w:rsidRPr="00B02B7F">
        <w:rPr>
          <w:rFonts w:cs="Times New Roman"/>
          <w:b/>
        </w:rPr>
        <w:t xml:space="preserve"> </w:t>
      </w:r>
    </w:p>
    <w:p w14:paraId="6C88FECC" w14:textId="44EDDB12" w:rsidR="005C4F19" w:rsidRPr="00B02B7F" w:rsidRDefault="00421C36" w:rsidP="00B02B7F">
      <w:pPr>
        <w:pStyle w:val="Standard"/>
        <w:rPr>
          <w:rFonts w:cs="Times New Roman"/>
          <w:vertAlign w:val="superscript"/>
        </w:rPr>
      </w:pPr>
      <w:r w:rsidRPr="00B02B7F">
        <w:rPr>
          <w:rFonts w:cs="Times New Roman"/>
          <w:b/>
          <w:vertAlign w:val="superscript"/>
        </w:rPr>
        <w:t>1</w:t>
      </w:r>
      <w:r w:rsidR="00100823">
        <w:rPr>
          <w:rFonts w:cs="Times New Roman"/>
          <w:b/>
          <w:vertAlign w:val="superscript"/>
        </w:rPr>
        <w:t xml:space="preserve"> </w:t>
      </w:r>
      <w:r w:rsidR="005C4F19" w:rsidRPr="00B02B7F">
        <w:rPr>
          <w:rFonts w:cs="Times New Roman"/>
          <w:b/>
          <w:vertAlign w:val="superscript"/>
        </w:rPr>
        <w:t>Quitta </w:t>
      </w:r>
      <w:r w:rsidR="005C4F19" w:rsidRPr="00B02B7F">
        <w:rPr>
          <w:rFonts w:cs="Times New Roman"/>
          <w:vertAlign w:val="superscript"/>
        </w:rPr>
        <w:t xml:space="preserve">: littéralement abandonnant. Ce verbe ainsi traduit </w:t>
      </w:r>
      <w:proofErr w:type="gramStart"/>
      <w:r w:rsidR="005C4F19" w:rsidRPr="00B02B7F">
        <w:rPr>
          <w:rFonts w:cs="Times New Roman"/>
          <w:vertAlign w:val="superscript"/>
        </w:rPr>
        <w:t>a</w:t>
      </w:r>
      <w:proofErr w:type="gramEnd"/>
      <w:r w:rsidR="005C4F19" w:rsidRPr="00B02B7F">
        <w:rPr>
          <w:rFonts w:cs="Times New Roman"/>
          <w:vertAlign w:val="superscript"/>
        </w:rPr>
        <w:t xml:space="preserve"> un impact plus fort. Jésus abandonne sa terre, Nazareth, sa famille. </w:t>
      </w:r>
    </w:p>
    <w:p w14:paraId="5EA3DA55" w14:textId="73FA0E56" w:rsidR="005C4F19" w:rsidRPr="00B02B7F" w:rsidRDefault="00421C36" w:rsidP="00B02B7F">
      <w:pPr>
        <w:pStyle w:val="Standard"/>
        <w:rPr>
          <w:rFonts w:cs="Times New Roman"/>
          <w:b/>
          <w:vertAlign w:val="superscript"/>
        </w:rPr>
      </w:pPr>
      <w:r w:rsidRPr="00B02B7F">
        <w:rPr>
          <w:rFonts w:cs="Times New Roman"/>
          <w:b/>
          <w:vertAlign w:val="superscript"/>
        </w:rPr>
        <w:t>2</w:t>
      </w:r>
      <w:r w:rsidR="00100823">
        <w:rPr>
          <w:rFonts w:cs="Times New Roman"/>
          <w:b/>
          <w:vertAlign w:val="superscript"/>
        </w:rPr>
        <w:t xml:space="preserve"> </w:t>
      </w:r>
      <w:r w:rsidR="005C4F19" w:rsidRPr="00B02B7F">
        <w:rPr>
          <w:rFonts w:cs="Times New Roman"/>
          <w:b/>
          <w:vertAlign w:val="superscript"/>
        </w:rPr>
        <w:t>Capharnaüm</w:t>
      </w:r>
      <w:r w:rsidR="00910FCF" w:rsidRPr="00B02B7F">
        <w:rPr>
          <w:rFonts w:cs="Times New Roman"/>
          <w:b/>
          <w:vertAlign w:val="superscript"/>
        </w:rPr>
        <w:t xml:space="preserve"> : </w:t>
      </w:r>
      <w:r w:rsidR="00E95C62" w:rsidRPr="00B02B7F">
        <w:rPr>
          <w:rFonts w:cs="Times New Roman"/>
          <w:vertAlign w:val="superscript"/>
        </w:rPr>
        <w:t>Litt</w:t>
      </w:r>
      <w:r w:rsidR="00AD2182" w:rsidRPr="00B02B7F">
        <w:rPr>
          <w:rFonts w:cs="Times New Roman"/>
          <w:vertAlign w:val="superscript"/>
        </w:rPr>
        <w:t>éralement</w:t>
      </w:r>
      <w:r w:rsidR="00E95C62" w:rsidRPr="00B02B7F">
        <w:rPr>
          <w:rFonts w:cs="Times New Roman"/>
          <w:vertAlign w:val="superscript"/>
        </w:rPr>
        <w:t xml:space="preserve"> L</w:t>
      </w:r>
      <w:r w:rsidR="005C4F19" w:rsidRPr="00B02B7F">
        <w:rPr>
          <w:rFonts w:cs="Times New Roman"/>
          <w:vertAlign w:val="superscript"/>
        </w:rPr>
        <w:t>a maritime</w:t>
      </w:r>
      <w:r w:rsidR="005C4F19" w:rsidRPr="00B02B7F">
        <w:rPr>
          <w:rFonts w:cs="Times New Roman"/>
          <w:b/>
          <w:vertAlign w:val="superscript"/>
        </w:rPr>
        <w:t xml:space="preserve"> </w:t>
      </w:r>
    </w:p>
    <w:p w14:paraId="304F5E7A" w14:textId="2EEB6375" w:rsidR="00421C36" w:rsidRPr="00D147D2" w:rsidRDefault="00421C36" w:rsidP="00B02B7F">
      <w:pPr>
        <w:pStyle w:val="Standard"/>
        <w:rPr>
          <w:rFonts w:cs="Times New Roman"/>
          <w:vertAlign w:val="superscript"/>
        </w:rPr>
      </w:pPr>
      <w:r w:rsidRPr="00B02B7F">
        <w:rPr>
          <w:rFonts w:cs="Times New Roman"/>
          <w:b/>
          <w:vertAlign w:val="superscript"/>
        </w:rPr>
        <w:t>3</w:t>
      </w:r>
      <w:r w:rsidR="00100823">
        <w:rPr>
          <w:rFonts w:cs="Times New Roman"/>
          <w:b/>
          <w:vertAlign w:val="superscript"/>
        </w:rPr>
        <w:t xml:space="preserve"> </w:t>
      </w:r>
      <w:r w:rsidR="005C4F19" w:rsidRPr="00B02B7F">
        <w:rPr>
          <w:rFonts w:cs="Times New Roman"/>
          <w:b/>
          <w:vertAlign w:val="superscript"/>
        </w:rPr>
        <w:t>Zabulon et de Nephtali</w:t>
      </w:r>
      <w:r w:rsidR="00910FCF" w:rsidRPr="00B02B7F">
        <w:rPr>
          <w:rFonts w:cs="Times New Roman"/>
          <w:b/>
          <w:vertAlign w:val="superscript"/>
        </w:rPr>
        <w:t xml:space="preserve"> : </w:t>
      </w:r>
      <w:r w:rsidR="005C4F19" w:rsidRPr="00B02B7F">
        <w:rPr>
          <w:rFonts w:cs="Times New Roman"/>
          <w:vertAlign w:val="superscript"/>
        </w:rPr>
        <w:t>Matthieu emploi</w:t>
      </w:r>
      <w:r w:rsidR="00AC3C6E" w:rsidRPr="00B02B7F">
        <w:rPr>
          <w:rFonts w:cs="Times New Roman"/>
          <w:vertAlign w:val="superscript"/>
        </w:rPr>
        <w:t>e</w:t>
      </w:r>
      <w:r w:rsidR="005C4F19" w:rsidRPr="00B02B7F">
        <w:rPr>
          <w:rFonts w:cs="Times New Roman"/>
          <w:vertAlign w:val="superscript"/>
        </w:rPr>
        <w:t xml:space="preserve"> par avance les mots clés de la citation d’Isaïe qui va suivre. </w:t>
      </w:r>
    </w:p>
    <w:p w14:paraId="6FE83E6B" w14:textId="04F2A25F" w:rsidR="005C4F19" w:rsidRPr="00B02B7F" w:rsidRDefault="00D147D2" w:rsidP="00B02B7F">
      <w:pPr>
        <w:pStyle w:val="Standard"/>
        <w:rPr>
          <w:rFonts w:cs="Times New Roman"/>
        </w:rPr>
      </w:pPr>
      <w:r w:rsidRPr="00B02B7F">
        <w:rPr>
          <w:rFonts w:cs="Times New Roman"/>
          <w:b/>
          <w:noProof/>
          <w:lang w:eastAsia="fr-FR" w:bidi="ar-SA"/>
        </w:rPr>
        <w:drawing>
          <wp:anchor distT="0" distB="0" distL="114300" distR="114300" simplePos="0" relativeHeight="251642368" behindDoc="1" locked="0" layoutInCell="1" allowOverlap="1" wp14:anchorId="169AF3CB" wp14:editId="0553A9E3">
            <wp:simplePos x="0" y="0"/>
            <wp:positionH relativeFrom="column">
              <wp:posOffset>-31750</wp:posOffset>
            </wp:positionH>
            <wp:positionV relativeFrom="paragraph">
              <wp:posOffset>43180</wp:posOffset>
            </wp:positionV>
            <wp:extent cx="719455" cy="447040"/>
            <wp:effectExtent l="0" t="0" r="0" b="0"/>
            <wp:wrapTight wrapText="bothSides">
              <wp:wrapPolygon edited="0">
                <wp:start x="0" y="0"/>
                <wp:lineTo x="0" y="20250"/>
                <wp:lineTo x="21162" y="20250"/>
                <wp:lineTo x="21162" y="0"/>
                <wp:lineTo x="0" y="0"/>
              </wp:wrapPolygon>
            </wp:wrapTight>
            <wp:docPr id="25" name="Image 25" descr="question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questionnement"/>
                    <pic:cNvPicPr>
                      <a:picLocks noChangeAspect="1" noChangeArrowheads="1"/>
                    </pic:cNvPicPr>
                  </pic:nvPicPr>
                  <pic:blipFill>
                    <a:blip r:embed="rId19" cstate="print"/>
                    <a:srcRect/>
                    <a:stretch>
                      <a:fillRect/>
                    </a:stretch>
                  </pic:blipFill>
                  <pic:spPr bwMode="auto">
                    <a:xfrm>
                      <a:off x="0" y="0"/>
                      <a:ext cx="719455" cy="447040"/>
                    </a:xfrm>
                    <a:prstGeom prst="rect">
                      <a:avLst/>
                    </a:prstGeom>
                    <a:noFill/>
                  </pic:spPr>
                </pic:pic>
              </a:graphicData>
            </a:graphic>
            <wp14:sizeRelH relativeFrom="margin">
              <wp14:pctWidth>0</wp14:pctWidth>
            </wp14:sizeRelH>
            <wp14:sizeRelV relativeFrom="margin">
              <wp14:pctHeight>0</wp14:pctHeight>
            </wp14:sizeRelV>
          </wp:anchor>
        </w:drawing>
      </w:r>
      <w:r w:rsidR="00421C36" w:rsidRPr="00B02B7F">
        <w:rPr>
          <w:rFonts w:cs="Times New Roman"/>
        </w:rPr>
        <w:t xml:space="preserve">Pourquoi </w:t>
      </w:r>
      <w:r w:rsidR="0021777A" w:rsidRPr="00B02B7F">
        <w:rPr>
          <w:rFonts w:cs="Times New Roman"/>
        </w:rPr>
        <w:t xml:space="preserve">Matthieu suggère-t-il que </w:t>
      </w:r>
      <w:r w:rsidR="00421C36" w:rsidRPr="00B02B7F">
        <w:rPr>
          <w:rFonts w:cs="Times New Roman"/>
        </w:rPr>
        <w:t xml:space="preserve">Jésus abandonne </w:t>
      </w:r>
      <w:r w:rsidR="0021777A" w:rsidRPr="00B02B7F">
        <w:rPr>
          <w:rFonts w:cs="Times New Roman"/>
        </w:rPr>
        <w:t xml:space="preserve">sa ville, </w:t>
      </w:r>
      <w:r w:rsidR="00421C36" w:rsidRPr="00B02B7F">
        <w:rPr>
          <w:rFonts w:cs="Times New Roman"/>
        </w:rPr>
        <w:t>sa famille</w:t>
      </w:r>
      <w:r w:rsidR="00100823">
        <w:rPr>
          <w:rFonts w:cs="Times New Roman"/>
        </w:rPr>
        <w:t xml:space="preserve"> </w:t>
      </w:r>
      <w:r w:rsidR="00421C36" w:rsidRPr="00B02B7F">
        <w:rPr>
          <w:rFonts w:cs="Times New Roman"/>
        </w:rPr>
        <w:t xml:space="preserve">? </w:t>
      </w:r>
    </w:p>
    <w:p w14:paraId="3BAF6F61" w14:textId="5E880936" w:rsidR="005C4F19" w:rsidRPr="00B02B7F" w:rsidRDefault="005C4F19" w:rsidP="00B02B7F">
      <w:pPr>
        <w:pStyle w:val="Standard"/>
        <w:rPr>
          <w:rFonts w:cs="Times New Roman"/>
        </w:rPr>
      </w:pPr>
      <w:r w:rsidRPr="00B02B7F">
        <w:rPr>
          <w:rFonts w:cs="Times New Roman"/>
        </w:rPr>
        <w:t>Pourquoi ce déplacement</w:t>
      </w:r>
      <w:r w:rsidR="00100823">
        <w:rPr>
          <w:rFonts w:cs="Times New Roman"/>
        </w:rPr>
        <w:t xml:space="preserve"> </w:t>
      </w:r>
      <w:r w:rsidRPr="00B02B7F">
        <w:rPr>
          <w:rFonts w:cs="Times New Roman"/>
        </w:rPr>
        <w:t xml:space="preserve">? </w:t>
      </w:r>
    </w:p>
    <w:p w14:paraId="5450B447" w14:textId="77777777" w:rsidR="00421C36" w:rsidRPr="00B02B7F" w:rsidRDefault="00421C36" w:rsidP="00B02B7F">
      <w:pPr>
        <w:pStyle w:val="Standard"/>
        <w:rPr>
          <w:rFonts w:cs="Times New Roman"/>
        </w:rPr>
      </w:pPr>
      <w:r w:rsidRPr="00B02B7F">
        <w:rPr>
          <w:rFonts w:cs="Times New Roman"/>
        </w:rPr>
        <w:t>Pourquoi citer ces</w:t>
      </w:r>
      <w:r w:rsidR="002D4BAE" w:rsidRPr="00B02B7F">
        <w:rPr>
          <w:rFonts w:cs="Times New Roman"/>
        </w:rPr>
        <w:t xml:space="preserve"> territoires </w:t>
      </w:r>
      <w:r w:rsidRPr="00B02B7F">
        <w:rPr>
          <w:rFonts w:cs="Times New Roman"/>
        </w:rPr>
        <w:t xml:space="preserve">? </w:t>
      </w:r>
    </w:p>
    <w:p w14:paraId="3720F20B" w14:textId="77777777" w:rsidR="001B4BE2" w:rsidRPr="00B02B7F" w:rsidRDefault="00D00DE5" w:rsidP="00B02B7F">
      <w:pPr>
        <w:pStyle w:val="Standard"/>
        <w:rPr>
          <w:rFonts w:cs="Times New Roman"/>
          <w:b/>
        </w:rPr>
      </w:pPr>
      <w:r w:rsidRPr="00B02B7F">
        <w:rPr>
          <w:rFonts w:cs="Times New Roman"/>
          <w:b/>
          <w:noProof/>
          <w:lang w:eastAsia="fr-FR" w:bidi="ar-SA"/>
        </w:rPr>
        <w:drawing>
          <wp:anchor distT="0" distB="0" distL="114300" distR="114300" simplePos="0" relativeHeight="251643392" behindDoc="1" locked="0" layoutInCell="1" allowOverlap="1" wp14:anchorId="520D6E84" wp14:editId="75A90FE6">
            <wp:simplePos x="0" y="0"/>
            <wp:positionH relativeFrom="column">
              <wp:posOffset>-29845</wp:posOffset>
            </wp:positionH>
            <wp:positionV relativeFrom="paragraph">
              <wp:posOffset>115782</wp:posOffset>
            </wp:positionV>
            <wp:extent cx="719455" cy="447040"/>
            <wp:effectExtent l="0" t="0" r="0" b="0"/>
            <wp:wrapTight wrapText="bothSides">
              <wp:wrapPolygon edited="0">
                <wp:start x="0" y="0"/>
                <wp:lineTo x="0" y="20250"/>
                <wp:lineTo x="21162" y="20250"/>
                <wp:lineTo x="21162" y="0"/>
                <wp:lineTo x="0" y="0"/>
              </wp:wrapPolygon>
            </wp:wrapTight>
            <wp:docPr id="26" name="Image 26"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pprochements"/>
                    <pic:cNvPicPr>
                      <a:picLocks noChangeAspect="1" noChangeArrowheads="1"/>
                    </pic:cNvPicPr>
                  </pic:nvPicPr>
                  <pic:blipFill>
                    <a:blip r:embed="rId20" cstate="print"/>
                    <a:srcRect/>
                    <a:stretch>
                      <a:fillRect/>
                    </a:stretch>
                  </pic:blipFill>
                  <pic:spPr bwMode="auto">
                    <a:xfrm>
                      <a:off x="0" y="0"/>
                      <a:ext cx="719455" cy="447040"/>
                    </a:xfrm>
                    <a:prstGeom prst="rect">
                      <a:avLst/>
                    </a:prstGeom>
                    <a:noFill/>
                  </pic:spPr>
                </pic:pic>
              </a:graphicData>
            </a:graphic>
            <wp14:sizeRelH relativeFrom="margin">
              <wp14:pctWidth>0</wp14:pctWidth>
            </wp14:sizeRelH>
            <wp14:sizeRelV relativeFrom="margin">
              <wp14:pctHeight>0</wp14:pctHeight>
            </wp14:sizeRelV>
          </wp:anchor>
        </w:drawing>
      </w:r>
    </w:p>
    <w:p w14:paraId="05F25934" w14:textId="77777777" w:rsidR="00421C36" w:rsidRPr="00B02B7F" w:rsidRDefault="00E95C62" w:rsidP="00B02B7F">
      <w:pPr>
        <w:pStyle w:val="Standard"/>
        <w:rPr>
          <w:rFonts w:cs="Times New Roman"/>
        </w:rPr>
      </w:pPr>
      <w:r w:rsidRPr="00B02B7F">
        <w:rPr>
          <w:rFonts w:cs="Times New Roman"/>
          <w:b/>
        </w:rPr>
        <w:t>Matthieu 4,19</w:t>
      </w:r>
      <w:r w:rsidR="00910FCF" w:rsidRPr="00B02B7F">
        <w:rPr>
          <w:rFonts w:cs="Times New Roman"/>
        </w:rPr>
        <w:t> :</w:t>
      </w:r>
      <w:r w:rsidR="00C829E6" w:rsidRPr="00B02B7F">
        <w:rPr>
          <w:rFonts w:cs="Times New Roman"/>
        </w:rPr>
        <w:t xml:space="preserve"> </w:t>
      </w:r>
      <w:r w:rsidR="00421C36" w:rsidRPr="00B02B7F">
        <w:rPr>
          <w:rFonts w:cs="Times New Roman"/>
        </w:rPr>
        <w:t xml:space="preserve">Jésus appelle ses disciples </w:t>
      </w:r>
      <w:r w:rsidRPr="00B02B7F">
        <w:rPr>
          <w:rFonts w:cs="Times New Roman"/>
        </w:rPr>
        <w:t xml:space="preserve">à leur tour </w:t>
      </w:r>
      <w:r w:rsidR="00421C36" w:rsidRPr="00B02B7F">
        <w:rPr>
          <w:rFonts w:cs="Times New Roman"/>
        </w:rPr>
        <w:t xml:space="preserve">à tout quitter. </w:t>
      </w:r>
    </w:p>
    <w:p w14:paraId="3D54E520" w14:textId="77777777" w:rsidR="00E95C62" w:rsidRPr="00B02B7F" w:rsidRDefault="00E95C62" w:rsidP="00B02B7F">
      <w:pPr>
        <w:pStyle w:val="Standard"/>
        <w:rPr>
          <w:rFonts w:cs="Times New Roman"/>
        </w:rPr>
      </w:pPr>
    </w:p>
    <w:p w14:paraId="3156C347" w14:textId="77777777" w:rsidR="00100823" w:rsidRDefault="00100823" w:rsidP="00B02B7F">
      <w:pPr>
        <w:pStyle w:val="Standard"/>
        <w:rPr>
          <w:rFonts w:cs="Times New Roman"/>
          <w:b/>
        </w:rPr>
      </w:pPr>
    </w:p>
    <w:p w14:paraId="3DCCEFC4" w14:textId="55EB81CF" w:rsidR="00421C36" w:rsidRDefault="00421C36" w:rsidP="00100823">
      <w:pPr>
        <w:pStyle w:val="Standard"/>
        <w:rPr>
          <w:rFonts w:cs="Times New Roman"/>
        </w:rPr>
      </w:pPr>
      <w:r w:rsidRPr="00B02B7F">
        <w:rPr>
          <w:rFonts w:cs="Times New Roman"/>
          <w:b/>
        </w:rPr>
        <w:t>Zabulon et Nephtali</w:t>
      </w:r>
      <w:r w:rsidRPr="00B02B7F">
        <w:rPr>
          <w:rFonts w:cs="Times New Roman"/>
        </w:rPr>
        <w:t xml:space="preserve"> sont des mots aussi obsolètes pour les lecteurs de l’époque que pour nous l’Austrasie et la Neustrie.</w:t>
      </w:r>
      <w:r w:rsidR="00100823">
        <w:rPr>
          <w:rFonts w:cs="Times New Roman"/>
        </w:rPr>
        <w:t xml:space="preserve"> </w:t>
      </w:r>
      <w:r w:rsidRPr="00B02B7F">
        <w:rPr>
          <w:rFonts w:cs="Times New Roman"/>
        </w:rPr>
        <w:t xml:space="preserve">Ces </w:t>
      </w:r>
      <w:r w:rsidR="00100823" w:rsidRPr="00B02B7F">
        <w:rPr>
          <w:rFonts w:cs="Times New Roman"/>
        </w:rPr>
        <w:t>noms évoquent</w:t>
      </w:r>
      <w:r w:rsidR="00FD4AE9" w:rsidRPr="00B02B7F">
        <w:rPr>
          <w:rFonts w:cs="Times New Roman"/>
        </w:rPr>
        <w:t xml:space="preserve"> pour les auditeurs le temps de l’</w:t>
      </w:r>
      <w:r w:rsidRPr="00B02B7F">
        <w:rPr>
          <w:rFonts w:cs="Times New Roman"/>
        </w:rPr>
        <w:t xml:space="preserve">exil et </w:t>
      </w:r>
      <w:r w:rsidR="00FD4AE9" w:rsidRPr="00B02B7F">
        <w:rPr>
          <w:rFonts w:cs="Times New Roman"/>
        </w:rPr>
        <w:t xml:space="preserve">de </w:t>
      </w:r>
      <w:r w:rsidRPr="00B02B7F">
        <w:rPr>
          <w:rFonts w:cs="Times New Roman"/>
        </w:rPr>
        <w:t>la dispersion.</w:t>
      </w:r>
      <w:r w:rsidRPr="00B02B7F">
        <w:rPr>
          <w:rFonts w:cs="Times New Roman"/>
          <w:b/>
        </w:rPr>
        <w:t xml:space="preserve"> </w:t>
      </w:r>
      <w:r w:rsidRPr="00B02B7F">
        <w:rPr>
          <w:rFonts w:cs="Times New Roman"/>
        </w:rPr>
        <w:t xml:space="preserve"> </w:t>
      </w:r>
    </w:p>
    <w:p w14:paraId="4A49A526" w14:textId="40CF7648" w:rsidR="00D147D2" w:rsidRPr="00B02B7F" w:rsidRDefault="00FC1F16" w:rsidP="00B02B7F">
      <w:pPr>
        <w:pStyle w:val="Standard"/>
        <w:rPr>
          <w:rFonts w:cs="Times New Roman"/>
        </w:rPr>
      </w:pPr>
      <w:r w:rsidRPr="00B02B7F">
        <w:rPr>
          <w:rFonts w:cs="Times New Roman"/>
          <w:noProof/>
          <w:lang w:eastAsia="fr-FR" w:bidi="ar-SA"/>
        </w:rPr>
        <w:drawing>
          <wp:anchor distT="0" distB="0" distL="114300" distR="114300" simplePos="0" relativeHeight="251644416" behindDoc="1" locked="0" layoutInCell="1" allowOverlap="1" wp14:anchorId="391FBC3A" wp14:editId="0B60321D">
            <wp:simplePos x="0" y="0"/>
            <wp:positionH relativeFrom="column">
              <wp:posOffset>-27940</wp:posOffset>
            </wp:positionH>
            <wp:positionV relativeFrom="paragraph">
              <wp:posOffset>181610</wp:posOffset>
            </wp:positionV>
            <wp:extent cx="719455" cy="447040"/>
            <wp:effectExtent l="0" t="0" r="0" b="0"/>
            <wp:wrapTight wrapText="bothSides">
              <wp:wrapPolygon edited="0">
                <wp:start x="0" y="0"/>
                <wp:lineTo x="0" y="20250"/>
                <wp:lineTo x="21162" y="20250"/>
                <wp:lineTo x="21162" y="0"/>
                <wp:lineTo x="0" y="0"/>
              </wp:wrapPolygon>
            </wp:wrapTight>
            <wp:docPr id="27" name="Image 27" descr="recherche s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cherche sens"/>
                    <pic:cNvPicPr>
                      <a:picLocks noChangeAspect="1" noChangeArrowheads="1"/>
                    </pic:cNvPicPr>
                  </pic:nvPicPr>
                  <pic:blipFill>
                    <a:blip r:embed="rId22" cstate="print"/>
                    <a:srcRect/>
                    <a:stretch>
                      <a:fillRect/>
                    </a:stretch>
                  </pic:blipFill>
                  <pic:spPr bwMode="auto">
                    <a:xfrm>
                      <a:off x="0" y="0"/>
                      <a:ext cx="719455" cy="447040"/>
                    </a:xfrm>
                    <a:prstGeom prst="rect">
                      <a:avLst/>
                    </a:prstGeom>
                    <a:noFill/>
                  </pic:spPr>
                </pic:pic>
              </a:graphicData>
            </a:graphic>
            <wp14:sizeRelH relativeFrom="margin">
              <wp14:pctWidth>0</wp14:pctWidth>
            </wp14:sizeRelH>
            <wp14:sizeRelV relativeFrom="margin">
              <wp14:pctHeight>0</wp14:pctHeight>
            </wp14:sizeRelV>
          </wp:anchor>
        </w:drawing>
      </w:r>
    </w:p>
    <w:p w14:paraId="614CD2A2" w14:textId="6B2335AF" w:rsidR="00421C36" w:rsidRPr="00B02B7F" w:rsidRDefault="00421C36" w:rsidP="00B02B7F">
      <w:pPr>
        <w:pStyle w:val="Standard"/>
        <w:rPr>
          <w:rFonts w:cs="Times New Roman"/>
        </w:rPr>
      </w:pPr>
      <w:r w:rsidRPr="00B02B7F">
        <w:rPr>
          <w:rFonts w:cs="Times New Roman"/>
        </w:rPr>
        <w:t xml:space="preserve">Jésus lui aussi, comme les disciples doit tout quitter. </w:t>
      </w:r>
      <w:r w:rsidR="00E95C62" w:rsidRPr="00B02B7F">
        <w:rPr>
          <w:rFonts w:cs="Times New Roman"/>
        </w:rPr>
        <w:t>C</w:t>
      </w:r>
      <w:r w:rsidR="00FD4AE9" w:rsidRPr="00B02B7F">
        <w:rPr>
          <w:rFonts w:cs="Times New Roman"/>
        </w:rPr>
        <w:t>’est parce qu’il a tout quitté</w:t>
      </w:r>
      <w:r w:rsidR="00E95C62" w:rsidRPr="00B02B7F">
        <w:rPr>
          <w:rFonts w:cs="Times New Roman"/>
        </w:rPr>
        <w:t xml:space="preserve"> qu’il peut appeler à faire de même. </w:t>
      </w:r>
    </w:p>
    <w:p w14:paraId="5B396FC9" w14:textId="77777777" w:rsidR="005C4F19" w:rsidRPr="00B02B7F" w:rsidRDefault="005C4F19" w:rsidP="00B02B7F">
      <w:pPr>
        <w:pStyle w:val="Standard"/>
        <w:rPr>
          <w:rFonts w:cs="Times New Roman"/>
        </w:rPr>
      </w:pPr>
      <w:r w:rsidRPr="00B02B7F">
        <w:rPr>
          <w:rFonts w:cs="Times New Roman"/>
        </w:rPr>
        <w:t>Matthieu</w:t>
      </w:r>
      <w:r w:rsidR="00B24D35" w:rsidRPr="00B02B7F">
        <w:rPr>
          <w:rFonts w:cs="Times New Roman"/>
        </w:rPr>
        <w:t>,</w:t>
      </w:r>
      <w:r w:rsidR="00421C36" w:rsidRPr="00B02B7F">
        <w:rPr>
          <w:rFonts w:cs="Times New Roman"/>
        </w:rPr>
        <w:t xml:space="preserve"> en citant des villes évoquant l’exil, </w:t>
      </w:r>
      <w:r w:rsidRPr="00B02B7F">
        <w:rPr>
          <w:rFonts w:cs="Times New Roman"/>
        </w:rPr>
        <w:t>montre ainsi que le plan de Dieu s’accomplit.  Au cœur de l’exil et de la dispersion, une espérance est annoncée, un accomplissement de libération en Jésus</w:t>
      </w:r>
      <w:r w:rsidR="00F2773F" w:rsidRPr="00B02B7F">
        <w:rPr>
          <w:rFonts w:cs="Times New Roman"/>
        </w:rPr>
        <w:t>.</w:t>
      </w:r>
    </w:p>
    <w:p w14:paraId="4582512E" w14:textId="77777777" w:rsidR="00FD4AE9" w:rsidRPr="00B02B7F" w:rsidRDefault="00FD4AE9" w:rsidP="00B02B7F">
      <w:pPr>
        <w:pStyle w:val="Standard"/>
        <w:rPr>
          <w:rFonts w:cs="Times New Roman"/>
        </w:rPr>
      </w:pPr>
    </w:p>
    <w:p w14:paraId="33711F6A" w14:textId="4327002D" w:rsidR="002D4BAE" w:rsidRPr="00B02B7F" w:rsidRDefault="002D4BAE" w:rsidP="00B02B7F">
      <w:pPr>
        <w:pStyle w:val="Standard"/>
        <w:rPr>
          <w:rFonts w:cs="Times New Roman"/>
          <w:b/>
        </w:rPr>
      </w:pPr>
      <w:r w:rsidRPr="00B02B7F">
        <w:rPr>
          <w:rFonts w:cs="Times New Roman"/>
          <w:b/>
        </w:rPr>
        <w:t xml:space="preserve">14 C’était pour que soit </w:t>
      </w:r>
      <w:r w:rsidRPr="00B02B7F">
        <w:rPr>
          <w:rFonts w:cs="Times New Roman"/>
          <w:b/>
          <w:color w:val="FF0000"/>
        </w:rPr>
        <w:t>accomplie</w:t>
      </w:r>
      <w:r w:rsidRPr="00B02B7F">
        <w:rPr>
          <w:rFonts w:cs="Times New Roman"/>
          <w:b/>
        </w:rPr>
        <w:t xml:space="preserve"> la parole prononcée par le prophète </w:t>
      </w:r>
      <w:r w:rsidR="001B4BE2" w:rsidRPr="00B02B7F">
        <w:rPr>
          <w:rFonts w:cs="Times New Roman"/>
          <w:b/>
          <w:color w:val="FF0000"/>
        </w:rPr>
        <w:t>Isaïe</w:t>
      </w:r>
      <w:r w:rsidR="00100823">
        <w:rPr>
          <w:rFonts w:cs="Times New Roman"/>
          <w:b/>
          <w:color w:val="FF0000"/>
        </w:rPr>
        <w:t xml:space="preserve"> </w:t>
      </w:r>
      <w:r w:rsidRPr="00B02B7F">
        <w:rPr>
          <w:rFonts w:cs="Times New Roman"/>
          <w:b/>
        </w:rPr>
        <w:t>:</w:t>
      </w:r>
    </w:p>
    <w:p w14:paraId="15CEE6D9" w14:textId="5C19B55C" w:rsidR="002D4BAE" w:rsidRPr="00B02B7F" w:rsidRDefault="002D4BAE" w:rsidP="00B02B7F">
      <w:pPr>
        <w:pStyle w:val="Standard"/>
        <w:rPr>
          <w:rFonts w:cs="Times New Roman"/>
          <w:b/>
        </w:rPr>
      </w:pPr>
      <w:r w:rsidRPr="00B02B7F">
        <w:rPr>
          <w:rFonts w:cs="Times New Roman"/>
          <w:b/>
        </w:rPr>
        <w:t>15 Pays de Zabulon et pays de Nephtali, route de la mer et pays au-delà d</w:t>
      </w:r>
      <w:r w:rsidR="0021777A" w:rsidRPr="00B02B7F">
        <w:rPr>
          <w:rFonts w:cs="Times New Roman"/>
          <w:b/>
        </w:rPr>
        <w:t xml:space="preserve">u Jourdain, Galilée des </w:t>
      </w:r>
      <w:proofErr w:type="gramStart"/>
      <w:r w:rsidR="0021777A" w:rsidRPr="00B02B7F">
        <w:rPr>
          <w:rFonts w:cs="Times New Roman"/>
          <w:b/>
        </w:rPr>
        <w:t>nations</w:t>
      </w:r>
      <w:r w:rsidRPr="00B02B7F">
        <w:rPr>
          <w:rFonts w:cs="Times New Roman"/>
          <w:b/>
        </w:rPr>
        <w:t>!</w:t>
      </w:r>
      <w:proofErr w:type="gramEnd"/>
    </w:p>
    <w:p w14:paraId="3D7AD54B" w14:textId="77777777" w:rsidR="002D4BAE" w:rsidRPr="00B02B7F" w:rsidRDefault="002D4BAE" w:rsidP="00B02B7F">
      <w:pPr>
        <w:pStyle w:val="Standard"/>
        <w:rPr>
          <w:rFonts w:cs="Times New Roman"/>
          <w:b/>
        </w:rPr>
      </w:pPr>
      <w:r w:rsidRPr="00B02B7F">
        <w:rPr>
          <w:rFonts w:cs="Times New Roman"/>
          <w:b/>
        </w:rPr>
        <w:t>16 Le peuple qui habitait dans les ténèbres</w:t>
      </w:r>
      <w:r w:rsidR="00C3514C" w:rsidRPr="00B02B7F">
        <w:rPr>
          <w:rFonts w:cs="Times New Roman"/>
          <w:b/>
          <w:vertAlign w:val="superscript"/>
        </w:rPr>
        <w:t>1</w:t>
      </w:r>
      <w:r w:rsidRPr="00B02B7F">
        <w:rPr>
          <w:rFonts w:cs="Times New Roman"/>
          <w:b/>
        </w:rPr>
        <w:t xml:space="preserve"> a vu une grande lumière. Sur ceux qui habitaient dans le pays et l’ombre de la mort, une lumière s’est levée.</w:t>
      </w:r>
    </w:p>
    <w:p w14:paraId="2C557C82" w14:textId="77777777" w:rsidR="005C4F19" w:rsidRPr="00B02B7F" w:rsidRDefault="00675291" w:rsidP="00B02B7F">
      <w:pPr>
        <w:pStyle w:val="Standard"/>
        <w:rPr>
          <w:rFonts w:cs="Times New Roman"/>
        </w:rPr>
      </w:pPr>
      <w:r w:rsidRPr="00B02B7F">
        <w:rPr>
          <w:rFonts w:cs="Times New Roman"/>
          <w:vertAlign w:val="superscript"/>
        </w:rPr>
        <w:t>1</w:t>
      </w:r>
      <w:r w:rsidR="002D4BAE" w:rsidRPr="00B02B7F">
        <w:rPr>
          <w:rFonts w:cs="Times New Roman"/>
          <w:vertAlign w:val="superscript"/>
        </w:rPr>
        <w:t xml:space="preserve"> </w:t>
      </w:r>
      <w:proofErr w:type="spellStart"/>
      <w:r w:rsidRPr="00B02B7F">
        <w:rPr>
          <w:rFonts w:cs="Times New Roman"/>
          <w:vertAlign w:val="superscript"/>
        </w:rPr>
        <w:t>litt</w:t>
      </w:r>
      <w:proofErr w:type="spellEnd"/>
      <w:r w:rsidRPr="00B02B7F">
        <w:rPr>
          <w:rFonts w:cs="Times New Roman"/>
          <w:vertAlign w:val="superscript"/>
        </w:rPr>
        <w:t xml:space="preserve"> assis dans les ténèbres</w:t>
      </w:r>
    </w:p>
    <w:p w14:paraId="66964E08" w14:textId="77777777" w:rsidR="008B1800" w:rsidRPr="00B02B7F" w:rsidRDefault="00D00DE5" w:rsidP="00B02B7F">
      <w:pPr>
        <w:pStyle w:val="Standard"/>
        <w:rPr>
          <w:rFonts w:cs="Times New Roman"/>
        </w:rPr>
      </w:pPr>
      <w:r w:rsidRPr="00B02B7F">
        <w:rPr>
          <w:rFonts w:cs="Times New Roman"/>
          <w:noProof/>
          <w:lang w:eastAsia="fr-FR" w:bidi="ar-SA"/>
        </w:rPr>
        <w:drawing>
          <wp:anchor distT="0" distB="0" distL="114300" distR="114300" simplePos="0" relativeHeight="251646464" behindDoc="1" locked="0" layoutInCell="1" allowOverlap="1" wp14:anchorId="2DBD16C5" wp14:editId="6AED3A1E">
            <wp:simplePos x="0" y="0"/>
            <wp:positionH relativeFrom="column">
              <wp:posOffset>7620</wp:posOffset>
            </wp:positionH>
            <wp:positionV relativeFrom="paragraph">
              <wp:posOffset>57150</wp:posOffset>
            </wp:positionV>
            <wp:extent cx="719455" cy="445135"/>
            <wp:effectExtent l="0" t="0" r="0" b="0"/>
            <wp:wrapTight wrapText="bothSides">
              <wp:wrapPolygon edited="0">
                <wp:start x="0" y="0"/>
                <wp:lineTo x="0" y="20337"/>
                <wp:lineTo x="21162" y="20337"/>
                <wp:lineTo x="21162" y="0"/>
                <wp:lineTo x="0" y="0"/>
              </wp:wrapPolygon>
            </wp:wrapTight>
            <wp:docPr id="28" name="Image 28" descr="question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questionnement"/>
                    <pic:cNvPicPr>
                      <a:picLocks noChangeAspect="1" noChangeArrowheads="1"/>
                    </pic:cNvPicPr>
                  </pic:nvPicPr>
                  <pic:blipFill>
                    <a:blip r:embed="rId19" cstate="print"/>
                    <a:srcRect/>
                    <a:stretch>
                      <a:fillRect/>
                    </a:stretch>
                  </pic:blipFill>
                  <pic:spPr bwMode="auto">
                    <a:xfrm>
                      <a:off x="0" y="0"/>
                      <a:ext cx="719455" cy="445135"/>
                    </a:xfrm>
                    <a:prstGeom prst="rect">
                      <a:avLst/>
                    </a:prstGeom>
                    <a:noFill/>
                  </pic:spPr>
                </pic:pic>
              </a:graphicData>
            </a:graphic>
            <wp14:sizeRelH relativeFrom="margin">
              <wp14:pctWidth>0</wp14:pctWidth>
            </wp14:sizeRelH>
            <wp14:sizeRelV relativeFrom="margin">
              <wp14:pctHeight>0</wp14:pctHeight>
            </wp14:sizeRelV>
          </wp:anchor>
        </w:drawing>
      </w:r>
      <w:r w:rsidR="00421C36" w:rsidRPr="00B02B7F">
        <w:rPr>
          <w:rFonts w:cs="Times New Roman"/>
        </w:rPr>
        <w:t xml:space="preserve">Que vient faire ici cette citation du prophète Isaïe ? Pourquoi Isaïe ? </w:t>
      </w:r>
    </w:p>
    <w:p w14:paraId="2F3C7BB3" w14:textId="77777777" w:rsidR="00675291" w:rsidRPr="00B02B7F" w:rsidRDefault="00675291" w:rsidP="00B02B7F">
      <w:pPr>
        <w:pStyle w:val="Standard"/>
        <w:rPr>
          <w:rFonts w:cs="Times New Roman"/>
        </w:rPr>
      </w:pPr>
      <w:r w:rsidRPr="00B02B7F">
        <w:rPr>
          <w:rFonts w:cs="Times New Roman"/>
        </w:rPr>
        <w:t xml:space="preserve">Que veut dire « accomplir » ? </w:t>
      </w:r>
    </w:p>
    <w:p w14:paraId="5A3DD56E" w14:textId="59FA248C" w:rsidR="00665EA8" w:rsidRPr="00CC235B" w:rsidRDefault="00E95C62" w:rsidP="00B02B7F">
      <w:pPr>
        <w:pStyle w:val="Standard"/>
        <w:rPr>
          <w:rFonts w:cs="Times New Roman"/>
        </w:rPr>
      </w:pPr>
      <w:r w:rsidRPr="00B02B7F">
        <w:rPr>
          <w:rFonts w:cs="Times New Roman"/>
        </w:rPr>
        <w:t>Quelle est cette grande lumière qui se lève dans les ténèbres</w:t>
      </w:r>
      <w:r w:rsidR="00100823">
        <w:rPr>
          <w:rFonts w:cs="Times New Roman"/>
        </w:rPr>
        <w:t xml:space="preserve"> </w:t>
      </w:r>
      <w:r w:rsidRPr="00B02B7F">
        <w:rPr>
          <w:rFonts w:cs="Times New Roman"/>
        </w:rPr>
        <w:t xml:space="preserve">? </w:t>
      </w:r>
    </w:p>
    <w:p w14:paraId="1131B4DB" w14:textId="77777777" w:rsidR="00675291" w:rsidRPr="00B02B7F" w:rsidRDefault="00D00DE5" w:rsidP="00B02B7F">
      <w:pPr>
        <w:pStyle w:val="Standard"/>
        <w:rPr>
          <w:rFonts w:cs="Times New Roman"/>
        </w:rPr>
      </w:pPr>
      <w:r w:rsidRPr="00B02B7F">
        <w:rPr>
          <w:rFonts w:cs="Times New Roman"/>
          <w:noProof/>
          <w:lang w:eastAsia="fr-FR" w:bidi="ar-SA"/>
        </w:rPr>
        <w:drawing>
          <wp:anchor distT="0" distB="0" distL="114300" distR="114300" simplePos="0" relativeHeight="251647488" behindDoc="1" locked="0" layoutInCell="1" allowOverlap="1" wp14:anchorId="2E21898B" wp14:editId="29DB911A">
            <wp:simplePos x="0" y="0"/>
            <wp:positionH relativeFrom="column">
              <wp:posOffset>8278</wp:posOffset>
            </wp:positionH>
            <wp:positionV relativeFrom="paragraph">
              <wp:posOffset>48895</wp:posOffset>
            </wp:positionV>
            <wp:extent cx="720000" cy="445617"/>
            <wp:effectExtent l="0" t="0" r="0" b="0"/>
            <wp:wrapTight wrapText="bothSides">
              <wp:wrapPolygon edited="0">
                <wp:start x="0" y="0"/>
                <wp:lineTo x="0" y="20337"/>
                <wp:lineTo x="21162" y="20337"/>
                <wp:lineTo x="21162" y="0"/>
                <wp:lineTo x="0" y="0"/>
              </wp:wrapPolygon>
            </wp:wrapTight>
            <wp:docPr id="34" name="Image 34"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approchements"/>
                    <pic:cNvPicPr>
                      <a:picLocks noChangeAspect="1" noChangeArrowheads="1"/>
                    </pic:cNvPicPr>
                  </pic:nvPicPr>
                  <pic:blipFill>
                    <a:blip r:embed="rId20" cstate="print"/>
                    <a:srcRect/>
                    <a:stretch>
                      <a:fillRect/>
                    </a:stretch>
                  </pic:blipFill>
                  <pic:spPr bwMode="auto">
                    <a:xfrm>
                      <a:off x="0" y="0"/>
                      <a:ext cx="720000" cy="445617"/>
                    </a:xfrm>
                    <a:prstGeom prst="rect">
                      <a:avLst/>
                    </a:prstGeom>
                    <a:noFill/>
                  </pic:spPr>
                </pic:pic>
              </a:graphicData>
            </a:graphic>
            <wp14:sizeRelH relativeFrom="margin">
              <wp14:pctWidth>0</wp14:pctWidth>
            </wp14:sizeRelH>
            <wp14:sizeRelV relativeFrom="margin">
              <wp14:pctHeight>0</wp14:pctHeight>
            </wp14:sizeRelV>
          </wp:anchor>
        </w:drawing>
      </w:r>
      <w:r w:rsidR="005C4F19" w:rsidRPr="00B02B7F">
        <w:rPr>
          <w:rFonts w:cs="Times New Roman"/>
        </w:rPr>
        <w:t xml:space="preserve">Comparer cette citation avec </w:t>
      </w:r>
      <w:r w:rsidR="00E95C62" w:rsidRPr="00B02B7F">
        <w:rPr>
          <w:rFonts w:cs="Times New Roman"/>
        </w:rPr>
        <w:t>le texte d’</w:t>
      </w:r>
      <w:r w:rsidR="005C4F19" w:rsidRPr="00B02B7F">
        <w:rPr>
          <w:rFonts w:cs="Times New Roman"/>
        </w:rPr>
        <w:t>Isaïe 8,</w:t>
      </w:r>
      <w:r w:rsidR="0021777A" w:rsidRPr="00B02B7F">
        <w:rPr>
          <w:rFonts w:cs="Times New Roman"/>
        </w:rPr>
        <w:t xml:space="preserve"> </w:t>
      </w:r>
      <w:r w:rsidR="005C4F19" w:rsidRPr="00B02B7F">
        <w:rPr>
          <w:rFonts w:cs="Times New Roman"/>
        </w:rPr>
        <w:t xml:space="preserve">23. </w:t>
      </w:r>
    </w:p>
    <w:p w14:paraId="3AF3EB82" w14:textId="77777777" w:rsidR="00E0389E" w:rsidRPr="00B02B7F" w:rsidRDefault="00E0389E" w:rsidP="00B02B7F">
      <w:pPr>
        <w:pStyle w:val="Standard"/>
        <w:rPr>
          <w:rFonts w:cs="Times New Roman"/>
        </w:rPr>
      </w:pPr>
      <w:r w:rsidRPr="00B02B7F">
        <w:rPr>
          <w:rFonts w:cs="Times New Roman"/>
        </w:rPr>
        <w:t xml:space="preserve">Matthieu ne cite pas exactement Isaïe ; il se permet quelques différences. </w:t>
      </w:r>
    </w:p>
    <w:p w14:paraId="742CD054" w14:textId="175339F3" w:rsidR="0098162C" w:rsidRPr="00B02B7F" w:rsidRDefault="0098162C" w:rsidP="00D147D2">
      <w:pPr>
        <w:rPr>
          <w:rFonts w:cs="Times New Roman"/>
        </w:rPr>
      </w:pPr>
      <w:r w:rsidRPr="00B02B7F">
        <w:rPr>
          <w:rFonts w:cs="Times New Roman"/>
        </w:rPr>
        <w:t xml:space="preserve">Pourquoi Matthieu cite-t-il Isaïe mais en modifiant des expressions ? Cela ouvre-t-il un autre sens ? </w:t>
      </w:r>
    </w:p>
    <w:p w14:paraId="76412777" w14:textId="39668B2D" w:rsidR="00675291" w:rsidRPr="00B02B7F" w:rsidRDefault="00E0389E" w:rsidP="00B02B7F">
      <w:pPr>
        <w:pStyle w:val="Standard"/>
        <w:rPr>
          <w:rFonts w:cs="Times New Roman"/>
        </w:rPr>
      </w:pPr>
      <w:r w:rsidRPr="00100823">
        <w:rPr>
          <w:rFonts w:cs="Times New Roman"/>
          <w:b/>
          <w:bCs/>
        </w:rPr>
        <w:t>Pour l’animateur et des participants plus expérimentés,</w:t>
      </w:r>
      <w:r w:rsidRPr="00B02B7F">
        <w:rPr>
          <w:rFonts w:cs="Times New Roman"/>
        </w:rPr>
        <w:t xml:space="preserve"> </w:t>
      </w:r>
      <w:r w:rsidR="005C4F19" w:rsidRPr="00B02B7F">
        <w:rPr>
          <w:rFonts w:cs="Times New Roman"/>
        </w:rPr>
        <w:t xml:space="preserve">analyser </w:t>
      </w:r>
      <w:r w:rsidR="00E95C62" w:rsidRPr="00B02B7F">
        <w:rPr>
          <w:rFonts w:cs="Times New Roman"/>
        </w:rPr>
        <w:t xml:space="preserve">à l’aide du </w:t>
      </w:r>
      <w:r w:rsidR="005C4F19" w:rsidRPr="00B02B7F">
        <w:rPr>
          <w:rFonts w:cs="Times New Roman"/>
        </w:rPr>
        <w:t xml:space="preserve">tableau </w:t>
      </w:r>
      <w:r w:rsidR="00D2053E">
        <w:rPr>
          <w:rFonts w:cs="Times New Roman"/>
        </w:rPr>
        <w:t>comparatif ;</w:t>
      </w:r>
      <w:r w:rsidR="00D2053E">
        <w:rPr>
          <w:rFonts w:cs="Times New Roman"/>
        </w:rPr>
        <w:br/>
      </w:r>
      <w:r w:rsidR="00D2053E" w:rsidRPr="00D2053E">
        <w:rPr>
          <w:rFonts w:cs="Times New Roman"/>
          <w:color w:val="1F497D" w:themeColor="text2"/>
        </w:rPr>
        <w:t>Onglet Appels\Adultes \Repères</w:t>
      </w:r>
    </w:p>
    <w:p w14:paraId="2DB4070D" w14:textId="1D737D24" w:rsidR="00590174" w:rsidRPr="00B02B7F" w:rsidRDefault="00590174" w:rsidP="00B02B7F">
      <w:pPr>
        <w:rPr>
          <w:rFonts w:cs="Times New Roman"/>
          <w:b/>
        </w:rPr>
      </w:pPr>
      <w:bookmarkStart w:id="0" w:name="_Hlk215218574"/>
      <w:r w:rsidRPr="00B02B7F">
        <w:rPr>
          <w:rFonts w:cs="Times New Roman"/>
          <w:b/>
        </w:rPr>
        <w:t>Les différences les plus importantes :</w:t>
      </w:r>
    </w:p>
    <w:p w14:paraId="6E7F4281" w14:textId="77777777" w:rsidR="005C4F19" w:rsidRPr="00B02B7F" w:rsidRDefault="005C4F19" w:rsidP="00B02B7F">
      <w:pPr>
        <w:rPr>
          <w:rFonts w:cs="Times New Roman"/>
        </w:rPr>
      </w:pPr>
      <w:r w:rsidRPr="00B02B7F">
        <w:rPr>
          <w:rFonts w:cs="Times New Roman"/>
          <w:b/>
        </w:rPr>
        <w:t>Verset 16</w:t>
      </w:r>
      <w:r w:rsidRPr="00B02B7F">
        <w:rPr>
          <w:rFonts w:cs="Times New Roman"/>
        </w:rPr>
        <w:t xml:space="preserve"> </w:t>
      </w:r>
    </w:p>
    <w:p w14:paraId="23274554" w14:textId="741CE94B" w:rsidR="005C4F19" w:rsidRPr="00B02B7F" w:rsidRDefault="005C4F19" w:rsidP="00B02B7F">
      <w:pPr>
        <w:rPr>
          <w:rFonts w:cs="Times New Roman"/>
        </w:rPr>
      </w:pPr>
      <w:r w:rsidRPr="00B02B7F">
        <w:rPr>
          <w:rFonts w:cs="Times New Roman"/>
        </w:rPr>
        <w:t>Le peuple</w:t>
      </w:r>
      <w:r w:rsidR="00D211E9" w:rsidRPr="00B02B7F">
        <w:rPr>
          <w:rFonts w:cs="Times New Roman"/>
        </w:rPr>
        <w:t xml:space="preserve"> qui « marchait » a été remplacé par « habitait</w:t>
      </w:r>
      <w:r w:rsidRPr="00B02B7F">
        <w:rPr>
          <w:rFonts w:cs="Times New Roman"/>
        </w:rPr>
        <w:t> »</w:t>
      </w:r>
      <w:r w:rsidR="0021777A" w:rsidRPr="00B02B7F">
        <w:rPr>
          <w:rFonts w:cs="Times New Roman"/>
        </w:rPr>
        <w:t>,</w:t>
      </w:r>
      <w:r w:rsidR="00D211E9" w:rsidRPr="00B02B7F">
        <w:rPr>
          <w:rFonts w:cs="Times New Roman"/>
        </w:rPr>
        <w:t xml:space="preserve"> littéralement « assis »</w:t>
      </w:r>
      <w:r w:rsidRPr="00B02B7F">
        <w:rPr>
          <w:rFonts w:cs="Times New Roman"/>
        </w:rPr>
        <w:t xml:space="preserve"> dans les ténèbres</w:t>
      </w:r>
      <w:r w:rsidR="008157DA" w:rsidRPr="00B02B7F">
        <w:rPr>
          <w:rFonts w:cs="Times New Roman"/>
        </w:rPr>
        <w:t xml:space="preserve">. « Gisant » </w:t>
      </w:r>
      <w:r w:rsidR="00D211E9" w:rsidRPr="00B02B7F">
        <w:rPr>
          <w:rFonts w:cs="Times New Roman"/>
        </w:rPr>
        <w:t xml:space="preserve">dans les ténèbres </w:t>
      </w:r>
      <w:r w:rsidRPr="00B02B7F">
        <w:rPr>
          <w:rFonts w:cs="Times New Roman"/>
        </w:rPr>
        <w:t>dan</w:t>
      </w:r>
      <w:r w:rsidR="00675291" w:rsidRPr="00B02B7F">
        <w:rPr>
          <w:rFonts w:cs="Times New Roman"/>
        </w:rPr>
        <w:t>s le psaume 107 (106) verset 10</w:t>
      </w:r>
      <w:r w:rsidRPr="00B02B7F">
        <w:rPr>
          <w:rFonts w:cs="Times New Roman"/>
        </w:rPr>
        <w:t xml:space="preserve">, évoquant les exilés.  </w:t>
      </w:r>
    </w:p>
    <w:p w14:paraId="349B61BC" w14:textId="7EC46B66" w:rsidR="00E0389E" w:rsidRPr="00B02B7F" w:rsidRDefault="001546DA" w:rsidP="00B02B7F">
      <w:pPr>
        <w:rPr>
          <w:rFonts w:cs="Times New Roman"/>
        </w:rPr>
      </w:pPr>
      <w:r>
        <w:rPr>
          <w:rFonts w:cs="Times New Roman"/>
        </w:rPr>
        <w:t xml:space="preserve">L’expressions </w:t>
      </w:r>
      <w:r w:rsidR="005C4F19" w:rsidRPr="00B02B7F">
        <w:rPr>
          <w:rFonts w:cs="Times New Roman"/>
        </w:rPr>
        <w:t xml:space="preserve">« Une lumière a resplendi » </w:t>
      </w:r>
      <w:proofErr w:type="gramStart"/>
      <w:r w:rsidR="005C4F19" w:rsidRPr="00B02B7F">
        <w:rPr>
          <w:rFonts w:cs="Times New Roman"/>
        </w:rPr>
        <w:t>est</w:t>
      </w:r>
      <w:proofErr w:type="gramEnd"/>
      <w:r w:rsidR="005C4F19" w:rsidRPr="00B02B7F">
        <w:rPr>
          <w:rFonts w:cs="Times New Roman"/>
        </w:rPr>
        <w:t xml:space="preserve"> devenu</w:t>
      </w:r>
      <w:r>
        <w:rPr>
          <w:rFonts w:cs="Times New Roman"/>
        </w:rPr>
        <w:t>e</w:t>
      </w:r>
      <w:r w:rsidR="005C4F19" w:rsidRPr="00B02B7F">
        <w:rPr>
          <w:rFonts w:cs="Times New Roman"/>
        </w:rPr>
        <w:t xml:space="preserve"> « une lumière s’est levée », expression qui rappelle plutôt Isaïe 58, 10</w:t>
      </w:r>
      <w:r w:rsidR="00910FCF" w:rsidRPr="00B02B7F">
        <w:rPr>
          <w:rFonts w:cs="Times New Roman"/>
        </w:rPr>
        <w:t xml:space="preserve"> : </w:t>
      </w:r>
      <w:r w:rsidR="005C4F19" w:rsidRPr="00B02B7F">
        <w:rPr>
          <w:rFonts w:cs="Times New Roman"/>
        </w:rPr>
        <w:t>« une lumière se lèvera » et Matthieu 2,</w:t>
      </w:r>
      <w:r w:rsidR="00D2053E">
        <w:rPr>
          <w:rFonts w:cs="Times New Roman"/>
        </w:rPr>
        <w:t xml:space="preserve"> </w:t>
      </w:r>
      <w:r w:rsidR="005C4F19" w:rsidRPr="00B02B7F">
        <w:rPr>
          <w:rFonts w:cs="Times New Roman"/>
        </w:rPr>
        <w:t xml:space="preserve">2 : Les mages ont « vu se lever son étoile ». </w:t>
      </w:r>
    </w:p>
    <w:p w14:paraId="1110D7DD" w14:textId="35FA5F20" w:rsidR="0018362D" w:rsidRPr="00B02B7F" w:rsidRDefault="00E0389E" w:rsidP="00B02B7F">
      <w:pPr>
        <w:rPr>
          <w:rFonts w:cs="Times New Roman"/>
        </w:rPr>
      </w:pPr>
      <w:r w:rsidRPr="00B02B7F">
        <w:rPr>
          <w:rFonts w:cs="Times New Roman"/>
        </w:rPr>
        <w:lastRenderedPageBreak/>
        <w:t xml:space="preserve">Les mages voient l’accomplissement de la promesse faite dans Isaïe. </w:t>
      </w:r>
      <w:bookmarkEnd w:id="0"/>
    </w:p>
    <w:p w14:paraId="4B414779" w14:textId="0B5BEC8E" w:rsidR="00CC235B" w:rsidRDefault="005C4F19" w:rsidP="00B02B7F">
      <w:pPr>
        <w:rPr>
          <w:rFonts w:cs="Times New Roman"/>
        </w:rPr>
      </w:pPr>
      <w:r w:rsidRPr="00B02B7F">
        <w:rPr>
          <w:rFonts w:cs="Times New Roman"/>
        </w:rPr>
        <w:t xml:space="preserve">Pourquoi Matthieu </w:t>
      </w:r>
      <w:r w:rsidR="00584243">
        <w:rPr>
          <w:rFonts w:cs="Times New Roman"/>
        </w:rPr>
        <w:t xml:space="preserve">se permet-il de </w:t>
      </w:r>
      <w:r w:rsidRPr="00B02B7F">
        <w:rPr>
          <w:rFonts w:cs="Times New Roman"/>
        </w:rPr>
        <w:t>cite</w:t>
      </w:r>
      <w:r w:rsidR="00584243">
        <w:rPr>
          <w:rFonts w:cs="Times New Roman"/>
        </w:rPr>
        <w:t>r</w:t>
      </w:r>
      <w:r w:rsidRPr="00B02B7F">
        <w:rPr>
          <w:rFonts w:cs="Times New Roman"/>
        </w:rPr>
        <w:t xml:space="preserve"> Isaïe </w:t>
      </w:r>
      <w:r w:rsidR="00590174" w:rsidRPr="00B02B7F">
        <w:rPr>
          <w:rFonts w:cs="Times New Roman"/>
        </w:rPr>
        <w:t>mais en modifiant</w:t>
      </w:r>
      <w:r w:rsidRPr="00B02B7F">
        <w:rPr>
          <w:rFonts w:cs="Times New Roman"/>
        </w:rPr>
        <w:t xml:space="preserve"> des expressions ? </w:t>
      </w:r>
      <w:r w:rsidR="00584243">
        <w:rPr>
          <w:rFonts w:cs="Times New Roman"/>
        </w:rPr>
        <w:br/>
      </w:r>
      <w:r w:rsidR="00590174" w:rsidRPr="00B02B7F">
        <w:rPr>
          <w:rFonts w:cs="Times New Roman"/>
        </w:rPr>
        <w:t xml:space="preserve">Cela ouvre-t-il un autre sens ? </w:t>
      </w:r>
    </w:p>
    <w:p w14:paraId="1811816D" w14:textId="1D72067C" w:rsidR="005C4F19" w:rsidRPr="00CC235B" w:rsidRDefault="00D00DE5" w:rsidP="00B02B7F">
      <w:pPr>
        <w:rPr>
          <w:rFonts w:cs="Times New Roman"/>
          <w:b/>
        </w:rPr>
      </w:pPr>
      <w:r w:rsidRPr="00B02B7F">
        <w:rPr>
          <w:rFonts w:cs="Times New Roman"/>
          <w:noProof/>
          <w:lang w:eastAsia="fr-FR" w:bidi="ar-SA"/>
        </w:rPr>
        <w:drawing>
          <wp:anchor distT="0" distB="0" distL="114300" distR="114300" simplePos="0" relativeHeight="251645440" behindDoc="1" locked="0" layoutInCell="1" allowOverlap="1" wp14:anchorId="0C2F1A71" wp14:editId="11C28C29">
            <wp:simplePos x="0" y="0"/>
            <wp:positionH relativeFrom="column">
              <wp:posOffset>44450</wp:posOffset>
            </wp:positionH>
            <wp:positionV relativeFrom="paragraph">
              <wp:posOffset>38100</wp:posOffset>
            </wp:positionV>
            <wp:extent cx="719455" cy="445135"/>
            <wp:effectExtent l="0" t="0" r="0" b="0"/>
            <wp:wrapTight wrapText="bothSides">
              <wp:wrapPolygon edited="0">
                <wp:start x="0" y="0"/>
                <wp:lineTo x="0" y="20337"/>
                <wp:lineTo x="21162" y="20337"/>
                <wp:lineTo x="21162" y="0"/>
                <wp:lineTo x="0" y="0"/>
              </wp:wrapPolygon>
            </wp:wrapTight>
            <wp:docPr id="38" name="Image 38" descr="recherche s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cherche sens"/>
                    <pic:cNvPicPr>
                      <a:picLocks noChangeAspect="1" noChangeArrowheads="1"/>
                    </pic:cNvPicPr>
                  </pic:nvPicPr>
                  <pic:blipFill>
                    <a:blip r:embed="rId22" cstate="print"/>
                    <a:srcRect/>
                    <a:stretch>
                      <a:fillRect/>
                    </a:stretch>
                  </pic:blipFill>
                  <pic:spPr bwMode="auto">
                    <a:xfrm>
                      <a:off x="0" y="0"/>
                      <a:ext cx="719455" cy="445135"/>
                    </a:xfrm>
                    <a:prstGeom prst="rect">
                      <a:avLst/>
                    </a:prstGeom>
                    <a:noFill/>
                  </pic:spPr>
                </pic:pic>
              </a:graphicData>
            </a:graphic>
            <wp14:sizeRelH relativeFrom="margin">
              <wp14:pctWidth>0</wp14:pctWidth>
            </wp14:sizeRelH>
            <wp14:sizeRelV relativeFrom="margin">
              <wp14:pctHeight>0</wp14:pctHeight>
            </wp14:sizeRelV>
          </wp:anchor>
        </w:drawing>
      </w:r>
      <w:r w:rsidR="005C4F19" w:rsidRPr="00B02B7F">
        <w:rPr>
          <w:rFonts w:cs="Times New Roman"/>
        </w:rPr>
        <w:t xml:space="preserve">Matthieu parle de façon plus radicale que le texte du </w:t>
      </w:r>
      <w:r w:rsidR="00584243">
        <w:rPr>
          <w:rFonts w:cs="Times New Roman"/>
        </w:rPr>
        <w:t>P</w:t>
      </w:r>
      <w:r w:rsidR="005C4F19" w:rsidRPr="00B02B7F">
        <w:rPr>
          <w:rFonts w:cs="Times New Roman"/>
        </w:rPr>
        <w:t xml:space="preserve">remier </w:t>
      </w:r>
      <w:r w:rsidR="00584243">
        <w:rPr>
          <w:rFonts w:cs="Times New Roman"/>
        </w:rPr>
        <w:t>T</w:t>
      </w:r>
      <w:r w:rsidR="005C4F19" w:rsidRPr="00B02B7F">
        <w:rPr>
          <w:rFonts w:cs="Times New Roman"/>
        </w:rPr>
        <w:t xml:space="preserve">estament. </w:t>
      </w:r>
      <w:r w:rsidR="00584243">
        <w:rPr>
          <w:rFonts w:cs="Times New Roman"/>
        </w:rPr>
        <w:br/>
      </w:r>
      <w:r w:rsidR="005C4F19" w:rsidRPr="00B02B7F">
        <w:rPr>
          <w:rFonts w:cs="Times New Roman"/>
        </w:rPr>
        <w:t>Pour le peuple « assis »</w:t>
      </w:r>
      <w:r w:rsidR="00197521" w:rsidRPr="00B02B7F">
        <w:rPr>
          <w:rFonts w:cs="Times New Roman"/>
        </w:rPr>
        <w:t xml:space="preserve"> dans les ténèbres de la mort</w:t>
      </w:r>
      <w:r w:rsidR="00910FCF" w:rsidRPr="00B02B7F">
        <w:rPr>
          <w:rFonts w:cs="Times New Roman"/>
        </w:rPr>
        <w:t>,</w:t>
      </w:r>
      <w:r w:rsidR="005C4F19" w:rsidRPr="00B02B7F">
        <w:rPr>
          <w:rFonts w:cs="Times New Roman"/>
        </w:rPr>
        <w:t xml:space="preserve"> comme il l’était au moment de l’exil, la lumière du Christ s’est levée. Il annonce ainsi qu’en Jésus s’accomplit la lumière qui se lève. Ceux qui étaient exilés, assis dans les ténèbres voient la lumière de Jésus</w:t>
      </w:r>
      <w:r w:rsidR="00FD6AC7" w:rsidRPr="00B02B7F">
        <w:rPr>
          <w:rFonts w:cs="Times New Roman"/>
        </w:rPr>
        <w:t>.</w:t>
      </w:r>
    </w:p>
    <w:p w14:paraId="729EFF79" w14:textId="77777777" w:rsidR="008157DA" w:rsidRPr="00B02B7F" w:rsidRDefault="008157DA" w:rsidP="00B02B7F">
      <w:pPr>
        <w:rPr>
          <w:rFonts w:cs="Times New Roman"/>
        </w:rPr>
      </w:pPr>
    </w:p>
    <w:p w14:paraId="58BBACBB" w14:textId="77777777" w:rsidR="0021777A" w:rsidRPr="00B02B7F" w:rsidRDefault="008157DA" w:rsidP="00B02B7F">
      <w:pPr>
        <w:pBdr>
          <w:top w:val="single" w:sz="4" w:space="1" w:color="auto"/>
          <w:left w:val="single" w:sz="4" w:space="4" w:color="auto"/>
          <w:bottom w:val="single" w:sz="4" w:space="1" w:color="auto"/>
          <w:right w:val="single" w:sz="4" w:space="4" w:color="auto"/>
        </w:pBdr>
        <w:rPr>
          <w:rFonts w:cs="Times New Roman"/>
        </w:rPr>
      </w:pPr>
      <w:r w:rsidRPr="00B02B7F">
        <w:rPr>
          <w:rFonts w:cs="Times New Roman"/>
          <w:b/>
        </w:rPr>
        <w:t>Repère : Que veut dire « accomplir »</w:t>
      </w:r>
      <w:r w:rsidRPr="00B02B7F">
        <w:rPr>
          <w:rFonts w:cs="Times New Roman"/>
        </w:rPr>
        <w:t xml:space="preserve"> ? </w:t>
      </w:r>
      <w:hyperlink r:id="rId23" w:history="1">
        <w:r w:rsidR="00E30F70" w:rsidRPr="00B02B7F">
          <w:rPr>
            <w:rStyle w:val="Lienhypertexte"/>
            <w:rFonts w:cs="Times New Roman"/>
            <w:i/>
            <w:iCs/>
            <w:shd w:val="clear" w:color="auto" w:fill="FFFFFF"/>
          </w:rPr>
          <w:t>Matthieu 5,20-48</w:t>
        </w:r>
      </w:hyperlink>
      <w:r w:rsidR="00E30F70" w:rsidRPr="00B02B7F">
        <w:rPr>
          <w:rFonts w:cs="Times New Roman"/>
        </w:rPr>
        <w:t xml:space="preserve"> </w:t>
      </w:r>
    </w:p>
    <w:p w14:paraId="32DE71CD" w14:textId="08DF2EDD" w:rsidR="008157DA" w:rsidRPr="00B02B7F" w:rsidRDefault="008157DA" w:rsidP="00B02B7F">
      <w:pPr>
        <w:pBdr>
          <w:top w:val="single" w:sz="4" w:space="1" w:color="auto"/>
          <w:left w:val="single" w:sz="4" w:space="4" w:color="auto"/>
          <w:bottom w:val="single" w:sz="4" w:space="1" w:color="auto"/>
          <w:right w:val="single" w:sz="4" w:space="4" w:color="auto"/>
        </w:pBdr>
        <w:rPr>
          <w:rFonts w:cs="Times New Roman"/>
          <w:color w:val="000000"/>
          <w:shd w:val="clear" w:color="auto" w:fill="FFFFFF"/>
        </w:rPr>
      </w:pPr>
      <w:r w:rsidRPr="00B02B7F">
        <w:rPr>
          <w:rFonts w:cs="Times New Roman"/>
          <w:b/>
          <w:color w:val="000000"/>
          <w:shd w:val="clear" w:color="auto" w:fill="FFFFFF"/>
        </w:rPr>
        <w:t>Matthieu 22 Versets 43-44 « </w:t>
      </w:r>
      <w:r w:rsidRPr="00B02B7F">
        <w:rPr>
          <w:rFonts w:cs="Times New Roman"/>
          <w:b/>
          <w:i/>
          <w:color w:val="000000"/>
          <w:shd w:val="clear" w:color="auto" w:fill="FFFFFF"/>
        </w:rPr>
        <w:t xml:space="preserve">Vous avez appris </w:t>
      </w:r>
      <w:r w:rsidRPr="00B02B7F">
        <w:rPr>
          <w:rFonts w:cs="Times New Roman"/>
          <w:color w:val="000000"/>
          <w:shd w:val="clear" w:color="auto" w:fill="FFFFFF"/>
        </w:rPr>
        <w:t xml:space="preserve">qu’il a été dit : Tu aimeras ton prochain et tu haïras ton ennemi. </w:t>
      </w:r>
      <w:r w:rsidR="003E5D08" w:rsidRPr="00B02B7F">
        <w:rPr>
          <w:rFonts w:cs="Times New Roman"/>
          <w:color w:val="000000"/>
          <w:shd w:val="clear" w:color="auto" w:fill="FFFFFF"/>
        </w:rPr>
        <w:t xml:space="preserve">Eh bien, </w:t>
      </w:r>
      <w:r w:rsidRPr="00B02B7F">
        <w:rPr>
          <w:rFonts w:cs="Times New Roman"/>
          <w:b/>
          <w:i/>
          <w:color w:val="000000"/>
          <w:shd w:val="clear" w:color="auto" w:fill="FFFFFF"/>
        </w:rPr>
        <w:t>moi, je vous dis</w:t>
      </w:r>
      <w:r w:rsidRPr="00B02B7F">
        <w:rPr>
          <w:rFonts w:cs="Times New Roman"/>
          <w:color w:val="000000"/>
          <w:shd w:val="clear" w:color="auto" w:fill="FFFFFF"/>
        </w:rPr>
        <w:t xml:space="preserve"> : Aimez vos ennemis, et priez pour ceux qui vous persécutent »</w:t>
      </w:r>
      <w:r w:rsidR="00AC4E50" w:rsidRPr="00B02B7F">
        <w:rPr>
          <w:rFonts w:cs="Times New Roman"/>
          <w:color w:val="000000"/>
          <w:shd w:val="clear" w:color="auto" w:fill="FFFFFF"/>
        </w:rPr>
        <w:t>.</w:t>
      </w:r>
    </w:p>
    <w:p w14:paraId="1AC0A695" w14:textId="77777777" w:rsidR="008157DA" w:rsidRPr="00B02B7F" w:rsidRDefault="00BD6222" w:rsidP="00B02B7F">
      <w:pPr>
        <w:pBdr>
          <w:top w:val="single" w:sz="4" w:space="1" w:color="auto"/>
          <w:left w:val="single" w:sz="4" w:space="4" w:color="auto"/>
          <w:bottom w:val="single" w:sz="4" w:space="1" w:color="auto"/>
          <w:right w:val="single" w:sz="4" w:space="4" w:color="auto"/>
        </w:pBdr>
        <w:rPr>
          <w:rFonts w:cs="Times New Roman"/>
        </w:rPr>
      </w:pPr>
      <w:r w:rsidRPr="00B02B7F">
        <w:rPr>
          <w:rFonts w:cs="Times New Roman"/>
        </w:rPr>
        <w:t>En disant : « Il vous a été d</w:t>
      </w:r>
      <w:r w:rsidR="0021777A" w:rsidRPr="00B02B7F">
        <w:rPr>
          <w:rFonts w:cs="Times New Roman"/>
        </w:rPr>
        <w:t>it ... Moi je vous dis ... », </w:t>
      </w:r>
      <w:r w:rsidR="008157DA" w:rsidRPr="00B02B7F">
        <w:rPr>
          <w:rFonts w:cs="Times New Roman"/>
        </w:rPr>
        <w:t>Jésus assure la continuité de la révélation historique de Dieu. Mais celle-ci atteint sa plénitude dans l’incarnation du Fils de Dieu et dans la conclusion de l’alliance nouvelle qui est désormais étendue à tous les êtres humains qui croiront au Christ Jésus</w:t>
      </w:r>
      <w:r w:rsidRPr="00B02B7F">
        <w:rPr>
          <w:rFonts w:cs="Times New Roman"/>
        </w:rPr>
        <w:t> »</w:t>
      </w:r>
      <w:r w:rsidR="008157DA" w:rsidRPr="00B02B7F">
        <w:rPr>
          <w:rFonts w:cs="Times New Roman"/>
        </w:rPr>
        <w:t xml:space="preserve">. </w:t>
      </w:r>
    </w:p>
    <w:p w14:paraId="2A211DA4" w14:textId="71F97DCC" w:rsidR="0097771A" w:rsidRPr="00FC1F16" w:rsidRDefault="0021777A" w:rsidP="00FC1F16">
      <w:pPr>
        <w:pBdr>
          <w:top w:val="single" w:sz="4" w:space="1" w:color="auto"/>
          <w:left w:val="single" w:sz="4" w:space="4" w:color="auto"/>
          <w:bottom w:val="single" w:sz="4" w:space="1" w:color="auto"/>
          <w:right w:val="single" w:sz="4" w:space="4" w:color="auto"/>
        </w:pBdr>
        <w:rPr>
          <w:rFonts w:cs="Times New Roman"/>
          <w:b/>
          <w:color w:val="00B050"/>
          <w:shd w:val="clear" w:color="auto" w:fill="FFFFFF"/>
        </w:rPr>
      </w:pPr>
      <w:r w:rsidRPr="00E24AEE">
        <w:rPr>
          <w:rFonts w:cs="Times New Roman"/>
          <w:color w:val="1F497D" w:themeColor="text2"/>
        </w:rPr>
        <w:t xml:space="preserve">Jésus accomplit </w:t>
      </w:r>
      <w:r w:rsidR="00E24AEE" w:rsidRPr="00E24AEE">
        <w:rPr>
          <w:rFonts w:cs="Times New Roman"/>
          <w:color w:val="1F497D" w:themeColor="text2"/>
        </w:rPr>
        <w:t>la Loi et les prophètes</w:t>
      </w:r>
      <w:r w:rsidR="00E24AEE" w:rsidRPr="00E24AEE">
        <w:rPr>
          <w:rFonts w:cs="Times New Roman"/>
        </w:rPr>
        <w:t xml:space="preserve"> </w:t>
      </w:r>
      <w:r w:rsidRPr="00E24AEE">
        <w:rPr>
          <w:rFonts w:cs="Times New Roman"/>
        </w:rPr>
        <w:t xml:space="preserve">- Yves Guillemette - </w:t>
      </w:r>
      <w:proofErr w:type="spellStart"/>
      <w:r w:rsidRPr="00E24AEE">
        <w:rPr>
          <w:rFonts w:cs="Times New Roman"/>
        </w:rPr>
        <w:t>Interbible</w:t>
      </w:r>
      <w:proofErr w:type="spellEnd"/>
      <w:r w:rsidRPr="00E24AEE">
        <w:rPr>
          <w:rFonts w:cs="Times New Roman"/>
        </w:rPr>
        <w:t xml:space="preserve"> </w:t>
      </w:r>
      <w:r w:rsidR="00E24AEE">
        <w:rPr>
          <w:rFonts w:cs="Times New Roman"/>
        </w:rPr>
        <w:t xml:space="preserve">dans </w:t>
      </w:r>
      <w:r w:rsidR="00E24AEE" w:rsidRPr="00E24AEE">
        <w:rPr>
          <w:rFonts w:cs="Times New Roman"/>
          <w:color w:val="1F497D" w:themeColor="text2"/>
        </w:rPr>
        <w:t>Onglet Adultes\Repères</w:t>
      </w:r>
    </w:p>
    <w:p w14:paraId="2A333342" w14:textId="77777777" w:rsidR="0097771A" w:rsidRDefault="0097771A" w:rsidP="00B02B7F">
      <w:pPr>
        <w:pStyle w:val="Standard"/>
        <w:rPr>
          <w:rFonts w:cs="Times New Roman"/>
          <w:b/>
          <w:color w:val="FF0000"/>
        </w:rPr>
      </w:pPr>
    </w:p>
    <w:p w14:paraId="420DD215" w14:textId="537AD466" w:rsidR="001B4BE2" w:rsidRPr="00B02B7F" w:rsidRDefault="001B4BE2" w:rsidP="00B02B7F">
      <w:pPr>
        <w:pStyle w:val="Standard"/>
        <w:rPr>
          <w:rFonts w:cs="Times New Roman"/>
          <w:b/>
        </w:rPr>
      </w:pPr>
      <w:r w:rsidRPr="00B02B7F">
        <w:rPr>
          <w:rFonts w:cs="Times New Roman"/>
          <w:b/>
          <w:color w:val="FF0000"/>
        </w:rPr>
        <w:t>17</w:t>
      </w:r>
      <w:r w:rsidRPr="00B02B7F">
        <w:rPr>
          <w:rFonts w:cs="Times New Roman"/>
          <w:b/>
        </w:rPr>
        <w:t xml:space="preserve"> A partir de ce </w:t>
      </w:r>
      <w:r w:rsidRPr="00B02B7F">
        <w:rPr>
          <w:rFonts w:cs="Times New Roman"/>
          <w:b/>
          <w:color w:val="FF0000"/>
        </w:rPr>
        <w:t>moment</w:t>
      </w:r>
      <w:r w:rsidRPr="00B02B7F">
        <w:rPr>
          <w:rFonts w:cs="Times New Roman"/>
          <w:b/>
        </w:rPr>
        <w:t xml:space="preserve">, Jésus commença à proclamer : « </w:t>
      </w:r>
      <w:r w:rsidRPr="00B02B7F">
        <w:rPr>
          <w:rFonts w:cs="Times New Roman"/>
          <w:b/>
          <w:color w:val="FF0000"/>
        </w:rPr>
        <w:t>Convertissez-vous</w:t>
      </w:r>
      <w:r w:rsidR="00D228E8" w:rsidRPr="00B02B7F">
        <w:rPr>
          <w:rFonts w:cs="Times New Roman"/>
          <w:b/>
          <w:vertAlign w:val="superscript"/>
        </w:rPr>
        <w:t>1</w:t>
      </w:r>
      <w:r w:rsidRPr="00B02B7F">
        <w:rPr>
          <w:rFonts w:cs="Times New Roman"/>
          <w:b/>
        </w:rPr>
        <w:t xml:space="preserve">, car le </w:t>
      </w:r>
      <w:r w:rsidRPr="00B02B7F">
        <w:rPr>
          <w:rFonts w:cs="Times New Roman"/>
          <w:b/>
          <w:color w:val="FF0000"/>
        </w:rPr>
        <w:t>Royaume</w:t>
      </w:r>
      <w:r w:rsidRPr="00B02B7F">
        <w:rPr>
          <w:rFonts w:cs="Times New Roman"/>
          <w:b/>
        </w:rPr>
        <w:t xml:space="preserve"> des cieux est tout proche</w:t>
      </w:r>
      <w:r w:rsidR="00D228E8">
        <w:rPr>
          <w:rFonts w:cs="Times New Roman"/>
          <w:b/>
          <w:vertAlign w:val="superscript"/>
        </w:rPr>
        <w:t>2</w:t>
      </w:r>
      <w:r w:rsidRPr="00B02B7F">
        <w:rPr>
          <w:rFonts w:cs="Times New Roman"/>
          <w:b/>
        </w:rPr>
        <w:t> »</w:t>
      </w:r>
      <w:r w:rsidR="00AC4E50" w:rsidRPr="00B02B7F">
        <w:rPr>
          <w:rFonts w:cs="Times New Roman"/>
          <w:b/>
        </w:rPr>
        <w:t>.</w:t>
      </w:r>
    </w:p>
    <w:p w14:paraId="64BCC294" w14:textId="70391784" w:rsidR="00936F54" w:rsidRDefault="001B4BE2" w:rsidP="00B02B7F">
      <w:pPr>
        <w:pStyle w:val="Standard"/>
        <w:rPr>
          <w:rFonts w:cs="Times New Roman"/>
          <w:vertAlign w:val="superscript"/>
        </w:rPr>
      </w:pPr>
      <w:bookmarkStart w:id="1" w:name="_Hlk215221974"/>
      <w:r w:rsidRPr="00B02B7F">
        <w:rPr>
          <w:rFonts w:cs="Times New Roman"/>
          <w:vertAlign w:val="superscript"/>
        </w:rPr>
        <w:t xml:space="preserve">1 </w:t>
      </w:r>
      <w:r w:rsidR="00584243">
        <w:rPr>
          <w:rFonts w:cs="Times New Roman"/>
          <w:vertAlign w:val="superscript"/>
        </w:rPr>
        <w:t xml:space="preserve">Repentez-vous BJ </w:t>
      </w:r>
      <w:r w:rsidR="00936F54">
        <w:rPr>
          <w:rFonts w:cs="Times New Roman"/>
          <w:vertAlign w:val="superscript"/>
        </w:rPr>
        <w:t xml:space="preserve">– En grec </w:t>
      </w:r>
      <w:proofErr w:type="spellStart"/>
      <w:r w:rsidR="00936F54">
        <w:rPr>
          <w:rFonts w:cs="Times New Roman"/>
          <w:vertAlign w:val="superscript"/>
        </w:rPr>
        <w:t>métanoia</w:t>
      </w:r>
      <w:proofErr w:type="spellEnd"/>
      <w:r w:rsidR="00936F54">
        <w:rPr>
          <w:rFonts w:cs="Times New Roman"/>
          <w:vertAlign w:val="superscript"/>
        </w:rPr>
        <w:t xml:space="preserve"> </w:t>
      </w:r>
    </w:p>
    <w:p w14:paraId="48E9B951" w14:textId="505934D8" w:rsidR="00E24AEE" w:rsidRPr="00E24AEE" w:rsidRDefault="00D228E8" w:rsidP="00B02B7F">
      <w:pPr>
        <w:pStyle w:val="Standard"/>
        <w:rPr>
          <w:rFonts w:cs="Times New Roman"/>
          <w:vertAlign w:val="superscript"/>
        </w:rPr>
      </w:pPr>
      <w:r w:rsidRPr="00D228E8">
        <w:rPr>
          <w:rFonts w:cs="Times New Roman"/>
          <w:bCs/>
          <w:vertAlign w:val="superscript"/>
        </w:rPr>
        <w:t>2</w:t>
      </w:r>
      <w:r>
        <w:rPr>
          <w:rFonts w:cs="Times New Roman"/>
          <w:b/>
          <w:vertAlign w:val="superscript"/>
        </w:rPr>
        <w:t xml:space="preserve"> </w:t>
      </w:r>
      <w:r>
        <w:rPr>
          <w:rFonts w:cs="Times New Roman"/>
          <w:vertAlign w:val="superscript"/>
        </w:rPr>
        <w:t>L</w:t>
      </w:r>
      <w:r w:rsidR="001B4BE2" w:rsidRPr="00B02B7F">
        <w:rPr>
          <w:rFonts w:cs="Times New Roman"/>
          <w:vertAlign w:val="superscript"/>
        </w:rPr>
        <w:t xml:space="preserve">ittéralement a fini de s’approcher.   </w:t>
      </w:r>
    </w:p>
    <w:bookmarkEnd w:id="1"/>
    <w:p w14:paraId="7A5A5FC5" w14:textId="0124C349" w:rsidR="00675291" w:rsidRPr="00B02B7F" w:rsidRDefault="000D1C00" w:rsidP="00B02B7F">
      <w:pPr>
        <w:pStyle w:val="Standard"/>
        <w:rPr>
          <w:rFonts w:cs="Times New Roman"/>
        </w:rPr>
      </w:pPr>
      <w:r w:rsidRPr="00B02B7F">
        <w:rPr>
          <w:rFonts w:cs="Times New Roman"/>
          <w:noProof/>
          <w:lang w:eastAsia="fr-FR" w:bidi="ar-SA"/>
        </w:rPr>
        <w:drawing>
          <wp:anchor distT="0" distB="0" distL="114300" distR="114300" simplePos="0" relativeHeight="251649536" behindDoc="1" locked="0" layoutInCell="1" allowOverlap="1" wp14:anchorId="1674E3DC" wp14:editId="675A6431">
            <wp:simplePos x="0" y="0"/>
            <wp:positionH relativeFrom="column">
              <wp:posOffset>-1693</wp:posOffset>
            </wp:positionH>
            <wp:positionV relativeFrom="paragraph">
              <wp:posOffset>51011</wp:posOffset>
            </wp:positionV>
            <wp:extent cx="720000" cy="447457"/>
            <wp:effectExtent l="0" t="0" r="0" b="0"/>
            <wp:wrapTight wrapText="bothSides">
              <wp:wrapPolygon edited="0">
                <wp:start x="0" y="0"/>
                <wp:lineTo x="0" y="20250"/>
                <wp:lineTo x="21162" y="20250"/>
                <wp:lineTo x="21162" y="0"/>
                <wp:lineTo x="0" y="0"/>
              </wp:wrapPolygon>
            </wp:wrapTight>
            <wp:docPr id="39" name="Image 39" descr="question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questionnement"/>
                    <pic:cNvPicPr>
                      <a:picLocks noChangeAspect="1" noChangeArrowheads="1"/>
                    </pic:cNvPicPr>
                  </pic:nvPicPr>
                  <pic:blipFill>
                    <a:blip r:embed="rId19" cstate="print"/>
                    <a:srcRect/>
                    <a:stretch>
                      <a:fillRect/>
                    </a:stretch>
                  </pic:blipFill>
                  <pic:spPr bwMode="auto">
                    <a:xfrm>
                      <a:off x="0" y="0"/>
                      <a:ext cx="720000" cy="447457"/>
                    </a:xfrm>
                    <a:prstGeom prst="rect">
                      <a:avLst/>
                    </a:prstGeom>
                    <a:noFill/>
                  </pic:spPr>
                </pic:pic>
              </a:graphicData>
            </a:graphic>
            <wp14:sizeRelH relativeFrom="margin">
              <wp14:pctWidth>0</wp14:pctWidth>
            </wp14:sizeRelH>
            <wp14:sizeRelV relativeFrom="margin">
              <wp14:pctHeight>0</wp14:pctHeight>
            </wp14:sizeRelV>
          </wp:anchor>
        </w:drawing>
      </w:r>
      <w:r w:rsidR="00675291" w:rsidRPr="00B02B7F">
        <w:rPr>
          <w:rFonts w:cs="Times New Roman"/>
        </w:rPr>
        <w:t>Quel est ce moment </w:t>
      </w:r>
      <w:r w:rsidR="00590174" w:rsidRPr="00B02B7F">
        <w:rPr>
          <w:rFonts w:cs="Times New Roman"/>
        </w:rPr>
        <w:t>à partir duquel Jésus proclame</w:t>
      </w:r>
      <w:r w:rsidR="00FD4AE9" w:rsidRPr="00B02B7F">
        <w:rPr>
          <w:rFonts w:cs="Times New Roman"/>
        </w:rPr>
        <w:t xml:space="preserve"> le Royaume</w:t>
      </w:r>
      <w:r w:rsidR="00E24AEE">
        <w:rPr>
          <w:rFonts w:cs="Times New Roman"/>
        </w:rPr>
        <w:t xml:space="preserve"> </w:t>
      </w:r>
      <w:r w:rsidR="00675291" w:rsidRPr="00B02B7F">
        <w:rPr>
          <w:rFonts w:cs="Times New Roman"/>
        </w:rPr>
        <w:t>?</w:t>
      </w:r>
    </w:p>
    <w:p w14:paraId="78190671" w14:textId="77777777" w:rsidR="00675291" w:rsidRPr="00B02B7F" w:rsidRDefault="00675291" w:rsidP="00B02B7F">
      <w:pPr>
        <w:pStyle w:val="Standard"/>
        <w:rPr>
          <w:rFonts w:cs="Times New Roman"/>
        </w:rPr>
      </w:pPr>
      <w:r w:rsidRPr="00B02B7F">
        <w:rPr>
          <w:rFonts w:cs="Times New Roman"/>
        </w:rPr>
        <w:t>Que veut dire se convertir ? L’efficacité du règne de Dieu dépendrait-elle de l’accueil que lui réserve l’homme</w:t>
      </w:r>
      <w:r w:rsidR="005F2B86" w:rsidRPr="00B02B7F">
        <w:rPr>
          <w:rFonts w:cs="Times New Roman"/>
        </w:rPr>
        <w:t> ?</w:t>
      </w:r>
      <w:r w:rsidRPr="00B02B7F">
        <w:rPr>
          <w:rFonts w:cs="Times New Roman"/>
        </w:rPr>
        <w:t> </w:t>
      </w:r>
    </w:p>
    <w:p w14:paraId="7319233F" w14:textId="2789CDBE" w:rsidR="000D1C00" w:rsidRPr="00B02B7F" w:rsidRDefault="00CC235B" w:rsidP="00B02B7F">
      <w:pPr>
        <w:pStyle w:val="Standard"/>
        <w:rPr>
          <w:rFonts w:cs="Times New Roman"/>
        </w:rPr>
      </w:pPr>
      <w:r w:rsidRPr="00B02B7F">
        <w:rPr>
          <w:rFonts w:cs="Times New Roman"/>
          <w:b/>
          <w:noProof/>
          <w:lang w:eastAsia="fr-FR" w:bidi="ar-SA"/>
        </w:rPr>
        <w:drawing>
          <wp:anchor distT="0" distB="0" distL="114300" distR="114300" simplePos="0" relativeHeight="251648512" behindDoc="1" locked="0" layoutInCell="1" allowOverlap="1" wp14:anchorId="0BCBBC3B" wp14:editId="47838B21">
            <wp:simplePos x="0" y="0"/>
            <wp:positionH relativeFrom="column">
              <wp:posOffset>1905</wp:posOffset>
            </wp:positionH>
            <wp:positionV relativeFrom="paragraph">
              <wp:posOffset>31750</wp:posOffset>
            </wp:positionV>
            <wp:extent cx="719455" cy="447040"/>
            <wp:effectExtent l="0" t="0" r="0" b="0"/>
            <wp:wrapTight wrapText="bothSides">
              <wp:wrapPolygon edited="0">
                <wp:start x="0" y="0"/>
                <wp:lineTo x="0" y="20250"/>
                <wp:lineTo x="21162" y="20250"/>
                <wp:lineTo x="21162" y="0"/>
                <wp:lineTo x="0" y="0"/>
              </wp:wrapPolygon>
            </wp:wrapTight>
            <wp:docPr id="40" name="Image 40"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approchements"/>
                    <pic:cNvPicPr>
                      <a:picLocks noChangeAspect="1" noChangeArrowheads="1"/>
                    </pic:cNvPicPr>
                  </pic:nvPicPr>
                  <pic:blipFill>
                    <a:blip r:embed="rId20" cstate="print"/>
                    <a:srcRect/>
                    <a:stretch>
                      <a:fillRect/>
                    </a:stretch>
                  </pic:blipFill>
                  <pic:spPr bwMode="auto">
                    <a:xfrm>
                      <a:off x="0" y="0"/>
                      <a:ext cx="719455" cy="447040"/>
                    </a:xfrm>
                    <a:prstGeom prst="rect">
                      <a:avLst/>
                    </a:prstGeom>
                    <a:noFill/>
                  </pic:spPr>
                </pic:pic>
              </a:graphicData>
            </a:graphic>
            <wp14:sizeRelH relativeFrom="margin">
              <wp14:pctWidth>0</wp14:pctWidth>
            </wp14:sizeRelH>
            <wp14:sizeRelV relativeFrom="margin">
              <wp14:pctHeight>0</wp14:pctHeight>
            </wp14:sizeRelV>
          </wp:anchor>
        </w:drawing>
      </w:r>
      <w:r w:rsidR="00675291" w:rsidRPr="00B02B7F">
        <w:rPr>
          <w:rFonts w:cs="Times New Roman"/>
        </w:rPr>
        <w:t>Quel est ce royaume ? Est-il déjà là ou bien devons-nous l’attendre encore ?</w:t>
      </w:r>
    </w:p>
    <w:p w14:paraId="266A0E04" w14:textId="1E121317" w:rsidR="00EE3E91" w:rsidRPr="00B02B7F" w:rsidRDefault="00EE3E91" w:rsidP="00B02B7F">
      <w:pPr>
        <w:pStyle w:val="Standard"/>
        <w:rPr>
          <w:rFonts w:cs="Times New Roman"/>
          <w:b/>
        </w:rPr>
      </w:pPr>
    </w:p>
    <w:p w14:paraId="5507790B" w14:textId="77777777" w:rsidR="00CC235B" w:rsidRDefault="00CC235B" w:rsidP="00B02B7F">
      <w:pPr>
        <w:pStyle w:val="Standard"/>
        <w:rPr>
          <w:rFonts w:cs="Times New Roman"/>
          <w:b/>
        </w:rPr>
      </w:pPr>
    </w:p>
    <w:p w14:paraId="4DA8791B" w14:textId="6CA6C604" w:rsidR="00675291" w:rsidRPr="00B02B7F" w:rsidRDefault="00675291" w:rsidP="00B02B7F">
      <w:pPr>
        <w:pStyle w:val="Standard"/>
        <w:rPr>
          <w:rFonts w:cs="Times New Roman"/>
          <w:b/>
        </w:rPr>
      </w:pPr>
      <w:r w:rsidRPr="00B02B7F">
        <w:rPr>
          <w:rFonts w:cs="Times New Roman"/>
          <w:b/>
        </w:rPr>
        <w:t>Autour du moment</w:t>
      </w:r>
    </w:p>
    <w:p w14:paraId="533AEFDA" w14:textId="77777777" w:rsidR="00FD4AE9" w:rsidRPr="00B02B7F" w:rsidRDefault="00FD4AE9" w:rsidP="00B02B7F">
      <w:pPr>
        <w:pStyle w:val="Standard"/>
        <w:rPr>
          <w:rFonts w:cs="Times New Roman"/>
          <w:b/>
        </w:rPr>
      </w:pPr>
    </w:p>
    <w:p w14:paraId="17105F61" w14:textId="74025AC1" w:rsidR="00590174" w:rsidRPr="00B02B7F" w:rsidRDefault="00675291" w:rsidP="00B02B7F">
      <w:pPr>
        <w:pStyle w:val="Standard"/>
        <w:rPr>
          <w:rFonts w:cs="Times New Roman"/>
        </w:rPr>
      </w:pPr>
      <w:r w:rsidRPr="00B02B7F">
        <w:rPr>
          <w:rFonts w:cs="Times New Roman"/>
          <w:b/>
        </w:rPr>
        <w:t>Mt 16,</w:t>
      </w:r>
      <w:r w:rsidR="000D1C00" w:rsidRPr="00B02B7F">
        <w:rPr>
          <w:rFonts w:cs="Times New Roman"/>
          <w:b/>
        </w:rPr>
        <w:t xml:space="preserve"> </w:t>
      </w:r>
      <w:r w:rsidRPr="00B02B7F">
        <w:rPr>
          <w:rFonts w:cs="Times New Roman"/>
          <w:b/>
        </w:rPr>
        <w:t>21</w:t>
      </w:r>
      <w:r w:rsidR="00910FCF" w:rsidRPr="00B02B7F">
        <w:rPr>
          <w:rFonts w:cs="Times New Roman"/>
          <w:b/>
        </w:rPr>
        <w:t> </w:t>
      </w:r>
      <w:r w:rsidR="00910FCF" w:rsidRPr="00E24AEE">
        <w:rPr>
          <w:rFonts w:cs="Times New Roman"/>
          <w:i/>
          <w:iCs/>
        </w:rPr>
        <w:t>A partir de ce moment-</w:t>
      </w:r>
      <w:r w:rsidRPr="00E24AEE">
        <w:rPr>
          <w:rFonts w:cs="Times New Roman"/>
          <w:i/>
          <w:iCs/>
        </w:rPr>
        <w:t>là, Jésus commença à montrer à ses disciples qu’il lui fallait partir pour</w:t>
      </w:r>
      <w:r w:rsidR="00910FCF" w:rsidRPr="00E24AEE">
        <w:rPr>
          <w:rFonts w:cs="Times New Roman"/>
          <w:i/>
          <w:iCs/>
        </w:rPr>
        <w:t xml:space="preserve"> Jérusalem, souffrir beaucoup</w:t>
      </w:r>
      <w:r w:rsidR="00910FCF" w:rsidRPr="00B02B7F">
        <w:rPr>
          <w:rFonts w:cs="Times New Roman"/>
        </w:rPr>
        <w:t xml:space="preserve"> … </w:t>
      </w:r>
    </w:p>
    <w:p w14:paraId="6A27D644" w14:textId="77777777" w:rsidR="00675291" w:rsidRDefault="00590174" w:rsidP="00B02B7F">
      <w:pPr>
        <w:pStyle w:val="Standard"/>
        <w:rPr>
          <w:rFonts w:cs="Times New Roman"/>
        </w:rPr>
      </w:pPr>
      <w:r w:rsidRPr="00B02B7F">
        <w:rPr>
          <w:rFonts w:cs="Times New Roman"/>
        </w:rPr>
        <w:t>Cette autre formulation</w:t>
      </w:r>
      <w:r w:rsidR="00675291" w:rsidRPr="00B02B7F">
        <w:rPr>
          <w:rFonts w:cs="Times New Roman"/>
        </w:rPr>
        <w:t xml:space="preserve"> oriente la lecture vers une interprétation pascale. </w:t>
      </w:r>
    </w:p>
    <w:p w14:paraId="523CB2C2" w14:textId="77777777" w:rsidR="00AB752A" w:rsidRDefault="00AB752A" w:rsidP="00AB752A">
      <w:pPr>
        <w:pStyle w:val="Standard"/>
        <w:rPr>
          <w:rFonts w:cs="Times New Roman"/>
          <w:b/>
          <w:bCs/>
        </w:rPr>
      </w:pPr>
    </w:p>
    <w:p w14:paraId="56DC6B45" w14:textId="62CC49EB" w:rsidR="00AB752A" w:rsidRDefault="00AB752A" w:rsidP="00AB752A">
      <w:pPr>
        <w:pStyle w:val="Standard"/>
        <w:rPr>
          <w:rFonts w:cs="Times New Roman"/>
          <w:b/>
          <w:bCs/>
        </w:rPr>
      </w:pPr>
      <w:r w:rsidRPr="00BF348F">
        <w:rPr>
          <w:rFonts w:cs="Times New Roman"/>
          <w:b/>
          <w:bCs/>
        </w:rPr>
        <w:t xml:space="preserve">Autour de </w:t>
      </w:r>
      <w:r>
        <w:rPr>
          <w:rFonts w:cs="Times New Roman"/>
          <w:b/>
          <w:bCs/>
        </w:rPr>
        <w:t>S</w:t>
      </w:r>
      <w:r w:rsidRPr="00BF348F">
        <w:rPr>
          <w:rFonts w:cs="Times New Roman"/>
          <w:b/>
          <w:bCs/>
        </w:rPr>
        <w:t xml:space="preserve">e repentir et </w:t>
      </w:r>
      <w:r>
        <w:rPr>
          <w:rFonts w:cs="Times New Roman"/>
          <w:b/>
          <w:bCs/>
        </w:rPr>
        <w:t>S</w:t>
      </w:r>
      <w:r w:rsidRPr="00BF348F">
        <w:rPr>
          <w:rFonts w:cs="Times New Roman"/>
          <w:b/>
          <w:bCs/>
        </w:rPr>
        <w:t>e convertir</w:t>
      </w:r>
    </w:p>
    <w:p w14:paraId="610C2BA1" w14:textId="77777777" w:rsidR="00AB752A" w:rsidRPr="00BF348F" w:rsidRDefault="00AB752A" w:rsidP="00AB752A">
      <w:pPr>
        <w:pStyle w:val="Standard"/>
        <w:rPr>
          <w:rFonts w:cs="Times New Roman"/>
        </w:rPr>
      </w:pPr>
      <w:r w:rsidRPr="00BF348F">
        <w:rPr>
          <w:rFonts w:cs="Times New Roman"/>
        </w:rPr>
        <w:t xml:space="preserve">On peut penser que </w:t>
      </w:r>
      <w:r>
        <w:rPr>
          <w:rFonts w:cs="Times New Roman"/>
        </w:rPr>
        <w:t xml:space="preserve">ces deux verbes expriment </w:t>
      </w:r>
      <w:r w:rsidRPr="00BF348F">
        <w:rPr>
          <w:rFonts w:cs="Times New Roman"/>
        </w:rPr>
        <w:t>la m</w:t>
      </w:r>
      <w:r>
        <w:rPr>
          <w:rFonts w:cs="Times New Roman"/>
        </w:rPr>
        <w:t>ê</w:t>
      </w:r>
      <w:r w:rsidRPr="00BF348F">
        <w:rPr>
          <w:rFonts w:cs="Times New Roman"/>
        </w:rPr>
        <w:t xml:space="preserve">me chose. </w:t>
      </w:r>
    </w:p>
    <w:p w14:paraId="2AF2991B" w14:textId="77777777" w:rsidR="00AB752A" w:rsidRDefault="00AB752A" w:rsidP="00AB752A">
      <w:pPr>
        <w:pStyle w:val="Standard"/>
        <w:rPr>
          <w:rFonts w:cs="Times New Roman"/>
        </w:rPr>
      </w:pPr>
      <w:r w:rsidRPr="00BF348F">
        <w:rPr>
          <w:rFonts w:cs="Times New Roman"/>
        </w:rPr>
        <w:t xml:space="preserve">Pourtant le livre des </w:t>
      </w:r>
      <w:hyperlink r:id="rId24" w:anchor="3.19" w:tgtFrame="." w:history="1">
        <w:r w:rsidRPr="00BF348F">
          <w:rPr>
            <w:rStyle w:val="Lienhypertexte"/>
            <w:rFonts w:cs="Times New Roman"/>
          </w:rPr>
          <w:t>Actes 3,19</w:t>
        </w:r>
      </w:hyperlink>
      <w:r w:rsidRPr="00BF348F">
        <w:rPr>
          <w:rFonts w:cs="Times New Roman"/>
        </w:rPr>
        <w:t>  utilise ces deux concepts en même temps : « </w:t>
      </w:r>
      <w:r w:rsidRPr="00BF348F">
        <w:rPr>
          <w:rFonts w:cs="Times New Roman"/>
          <w:i/>
          <w:iCs/>
        </w:rPr>
        <w:t>Repentez-vous donc et convertissez-vous, pour que vos péchés soient effacés.</w:t>
      </w:r>
      <w:r w:rsidRPr="00BF348F">
        <w:rPr>
          <w:rFonts w:cs="Times New Roman"/>
        </w:rPr>
        <w:t> »</w:t>
      </w:r>
      <w:r>
        <w:rPr>
          <w:rFonts w:cs="Times New Roman"/>
        </w:rPr>
        <w:t xml:space="preserve"> Il y aurait donc une différence. </w:t>
      </w:r>
    </w:p>
    <w:p w14:paraId="37E85D94" w14:textId="77777777" w:rsidR="00AB752A" w:rsidRPr="00BF348F" w:rsidRDefault="00AB752A" w:rsidP="00AB752A">
      <w:pPr>
        <w:pStyle w:val="Standard"/>
        <w:rPr>
          <w:rFonts w:cs="Times New Roman"/>
        </w:rPr>
      </w:pPr>
      <w:r w:rsidRPr="00BF348F">
        <w:rPr>
          <w:rFonts w:cs="Times New Roman"/>
        </w:rPr>
        <w:t>Le mot « repentance » traduit mieux le fait de regretter et faire demi-tour</w:t>
      </w:r>
    </w:p>
    <w:p w14:paraId="685AB627" w14:textId="77777777" w:rsidR="00AB752A" w:rsidRDefault="00AB752A" w:rsidP="00AB752A">
      <w:pPr>
        <w:pStyle w:val="Standard"/>
        <w:rPr>
          <w:rFonts w:cs="Times New Roman"/>
        </w:rPr>
      </w:pPr>
      <w:hyperlink r:id="rId25" w:anchor="8.22" w:tgtFrame="." w:history="1">
        <w:r w:rsidRPr="00BF348F">
          <w:rPr>
            <w:rStyle w:val="Lienhypertexte"/>
            <w:rFonts w:cs="Times New Roman"/>
          </w:rPr>
          <w:t>Actes 8,</w:t>
        </w:r>
        <w:r>
          <w:rPr>
            <w:rStyle w:val="Lienhypertexte"/>
            <w:rFonts w:cs="Times New Roman"/>
          </w:rPr>
          <w:t xml:space="preserve"> </w:t>
        </w:r>
        <w:r w:rsidRPr="00BF348F">
          <w:rPr>
            <w:rStyle w:val="Lienhypertexte"/>
            <w:rFonts w:cs="Times New Roman"/>
          </w:rPr>
          <w:t>22</w:t>
        </w:r>
      </w:hyperlink>
      <w:r w:rsidRPr="00BF348F">
        <w:rPr>
          <w:rFonts w:cs="Times New Roman"/>
        </w:rPr>
        <w:t>: « </w:t>
      </w:r>
      <w:r w:rsidRPr="00BF348F">
        <w:rPr>
          <w:rFonts w:cs="Times New Roman"/>
          <w:i/>
          <w:iCs/>
        </w:rPr>
        <w:t>Repens-toi donc de ta méchanceté, et prie le Seigneur pour que la pensée de ton cœur te soit pardonnée, s'il est possible. </w:t>
      </w:r>
      <w:r w:rsidRPr="00BF348F">
        <w:rPr>
          <w:rFonts w:cs="Times New Roman"/>
        </w:rPr>
        <w:t>»</w:t>
      </w:r>
    </w:p>
    <w:p w14:paraId="7B0AE9A1" w14:textId="77777777" w:rsidR="00AB752A" w:rsidRDefault="00AB752A" w:rsidP="00AB752A">
      <w:pPr>
        <w:pStyle w:val="Standard"/>
        <w:rPr>
          <w:rFonts w:cs="Times New Roman"/>
        </w:rPr>
      </w:pPr>
      <w:r>
        <w:rPr>
          <w:rFonts w:cs="Times New Roman"/>
        </w:rPr>
        <w:t xml:space="preserve">Le mot </w:t>
      </w:r>
      <w:r w:rsidRPr="00BF348F">
        <w:rPr>
          <w:rFonts w:cs="Times New Roman"/>
        </w:rPr>
        <w:t xml:space="preserve">« Conversion » </w:t>
      </w:r>
      <w:r>
        <w:rPr>
          <w:rFonts w:cs="Times New Roman"/>
        </w:rPr>
        <w:t xml:space="preserve">exprime </w:t>
      </w:r>
      <w:r w:rsidRPr="00936F54">
        <w:rPr>
          <w:rFonts w:cs="Times New Roman"/>
        </w:rPr>
        <w:t>un changement total de la pensée et de l’action qui permet de se laisser transformer par Dieu et qui ne consiste pas uniquement à revenir dans le droit chemin.</w:t>
      </w:r>
    </w:p>
    <w:p w14:paraId="6CB1C22B" w14:textId="77777777" w:rsidR="00AB752A" w:rsidRDefault="00AB752A" w:rsidP="00AB752A">
      <w:pPr>
        <w:pStyle w:val="Standard"/>
        <w:rPr>
          <w:rFonts w:cs="Times New Roman"/>
        </w:rPr>
      </w:pPr>
      <w:hyperlink r:id="rId26" w:history="1">
        <w:r w:rsidRPr="00936F54">
          <w:rPr>
            <w:rStyle w:val="Lienhypertexte"/>
            <w:rFonts w:cs="Times New Roman"/>
          </w:rPr>
          <w:t>Deux mots pour parler de conversion</w:t>
        </w:r>
      </w:hyperlink>
      <w:r>
        <w:rPr>
          <w:rFonts w:cs="Times New Roman"/>
        </w:rPr>
        <w:t xml:space="preserve">  - Site Catéchèse et Catéchuménat</w:t>
      </w:r>
    </w:p>
    <w:p w14:paraId="3559F36D" w14:textId="77777777" w:rsidR="00AB752A" w:rsidRPr="00B02B7F" w:rsidRDefault="00AB752A" w:rsidP="00B02B7F">
      <w:pPr>
        <w:pStyle w:val="Standard"/>
        <w:rPr>
          <w:rFonts w:cs="Times New Roman"/>
          <w:b/>
        </w:rPr>
      </w:pPr>
    </w:p>
    <w:p w14:paraId="6F4A3F34" w14:textId="18765A31" w:rsidR="00FD4AE9" w:rsidRPr="00B02B7F" w:rsidRDefault="00675291" w:rsidP="00B02B7F">
      <w:pPr>
        <w:pStyle w:val="Standard"/>
        <w:rPr>
          <w:rFonts w:cs="Times New Roman"/>
          <w:b/>
        </w:rPr>
      </w:pPr>
      <w:r w:rsidRPr="00B02B7F">
        <w:rPr>
          <w:rFonts w:cs="Times New Roman"/>
          <w:b/>
        </w:rPr>
        <w:t>Autour du royaume</w:t>
      </w:r>
      <w:r w:rsidR="005F2B86" w:rsidRPr="00B02B7F">
        <w:rPr>
          <w:rFonts w:cs="Times New Roman"/>
          <w:b/>
        </w:rPr>
        <w:t> </w:t>
      </w:r>
    </w:p>
    <w:p w14:paraId="3A918043" w14:textId="0F6ED003" w:rsidR="005C4F19" w:rsidRPr="00B02B7F" w:rsidRDefault="00E61492" w:rsidP="00B02B7F">
      <w:pPr>
        <w:pStyle w:val="Standard"/>
        <w:rPr>
          <w:rFonts w:cs="Times New Roman"/>
        </w:rPr>
      </w:pPr>
      <w:r w:rsidRPr="00B02B7F">
        <w:rPr>
          <w:rFonts w:cs="Times New Roman"/>
          <w:b/>
          <w:noProof/>
          <w:lang w:eastAsia="fr-FR" w:bidi="ar-SA"/>
        </w:rPr>
        <w:drawing>
          <wp:anchor distT="0" distB="0" distL="114300" distR="114300" simplePos="0" relativeHeight="251657728" behindDoc="1" locked="0" layoutInCell="1" allowOverlap="1" wp14:anchorId="16836BD6" wp14:editId="5345821F">
            <wp:simplePos x="0" y="0"/>
            <wp:positionH relativeFrom="column">
              <wp:posOffset>46355</wp:posOffset>
            </wp:positionH>
            <wp:positionV relativeFrom="paragraph">
              <wp:posOffset>51435</wp:posOffset>
            </wp:positionV>
            <wp:extent cx="719455" cy="445135"/>
            <wp:effectExtent l="0" t="0" r="0" b="0"/>
            <wp:wrapTight wrapText="bothSides">
              <wp:wrapPolygon edited="0">
                <wp:start x="0" y="0"/>
                <wp:lineTo x="0" y="20337"/>
                <wp:lineTo x="21162" y="20337"/>
                <wp:lineTo x="21162" y="0"/>
                <wp:lineTo x="0" y="0"/>
              </wp:wrapPolygon>
            </wp:wrapTight>
            <wp:docPr id="55" name="Image 55"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approchements"/>
                    <pic:cNvPicPr>
                      <a:picLocks noChangeAspect="1" noChangeArrowheads="1"/>
                    </pic:cNvPicPr>
                  </pic:nvPicPr>
                  <pic:blipFill>
                    <a:blip r:embed="rId20" cstate="print"/>
                    <a:srcRect/>
                    <a:stretch>
                      <a:fillRect/>
                    </a:stretch>
                  </pic:blipFill>
                  <pic:spPr bwMode="auto">
                    <a:xfrm>
                      <a:off x="0" y="0"/>
                      <a:ext cx="719455" cy="445135"/>
                    </a:xfrm>
                    <a:prstGeom prst="rect">
                      <a:avLst/>
                    </a:prstGeom>
                    <a:noFill/>
                  </pic:spPr>
                </pic:pic>
              </a:graphicData>
            </a:graphic>
            <wp14:sizeRelH relativeFrom="margin">
              <wp14:pctWidth>0</wp14:pctWidth>
            </wp14:sizeRelH>
            <wp14:sizeRelV relativeFrom="margin">
              <wp14:pctHeight>0</wp14:pctHeight>
            </wp14:sizeRelV>
          </wp:anchor>
        </w:drawing>
      </w:r>
      <w:r w:rsidR="005C4F19" w:rsidRPr="00B02B7F">
        <w:rPr>
          <w:rFonts w:cs="Times New Roman"/>
          <w:b/>
        </w:rPr>
        <w:t>Isaïe 52,</w:t>
      </w:r>
      <w:r w:rsidR="000D1C00" w:rsidRPr="00B02B7F">
        <w:rPr>
          <w:rFonts w:cs="Times New Roman"/>
          <w:b/>
        </w:rPr>
        <w:t xml:space="preserve"> </w:t>
      </w:r>
      <w:r w:rsidR="005C4F19" w:rsidRPr="00B02B7F">
        <w:rPr>
          <w:rFonts w:cs="Times New Roman"/>
          <w:b/>
        </w:rPr>
        <w:t>7</w:t>
      </w:r>
      <w:r w:rsidR="00910FCF" w:rsidRPr="00B02B7F">
        <w:rPr>
          <w:rFonts w:cs="Times New Roman"/>
          <w:b/>
        </w:rPr>
        <w:t> </w:t>
      </w:r>
      <w:r w:rsidR="00203AC5" w:rsidRPr="00E24AEE">
        <w:rPr>
          <w:rFonts w:cs="Times New Roman"/>
          <w:i/>
          <w:iCs/>
        </w:rPr>
        <w:t>Comme ils sont beaux sur les montagnes, les pas du messager, celui qui annonce la paix, qui porte la bonne nouvelle, qui annonce le salut, et vient dire à Sion : « Il règne, ton Dieu ! »</w:t>
      </w:r>
    </w:p>
    <w:p w14:paraId="7AF25F9B" w14:textId="42D70855" w:rsidR="005C4F19" w:rsidRDefault="005C4F19" w:rsidP="00B02B7F">
      <w:pPr>
        <w:pStyle w:val="Standard"/>
        <w:rPr>
          <w:rFonts w:cs="Times New Roman"/>
        </w:rPr>
      </w:pPr>
      <w:r w:rsidRPr="00B02B7F">
        <w:rPr>
          <w:rFonts w:cs="Times New Roman"/>
          <w:b/>
        </w:rPr>
        <w:t>Matthieu 6,10</w:t>
      </w:r>
      <w:r w:rsidR="00910FCF" w:rsidRPr="00B02B7F">
        <w:rPr>
          <w:rFonts w:cs="Times New Roman"/>
          <w:b/>
        </w:rPr>
        <w:t> </w:t>
      </w:r>
      <w:r w:rsidRPr="00B02B7F">
        <w:rPr>
          <w:rFonts w:cs="Times New Roman"/>
        </w:rPr>
        <w:t>La prière du Notre Père</w:t>
      </w:r>
      <w:r w:rsidR="00590174" w:rsidRPr="00B02B7F">
        <w:rPr>
          <w:rFonts w:cs="Times New Roman"/>
        </w:rPr>
        <w:t xml:space="preserve"> : </w:t>
      </w:r>
      <w:r w:rsidR="00910FCF" w:rsidRPr="00B02B7F">
        <w:rPr>
          <w:rFonts w:cs="Times New Roman"/>
        </w:rPr>
        <w:t>« </w:t>
      </w:r>
      <w:r w:rsidRPr="00E24AEE">
        <w:rPr>
          <w:rFonts w:cs="Times New Roman"/>
          <w:i/>
          <w:iCs/>
        </w:rPr>
        <w:t>Que ton règne vienne</w:t>
      </w:r>
      <w:r w:rsidR="00910FCF" w:rsidRPr="00B02B7F">
        <w:rPr>
          <w:rFonts w:cs="Times New Roman"/>
        </w:rPr>
        <w:t> »</w:t>
      </w:r>
      <w:r w:rsidRPr="00B02B7F">
        <w:rPr>
          <w:rFonts w:cs="Times New Roman"/>
        </w:rPr>
        <w:t>.</w:t>
      </w:r>
    </w:p>
    <w:p w14:paraId="3F4AB246" w14:textId="77777777" w:rsidR="0023489A" w:rsidRPr="00B02B7F" w:rsidRDefault="0023489A" w:rsidP="00B02B7F">
      <w:pPr>
        <w:pStyle w:val="Standard"/>
        <w:rPr>
          <w:rFonts w:cs="Times New Roman"/>
          <w:b/>
        </w:rPr>
      </w:pPr>
    </w:p>
    <w:p w14:paraId="2FA5EFBD" w14:textId="7280D581" w:rsidR="00864EDD" w:rsidRPr="00B02B7F" w:rsidRDefault="00864EDD" w:rsidP="00B02B7F">
      <w:pPr>
        <w:pStyle w:val="Standard"/>
        <w:pBdr>
          <w:top w:val="single" w:sz="4" w:space="1" w:color="auto"/>
          <w:left w:val="single" w:sz="4" w:space="4" w:color="auto"/>
          <w:bottom w:val="single" w:sz="4" w:space="1" w:color="auto"/>
          <w:right w:val="single" w:sz="4" w:space="4" w:color="auto"/>
        </w:pBdr>
        <w:rPr>
          <w:rFonts w:cs="Times New Roman"/>
          <w:b/>
        </w:rPr>
      </w:pPr>
      <w:r w:rsidRPr="00B02B7F">
        <w:rPr>
          <w:rFonts w:cs="Times New Roman"/>
          <w:b/>
        </w:rPr>
        <w:t>Les attentes du règne de Dieu pour le judaïsme du 1</w:t>
      </w:r>
      <w:r w:rsidRPr="00B02B7F">
        <w:rPr>
          <w:rFonts w:cs="Times New Roman"/>
          <w:b/>
          <w:vertAlign w:val="superscript"/>
        </w:rPr>
        <w:t>er</w:t>
      </w:r>
      <w:r w:rsidRPr="00B02B7F">
        <w:rPr>
          <w:rFonts w:cs="Times New Roman"/>
          <w:b/>
        </w:rPr>
        <w:t xml:space="preserve"> siècle</w:t>
      </w:r>
    </w:p>
    <w:p w14:paraId="4D39B2A2" w14:textId="451FFA6E" w:rsidR="00864EDD" w:rsidRPr="00E61492" w:rsidRDefault="00864EDD" w:rsidP="00E61492">
      <w:pPr>
        <w:pStyle w:val="Standard"/>
        <w:pBdr>
          <w:top w:val="single" w:sz="4" w:space="1" w:color="auto"/>
          <w:left w:val="single" w:sz="4" w:space="4" w:color="auto"/>
          <w:bottom w:val="single" w:sz="4" w:space="1" w:color="auto"/>
          <w:right w:val="single" w:sz="4" w:space="4" w:color="auto"/>
        </w:pBdr>
        <w:rPr>
          <w:rFonts w:cs="Times New Roman"/>
        </w:rPr>
      </w:pPr>
      <w:r w:rsidRPr="00B02B7F">
        <w:rPr>
          <w:rFonts w:cs="Times New Roman"/>
        </w:rPr>
        <w:t>Le judaïs</w:t>
      </w:r>
      <w:r w:rsidR="000D1C00" w:rsidRPr="00B02B7F">
        <w:rPr>
          <w:rFonts w:cs="Times New Roman"/>
        </w:rPr>
        <w:t xml:space="preserve">me du premier siècle affirmait </w:t>
      </w:r>
      <w:r w:rsidRPr="00B02B7F">
        <w:rPr>
          <w:rFonts w:cs="Times New Roman"/>
        </w:rPr>
        <w:t xml:space="preserve">que la Torah est entièrement révélée, à la fois réalité en cours et objet d’espérance, courant </w:t>
      </w:r>
      <w:r w:rsidRPr="00B02B7F">
        <w:rPr>
          <w:rFonts w:cs="Times New Roman"/>
          <w:color w:val="000000"/>
        </w:rPr>
        <w:t>religieux</w:t>
      </w:r>
      <w:r w:rsidRPr="00B02B7F">
        <w:rPr>
          <w:rFonts w:cs="Times New Roman"/>
        </w:rPr>
        <w:t xml:space="preserve"> disant qu’elle se révélerait entièrement par le Messie attendu. Pour d’autres, l’emprise du mal est si forte que le Règne de Dieu ne viendra que dans un monde à venir. Pour d’autres encore, le règne sup</w:t>
      </w:r>
      <w:r w:rsidR="000D1C00" w:rsidRPr="00B02B7F">
        <w:rPr>
          <w:rFonts w:cs="Times New Roman"/>
        </w:rPr>
        <w:t xml:space="preserve">pose la conversion de chacun ; </w:t>
      </w:r>
      <w:r w:rsidRPr="00B02B7F">
        <w:rPr>
          <w:rFonts w:cs="Times New Roman"/>
        </w:rPr>
        <w:t xml:space="preserve">il est une réalité pour autant qu’on obéisse à la Loi. </w:t>
      </w:r>
      <w:r w:rsidR="00E61492">
        <w:rPr>
          <w:rFonts w:cs="Times New Roman"/>
        </w:rPr>
        <w:t xml:space="preserve">                                                                                                                             </w:t>
      </w:r>
      <w:r w:rsidRPr="001546DA">
        <w:rPr>
          <w:rFonts w:cs="Times New Roman"/>
          <w:sz w:val="20"/>
          <w:szCs w:val="20"/>
        </w:rPr>
        <w:t xml:space="preserve">D’après Claude Tassin p 52 </w:t>
      </w:r>
    </w:p>
    <w:p w14:paraId="1A1F9D75" w14:textId="77777777" w:rsidR="00D147D2" w:rsidRPr="00B02B7F" w:rsidRDefault="00D147D2" w:rsidP="00B02B7F">
      <w:pPr>
        <w:pStyle w:val="Standard"/>
        <w:rPr>
          <w:rFonts w:cs="Times New Roman"/>
        </w:rPr>
      </w:pPr>
    </w:p>
    <w:p w14:paraId="0667488E" w14:textId="77777777" w:rsidR="00E24AEE" w:rsidRDefault="00864EDD" w:rsidP="00B02B7F">
      <w:pPr>
        <w:pStyle w:val="Standard"/>
        <w:pBdr>
          <w:top w:val="single" w:sz="4" w:space="1" w:color="auto"/>
          <w:left w:val="single" w:sz="4" w:space="4" w:color="auto"/>
          <w:bottom w:val="single" w:sz="4" w:space="1" w:color="auto"/>
          <w:right w:val="single" w:sz="4" w:space="4" w:color="auto"/>
        </w:pBdr>
        <w:rPr>
          <w:rFonts w:cs="Times New Roman"/>
        </w:rPr>
      </w:pPr>
      <w:r w:rsidRPr="00B02B7F">
        <w:rPr>
          <w:rFonts w:cs="Times New Roman"/>
          <w:b/>
        </w:rPr>
        <w:t>Royaume de Dieu ou Royaume des Cieux ?</w:t>
      </w:r>
      <w:r w:rsidRPr="00B02B7F">
        <w:rPr>
          <w:rFonts w:cs="Times New Roman"/>
        </w:rPr>
        <w:t xml:space="preserve">  </w:t>
      </w:r>
    </w:p>
    <w:p w14:paraId="05793EB0" w14:textId="50E9B466" w:rsidR="00864EDD" w:rsidRPr="00B02B7F" w:rsidRDefault="00864EDD" w:rsidP="00B02B7F">
      <w:pPr>
        <w:pStyle w:val="Standard"/>
        <w:pBdr>
          <w:top w:val="single" w:sz="4" w:space="1" w:color="auto"/>
          <w:left w:val="single" w:sz="4" w:space="4" w:color="auto"/>
          <w:bottom w:val="single" w:sz="4" w:space="1" w:color="auto"/>
          <w:right w:val="single" w:sz="4" w:space="4" w:color="auto"/>
        </w:pBdr>
        <w:rPr>
          <w:rFonts w:cs="Times New Roman"/>
          <w:b/>
        </w:rPr>
      </w:pPr>
      <w:r w:rsidRPr="00B02B7F">
        <w:rPr>
          <w:rFonts w:cs="Times New Roman"/>
        </w:rPr>
        <w:t>Note TOB 3,</w:t>
      </w:r>
      <w:r w:rsidR="001546DA">
        <w:rPr>
          <w:rFonts w:cs="Times New Roman"/>
        </w:rPr>
        <w:t xml:space="preserve"> </w:t>
      </w:r>
      <w:r w:rsidRPr="00B02B7F">
        <w:rPr>
          <w:rFonts w:cs="Times New Roman"/>
        </w:rPr>
        <w:t xml:space="preserve">2 : Conformément à l’usage juif qui évite de prononcer le nom de Dieu, Matthieu dit </w:t>
      </w:r>
      <w:r w:rsidRPr="00B02B7F">
        <w:rPr>
          <w:rFonts w:cs="Times New Roman"/>
          <w:i/>
        </w:rPr>
        <w:t>Royaume des cieux</w:t>
      </w:r>
      <w:r w:rsidRPr="00B02B7F">
        <w:rPr>
          <w:rFonts w:cs="Times New Roman"/>
        </w:rPr>
        <w:t xml:space="preserve"> plutôt que royaume de Dieu. Le mot des cieux ne signifie pas que le royaume est céleste, mais que celui qui est aux cieux règne sur le monde. </w:t>
      </w:r>
    </w:p>
    <w:p w14:paraId="1766A5C7" w14:textId="77777777" w:rsidR="00833A9D" w:rsidRPr="00B02B7F" w:rsidRDefault="00833A9D" w:rsidP="00B02B7F">
      <w:pPr>
        <w:pStyle w:val="Standard"/>
        <w:rPr>
          <w:rFonts w:cs="Times New Roman"/>
        </w:rPr>
      </w:pPr>
    </w:p>
    <w:p w14:paraId="57F293D7" w14:textId="43572E4D" w:rsidR="00864EDD" w:rsidRPr="00B02B7F" w:rsidRDefault="00864EDD" w:rsidP="00B02B7F">
      <w:pPr>
        <w:pStyle w:val="Standard"/>
        <w:pBdr>
          <w:top w:val="single" w:sz="4" w:space="1" w:color="auto"/>
          <w:left w:val="single" w:sz="4" w:space="4" w:color="auto"/>
          <w:bottom w:val="single" w:sz="4" w:space="1" w:color="auto"/>
          <w:right w:val="single" w:sz="4" w:space="4" w:color="auto"/>
        </w:pBdr>
        <w:rPr>
          <w:rFonts w:cs="Times New Roman"/>
          <w:b/>
        </w:rPr>
      </w:pPr>
      <w:r w:rsidRPr="00B02B7F">
        <w:rPr>
          <w:rFonts w:cs="Times New Roman"/>
          <w:b/>
        </w:rPr>
        <w:t>Pour un approfondissement</w:t>
      </w:r>
      <w:r w:rsidR="00AC4E50" w:rsidRPr="00B02B7F">
        <w:rPr>
          <w:rFonts w:cs="Times New Roman"/>
          <w:b/>
        </w:rPr>
        <w:t> :</w:t>
      </w:r>
    </w:p>
    <w:p w14:paraId="101E8310" w14:textId="77777777" w:rsidR="00864EDD" w:rsidRPr="00B02B7F" w:rsidRDefault="00864EDD" w:rsidP="00B02B7F">
      <w:pPr>
        <w:pStyle w:val="Standard"/>
        <w:pBdr>
          <w:top w:val="single" w:sz="4" w:space="1" w:color="auto"/>
          <w:left w:val="single" w:sz="4" w:space="4" w:color="auto"/>
          <w:bottom w:val="single" w:sz="4" w:space="1" w:color="auto"/>
          <w:right w:val="single" w:sz="4" w:space="4" w:color="auto"/>
        </w:pBdr>
        <w:rPr>
          <w:rFonts w:cs="Times New Roman"/>
          <w:b/>
        </w:rPr>
      </w:pPr>
      <w:r w:rsidRPr="00B02B7F">
        <w:rPr>
          <w:rFonts w:cs="Times New Roman"/>
          <w:b/>
        </w:rPr>
        <w:t xml:space="preserve">Règne ? Royaume ? Royauté ? </w:t>
      </w:r>
    </w:p>
    <w:p w14:paraId="7D96BC20" w14:textId="75D1A71C" w:rsidR="00864EDD" w:rsidRPr="00B02B7F" w:rsidRDefault="00864EDD" w:rsidP="00B02B7F">
      <w:pPr>
        <w:pStyle w:val="Standard"/>
        <w:pBdr>
          <w:top w:val="single" w:sz="4" w:space="1" w:color="auto"/>
          <w:left w:val="single" w:sz="4" w:space="4" w:color="auto"/>
          <w:bottom w:val="single" w:sz="4" w:space="1" w:color="auto"/>
          <w:right w:val="single" w:sz="4" w:space="4" w:color="auto"/>
        </w:pBdr>
        <w:rPr>
          <w:rFonts w:cs="Times New Roman"/>
        </w:rPr>
      </w:pPr>
      <w:r w:rsidRPr="00B02B7F">
        <w:rPr>
          <w:rFonts w:cs="Times New Roman"/>
        </w:rPr>
        <w:t>Le mot grec « </w:t>
      </w:r>
      <w:proofErr w:type="spellStart"/>
      <w:r w:rsidRPr="00B02B7F">
        <w:rPr>
          <w:rFonts w:cs="Times New Roman"/>
        </w:rPr>
        <w:t>basileia</w:t>
      </w:r>
      <w:proofErr w:type="spellEnd"/>
      <w:r w:rsidRPr="00B02B7F">
        <w:rPr>
          <w:rFonts w:cs="Times New Roman"/>
        </w:rPr>
        <w:t xml:space="preserve"> » peut se traduire, selon les contextes, par l’un des trois mots : règne, royaume, royauté. Jésus annonce le « règne » de Dieu, le fait que Dieu va régner en faveur des pauvres de cœur, ceux qui se convertissent et prient ainsi : « que ton règne vienne « </w:t>
      </w:r>
      <w:r w:rsidR="00CE0CAA" w:rsidRPr="00B02B7F">
        <w:rPr>
          <w:rFonts w:cs="Times New Roman"/>
        </w:rPr>
        <w:t>(Mt</w:t>
      </w:r>
      <w:r w:rsidRPr="00B02B7F">
        <w:rPr>
          <w:rFonts w:cs="Times New Roman"/>
        </w:rPr>
        <w:t xml:space="preserve"> 6,10).  Dès lors, il existe un « royaume », une zone dans laquelle on « entre » (5,30) pour se soumettre au pouvoir bénéfique de Dieu. Cette zone a pour pépinière expérimentale le vivre-ensemble ecclésial, mais elle est plus large que l’Eglise visible. Enfin le mot peut désigner la « royauté », le pouvoir que Dieu a remis à Jésus, son envoyé (16,28). </w:t>
      </w:r>
    </w:p>
    <w:p w14:paraId="39F6F3B3" w14:textId="64FD83E2" w:rsidR="00864EDD" w:rsidRPr="00E61492" w:rsidRDefault="00864EDD" w:rsidP="00E61492">
      <w:pPr>
        <w:pStyle w:val="Standard"/>
        <w:pBdr>
          <w:top w:val="single" w:sz="4" w:space="1" w:color="auto"/>
          <w:left w:val="single" w:sz="4" w:space="4" w:color="auto"/>
          <w:bottom w:val="single" w:sz="4" w:space="1" w:color="auto"/>
          <w:right w:val="single" w:sz="4" w:space="4" w:color="auto"/>
        </w:pBdr>
        <w:jc w:val="right"/>
        <w:rPr>
          <w:rFonts w:cs="Times New Roman"/>
          <w:sz w:val="20"/>
          <w:szCs w:val="20"/>
        </w:rPr>
      </w:pPr>
      <w:r w:rsidRPr="001546DA">
        <w:rPr>
          <w:rFonts w:cs="Times New Roman"/>
          <w:sz w:val="20"/>
          <w:szCs w:val="20"/>
        </w:rPr>
        <w:t xml:space="preserve">Cahiers Evangile n°129 Sept 2004 p 23 </w:t>
      </w:r>
    </w:p>
    <w:p w14:paraId="7D276E64" w14:textId="77777777" w:rsidR="00BF348F" w:rsidRPr="00B02B7F" w:rsidRDefault="00BF348F" w:rsidP="00B02B7F">
      <w:pPr>
        <w:pStyle w:val="Standard"/>
        <w:rPr>
          <w:rFonts w:cs="Times New Roman"/>
        </w:rPr>
      </w:pPr>
    </w:p>
    <w:p w14:paraId="51EFFD15" w14:textId="1594A756" w:rsidR="00EA7BA9" w:rsidRPr="00B02B7F" w:rsidRDefault="00D00DE5" w:rsidP="00B02B7F">
      <w:pPr>
        <w:pStyle w:val="Standard"/>
        <w:rPr>
          <w:rFonts w:cs="Times New Roman"/>
        </w:rPr>
      </w:pPr>
      <w:r w:rsidRPr="00B02B7F">
        <w:rPr>
          <w:rFonts w:cs="Times New Roman"/>
          <w:noProof/>
          <w:lang w:eastAsia="fr-FR" w:bidi="ar-SA"/>
        </w:rPr>
        <w:drawing>
          <wp:anchor distT="0" distB="0" distL="114300" distR="114300" simplePos="0" relativeHeight="251663872" behindDoc="1" locked="0" layoutInCell="1" allowOverlap="1" wp14:anchorId="27858CDD" wp14:editId="6958579F">
            <wp:simplePos x="0" y="0"/>
            <wp:positionH relativeFrom="column">
              <wp:posOffset>-6350</wp:posOffset>
            </wp:positionH>
            <wp:positionV relativeFrom="paragraph">
              <wp:posOffset>52070</wp:posOffset>
            </wp:positionV>
            <wp:extent cx="720000" cy="442287"/>
            <wp:effectExtent l="0" t="0" r="0" b="0"/>
            <wp:wrapTight wrapText="bothSides">
              <wp:wrapPolygon edited="0">
                <wp:start x="0" y="0"/>
                <wp:lineTo x="0" y="20483"/>
                <wp:lineTo x="21162" y="20483"/>
                <wp:lineTo x="21162" y="0"/>
                <wp:lineTo x="0" y="0"/>
              </wp:wrapPolygon>
            </wp:wrapTight>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7" cstate="print"/>
                    <a:srcRect/>
                    <a:stretch>
                      <a:fillRect/>
                    </a:stretch>
                  </pic:blipFill>
                  <pic:spPr bwMode="auto">
                    <a:xfrm>
                      <a:off x="0" y="0"/>
                      <a:ext cx="720000" cy="442287"/>
                    </a:xfrm>
                    <a:prstGeom prst="rect">
                      <a:avLst/>
                    </a:prstGeom>
                    <a:noFill/>
                  </pic:spPr>
                </pic:pic>
              </a:graphicData>
            </a:graphic>
            <wp14:sizeRelH relativeFrom="margin">
              <wp14:pctWidth>0</wp14:pctWidth>
            </wp14:sizeRelH>
            <wp14:sizeRelV relativeFrom="margin">
              <wp14:pctHeight>0</wp14:pctHeight>
            </wp14:sizeRelV>
          </wp:anchor>
        </w:drawing>
      </w:r>
      <w:r w:rsidR="00EE3E91" w:rsidRPr="00B02B7F">
        <w:rPr>
          <w:rFonts w:cs="Times New Roman"/>
        </w:rPr>
        <w:t xml:space="preserve">A partir du moment où Jésus </w:t>
      </w:r>
      <w:r w:rsidR="00590174" w:rsidRPr="00B02B7F">
        <w:rPr>
          <w:rFonts w:cs="Times New Roman"/>
        </w:rPr>
        <w:t xml:space="preserve">quitte tout, </w:t>
      </w:r>
      <w:r w:rsidR="00EE3E91" w:rsidRPr="00B02B7F">
        <w:rPr>
          <w:rFonts w:cs="Times New Roman"/>
        </w:rPr>
        <w:t>se lève et se met en marche vers sa passion, le règne de Dieu s</w:t>
      </w:r>
      <w:r w:rsidR="00590174" w:rsidRPr="00B02B7F">
        <w:rPr>
          <w:rFonts w:cs="Times New Roman"/>
        </w:rPr>
        <w:t xml:space="preserve">’approche en </w:t>
      </w:r>
      <w:r w:rsidR="00EE3E91" w:rsidRPr="00B02B7F">
        <w:rPr>
          <w:rFonts w:cs="Times New Roman"/>
        </w:rPr>
        <w:t>sa personne. C’est lui</w:t>
      </w:r>
      <w:r w:rsidR="00FD4AE9" w:rsidRPr="00B02B7F">
        <w:rPr>
          <w:rFonts w:cs="Times New Roman"/>
        </w:rPr>
        <w:t>,</w:t>
      </w:r>
      <w:r w:rsidR="00EE3E91" w:rsidRPr="00B02B7F">
        <w:rPr>
          <w:rFonts w:cs="Times New Roman"/>
        </w:rPr>
        <w:t xml:space="preserve"> </w:t>
      </w:r>
      <w:r w:rsidR="00590174" w:rsidRPr="00B02B7F">
        <w:rPr>
          <w:rFonts w:cs="Times New Roman"/>
        </w:rPr>
        <w:t xml:space="preserve">venant </w:t>
      </w:r>
      <w:r w:rsidR="00EE3E91" w:rsidRPr="00B02B7F">
        <w:rPr>
          <w:rFonts w:cs="Times New Roman"/>
        </w:rPr>
        <w:t>des cieux</w:t>
      </w:r>
      <w:r w:rsidR="00590174" w:rsidRPr="00B02B7F">
        <w:rPr>
          <w:rFonts w:cs="Times New Roman"/>
        </w:rPr>
        <w:t>,</w:t>
      </w:r>
      <w:r w:rsidR="00EE3E91" w:rsidRPr="00B02B7F">
        <w:rPr>
          <w:rFonts w:cs="Times New Roman"/>
        </w:rPr>
        <w:t xml:space="preserve"> qui </w:t>
      </w:r>
      <w:r w:rsidR="00590174" w:rsidRPr="00B02B7F">
        <w:rPr>
          <w:rFonts w:cs="Times New Roman"/>
        </w:rPr>
        <w:t>règne</w:t>
      </w:r>
      <w:r w:rsidR="00CF733F" w:rsidRPr="00B02B7F">
        <w:rPr>
          <w:rFonts w:cs="Times New Roman"/>
        </w:rPr>
        <w:t xml:space="preserve"> sur le monde. Pour les Chrétiens, i</w:t>
      </w:r>
      <w:r w:rsidR="00EE3E91" w:rsidRPr="00B02B7F">
        <w:rPr>
          <w:rFonts w:cs="Times New Roman"/>
        </w:rPr>
        <w:t xml:space="preserve">l s’agit </w:t>
      </w:r>
      <w:r w:rsidR="00CF733F" w:rsidRPr="00B02B7F">
        <w:rPr>
          <w:rFonts w:cs="Times New Roman"/>
        </w:rPr>
        <w:t xml:space="preserve">de se convertir sans cesse, de </w:t>
      </w:r>
      <w:r w:rsidR="00EE3E91" w:rsidRPr="00B02B7F">
        <w:rPr>
          <w:rFonts w:cs="Times New Roman"/>
        </w:rPr>
        <w:t xml:space="preserve">suivre </w:t>
      </w:r>
      <w:r w:rsidR="00CF733F" w:rsidRPr="00B02B7F">
        <w:rPr>
          <w:rFonts w:cs="Times New Roman"/>
        </w:rPr>
        <w:t xml:space="preserve">Jésus </w:t>
      </w:r>
      <w:r w:rsidR="00EE3E91" w:rsidRPr="00B02B7F">
        <w:rPr>
          <w:rFonts w:cs="Times New Roman"/>
        </w:rPr>
        <w:t xml:space="preserve">sur ce </w:t>
      </w:r>
      <w:r w:rsidR="00E24AEE" w:rsidRPr="00B02B7F">
        <w:rPr>
          <w:rFonts w:cs="Times New Roman"/>
        </w:rPr>
        <w:t>chemin-là</w:t>
      </w:r>
      <w:r w:rsidR="00CF733F" w:rsidRPr="00B02B7F">
        <w:rPr>
          <w:rFonts w:cs="Times New Roman"/>
        </w:rPr>
        <w:t>, celui du mystère pascal</w:t>
      </w:r>
      <w:r w:rsidR="00EE3E91" w:rsidRPr="00B02B7F">
        <w:rPr>
          <w:rFonts w:cs="Times New Roman"/>
        </w:rPr>
        <w:t xml:space="preserve"> ! </w:t>
      </w:r>
      <w:r w:rsidR="005F2B86" w:rsidRPr="00B02B7F">
        <w:rPr>
          <w:rFonts w:cs="Times New Roman"/>
          <w:color w:val="000000"/>
          <w:shd w:val="clear" w:color="auto" w:fill="FFFFFF"/>
        </w:rPr>
        <w:t>C'est cela la conversion demandée</w:t>
      </w:r>
      <w:r w:rsidR="00E24AEE">
        <w:rPr>
          <w:rFonts w:cs="Times New Roman"/>
          <w:color w:val="000000"/>
          <w:shd w:val="clear" w:color="auto" w:fill="FFFFFF"/>
        </w:rPr>
        <w:t xml:space="preserve"> </w:t>
      </w:r>
      <w:r w:rsidR="005F2B86" w:rsidRPr="00B02B7F">
        <w:rPr>
          <w:rFonts w:cs="Times New Roman"/>
          <w:color w:val="000000"/>
          <w:shd w:val="clear" w:color="auto" w:fill="FFFFFF"/>
        </w:rPr>
        <w:t>!</w:t>
      </w:r>
    </w:p>
    <w:p w14:paraId="5FB48BFF" w14:textId="02E44F49" w:rsidR="003757C1" w:rsidRPr="00B02B7F" w:rsidRDefault="005F2B86" w:rsidP="00E24AEE">
      <w:pPr>
        <w:pStyle w:val="Standard"/>
        <w:rPr>
          <w:rFonts w:cs="Times New Roman"/>
        </w:rPr>
      </w:pPr>
      <w:r w:rsidRPr="00B02B7F">
        <w:rPr>
          <w:rFonts w:cs="Times New Roman"/>
        </w:rPr>
        <w:t xml:space="preserve">Nous chantons à la messe à l’anamnèse : Christ est là ! Christ reviendra ! </w:t>
      </w:r>
      <w:r w:rsidR="003E5D08" w:rsidRPr="00B02B7F">
        <w:rPr>
          <w:rFonts w:cs="Times New Roman"/>
        </w:rPr>
        <w:t>Jésus lui-même incarne le Royaume de Dieu sur terre. Il est déjà là et dans le même temps pas encore là !</w:t>
      </w:r>
    </w:p>
    <w:p w14:paraId="30BA2048" w14:textId="77777777" w:rsidR="001546DA" w:rsidRDefault="000D1C00" w:rsidP="00B02B7F">
      <w:pPr>
        <w:rPr>
          <w:rFonts w:cs="Times New Roman"/>
          <w:b/>
        </w:rPr>
      </w:pPr>
      <w:r w:rsidRPr="00B02B7F">
        <w:rPr>
          <w:rFonts w:cs="Times New Roman"/>
          <w:noProof/>
          <w:lang w:eastAsia="fr-FR" w:bidi="ar-SA"/>
        </w:rPr>
        <w:drawing>
          <wp:anchor distT="0" distB="0" distL="114300" distR="114300" simplePos="0" relativeHeight="251674112" behindDoc="1" locked="0" layoutInCell="1" allowOverlap="1" wp14:anchorId="5E114C3B" wp14:editId="650A8B92">
            <wp:simplePos x="0" y="0"/>
            <wp:positionH relativeFrom="column">
              <wp:posOffset>-2540</wp:posOffset>
            </wp:positionH>
            <wp:positionV relativeFrom="paragraph">
              <wp:posOffset>100754</wp:posOffset>
            </wp:positionV>
            <wp:extent cx="719455" cy="446405"/>
            <wp:effectExtent l="0" t="0" r="0" b="0"/>
            <wp:wrapTight wrapText="bothSides">
              <wp:wrapPolygon edited="0">
                <wp:start x="0" y="0"/>
                <wp:lineTo x="0" y="20279"/>
                <wp:lineTo x="21162" y="20279"/>
                <wp:lineTo x="21162" y="0"/>
                <wp:lineTo x="0" y="0"/>
              </wp:wrapPolygon>
            </wp:wrapTight>
            <wp:docPr id="3" name="Image 1" descr="m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tation"/>
                    <pic:cNvPicPr>
                      <a:picLocks noChangeAspect="1" noChangeArrowheads="1"/>
                    </pic:cNvPicPr>
                  </pic:nvPicPr>
                  <pic:blipFill>
                    <a:blip r:embed="rId28" cstate="print"/>
                    <a:srcRect/>
                    <a:stretch>
                      <a:fillRect/>
                    </a:stretch>
                  </pic:blipFill>
                  <pic:spPr bwMode="auto">
                    <a:xfrm>
                      <a:off x="0" y="0"/>
                      <a:ext cx="719455" cy="4464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CD4611" w14:textId="1AA11548" w:rsidR="000D1C00" w:rsidRPr="00B02B7F" w:rsidRDefault="008B5B2E" w:rsidP="00B02B7F">
      <w:pPr>
        <w:rPr>
          <w:rFonts w:cs="Times New Roman"/>
        </w:rPr>
      </w:pPr>
      <w:r w:rsidRPr="00B02B7F">
        <w:rPr>
          <w:rFonts w:cs="Times New Roman"/>
          <w:b/>
        </w:rPr>
        <w:t xml:space="preserve">Lire </w:t>
      </w:r>
      <w:bookmarkStart w:id="2" w:name="_Hlk215217210"/>
      <w:r w:rsidRPr="00B02B7F">
        <w:rPr>
          <w:rFonts w:cs="Times New Roman"/>
          <w:b/>
        </w:rPr>
        <w:t xml:space="preserve">le poème de Philippe </w:t>
      </w:r>
      <w:proofErr w:type="spellStart"/>
      <w:r w:rsidRPr="00B02B7F">
        <w:rPr>
          <w:rFonts w:cs="Times New Roman"/>
          <w:b/>
        </w:rPr>
        <w:t>Derckel</w:t>
      </w:r>
      <w:proofErr w:type="spellEnd"/>
      <w:r w:rsidRPr="00B02B7F">
        <w:rPr>
          <w:rFonts w:cs="Times New Roman"/>
        </w:rPr>
        <w:t xml:space="preserve"> </w:t>
      </w:r>
    </w:p>
    <w:p w14:paraId="3605C6C1" w14:textId="77777777" w:rsidR="008B5B2E" w:rsidRPr="00B02B7F" w:rsidRDefault="008B5B2E" w:rsidP="00B02B7F">
      <w:pPr>
        <w:rPr>
          <w:rFonts w:cs="Times New Roman"/>
          <w:b/>
        </w:rPr>
      </w:pPr>
      <w:r w:rsidRPr="00B02B7F">
        <w:rPr>
          <w:rFonts w:cs="Times New Roman"/>
        </w:rPr>
        <w:t xml:space="preserve">dans </w:t>
      </w:r>
      <w:r w:rsidR="00CE0CAA" w:rsidRPr="00B02B7F">
        <w:rPr>
          <w:rFonts w:cs="Times New Roman"/>
        </w:rPr>
        <w:t>« </w:t>
      </w:r>
      <w:r w:rsidRPr="00B02B7F">
        <w:rPr>
          <w:rFonts w:cs="Times New Roman"/>
        </w:rPr>
        <w:t>Dieu n’existe pas, c’est Lui qui me l’a dit</w:t>
      </w:r>
      <w:r w:rsidR="00CE0CAA" w:rsidRPr="00B02B7F">
        <w:rPr>
          <w:rFonts w:cs="Times New Roman"/>
        </w:rPr>
        <w:t> »</w:t>
      </w:r>
      <w:r w:rsidRPr="00B02B7F">
        <w:rPr>
          <w:rFonts w:cs="Times New Roman"/>
        </w:rPr>
        <w:t xml:space="preserve"> </w:t>
      </w:r>
      <w:r w:rsidR="001D3FD7" w:rsidRPr="00B02B7F">
        <w:rPr>
          <w:rFonts w:cs="Times New Roman"/>
        </w:rPr>
        <w:t xml:space="preserve">- </w:t>
      </w:r>
      <w:r w:rsidRPr="00B02B7F">
        <w:rPr>
          <w:rFonts w:cs="Times New Roman"/>
        </w:rPr>
        <w:t xml:space="preserve">Instant présent p 53. </w:t>
      </w:r>
    </w:p>
    <w:p w14:paraId="16A6A605" w14:textId="77777777" w:rsidR="008D1B04" w:rsidRPr="00B02B7F" w:rsidRDefault="008D1B04" w:rsidP="00B02B7F">
      <w:pPr>
        <w:rPr>
          <w:rFonts w:cs="Times New Roma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634"/>
        <w:gridCol w:w="3634"/>
      </w:tblGrid>
      <w:tr w:rsidR="000D1C00" w:rsidRPr="00B02B7F" w14:paraId="4834876F" w14:textId="77777777" w:rsidTr="00E61492">
        <w:trPr>
          <w:trHeight w:val="2959"/>
        </w:trPr>
        <w:tc>
          <w:tcPr>
            <w:tcW w:w="2235" w:type="dxa"/>
          </w:tcPr>
          <w:p w14:paraId="123BC15F" w14:textId="77777777" w:rsidR="000D1C00" w:rsidRPr="00B02B7F" w:rsidRDefault="000D1C00" w:rsidP="00B02B7F">
            <w:pPr>
              <w:rPr>
                <w:rFonts w:cs="Times New Roman"/>
              </w:rPr>
            </w:pPr>
            <w:r w:rsidRPr="00B02B7F">
              <w:rPr>
                <w:rFonts w:cs="Times New Roman"/>
                <w:noProof/>
                <w:lang w:eastAsia="fr-FR" w:bidi="ar-SA"/>
              </w:rPr>
              <w:drawing>
                <wp:anchor distT="0" distB="0" distL="114300" distR="114300" simplePos="0" relativeHeight="251659776" behindDoc="1" locked="0" layoutInCell="1" allowOverlap="1" wp14:anchorId="02AF5CE9" wp14:editId="53B948FA">
                  <wp:simplePos x="0" y="0"/>
                  <wp:positionH relativeFrom="column">
                    <wp:posOffset>-38100</wp:posOffset>
                  </wp:positionH>
                  <wp:positionV relativeFrom="paragraph">
                    <wp:posOffset>28575</wp:posOffset>
                  </wp:positionV>
                  <wp:extent cx="1149350" cy="1798955"/>
                  <wp:effectExtent l="0" t="0" r="0" b="0"/>
                  <wp:wrapSquare wrapText="bothSides"/>
                  <wp:docPr id="84" name="Image 84" descr="derckel p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erckel p 52"/>
                          <pic:cNvPicPr>
                            <a:picLocks noChangeAspect="1" noChangeArrowheads="1"/>
                          </pic:cNvPicPr>
                        </pic:nvPicPr>
                        <pic:blipFill>
                          <a:blip r:embed="rId29" cstate="print"/>
                          <a:srcRect/>
                          <a:stretch>
                            <a:fillRect/>
                          </a:stretch>
                        </pic:blipFill>
                        <pic:spPr bwMode="auto">
                          <a:xfrm>
                            <a:off x="0" y="0"/>
                            <a:ext cx="1149350" cy="179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634" w:type="dxa"/>
          </w:tcPr>
          <w:p w14:paraId="19760BCB" w14:textId="77777777" w:rsidR="000D1C00" w:rsidRPr="001546DA" w:rsidRDefault="000D1C00" w:rsidP="00B02B7F">
            <w:pPr>
              <w:rPr>
                <w:rFonts w:cs="Times New Roman"/>
                <w:sz w:val="20"/>
                <w:szCs w:val="20"/>
              </w:rPr>
            </w:pPr>
            <w:r w:rsidRPr="001546DA">
              <w:rPr>
                <w:rFonts w:cs="Times New Roman"/>
                <w:sz w:val="20"/>
                <w:szCs w:val="20"/>
              </w:rPr>
              <w:t>Nous avions appris</w:t>
            </w:r>
          </w:p>
          <w:p w14:paraId="60AF19A6" w14:textId="77777777" w:rsidR="000D1C00" w:rsidRPr="001546DA" w:rsidRDefault="000D1C00" w:rsidP="00B02B7F">
            <w:pPr>
              <w:rPr>
                <w:rFonts w:cs="Times New Roman"/>
                <w:sz w:val="20"/>
                <w:szCs w:val="20"/>
              </w:rPr>
            </w:pPr>
            <w:r w:rsidRPr="001546DA">
              <w:rPr>
                <w:rFonts w:cs="Times New Roman"/>
                <w:sz w:val="20"/>
                <w:szCs w:val="20"/>
              </w:rPr>
              <w:t>Que pour aller vers la lumière,</w:t>
            </w:r>
          </w:p>
          <w:p w14:paraId="3877EA45" w14:textId="77777777" w:rsidR="000D1C00" w:rsidRPr="001546DA" w:rsidRDefault="000D1C00" w:rsidP="00B02B7F">
            <w:pPr>
              <w:rPr>
                <w:rFonts w:cs="Times New Roman"/>
                <w:sz w:val="20"/>
                <w:szCs w:val="20"/>
              </w:rPr>
            </w:pPr>
            <w:r w:rsidRPr="001546DA">
              <w:rPr>
                <w:rFonts w:cs="Times New Roman"/>
                <w:sz w:val="20"/>
                <w:szCs w:val="20"/>
              </w:rPr>
              <w:t>Il suffisait de sortir des ténèbres.</w:t>
            </w:r>
          </w:p>
          <w:p w14:paraId="6B63214C" w14:textId="77777777" w:rsidR="000D1C00" w:rsidRPr="001546DA" w:rsidRDefault="000D1C00" w:rsidP="00B02B7F">
            <w:pPr>
              <w:rPr>
                <w:rFonts w:cs="Times New Roman"/>
                <w:sz w:val="20"/>
                <w:szCs w:val="20"/>
              </w:rPr>
            </w:pPr>
            <w:r w:rsidRPr="001546DA">
              <w:rPr>
                <w:rFonts w:cs="Times New Roman"/>
                <w:sz w:val="20"/>
                <w:szCs w:val="20"/>
              </w:rPr>
              <w:t>Faux.</w:t>
            </w:r>
          </w:p>
          <w:p w14:paraId="55013E58" w14:textId="77777777" w:rsidR="000D1C00" w:rsidRPr="001546DA" w:rsidRDefault="000D1C00" w:rsidP="00B02B7F">
            <w:pPr>
              <w:rPr>
                <w:rFonts w:cs="Times New Roman"/>
                <w:sz w:val="20"/>
                <w:szCs w:val="20"/>
              </w:rPr>
            </w:pPr>
            <w:r w:rsidRPr="001546DA">
              <w:rPr>
                <w:rFonts w:cs="Times New Roman"/>
                <w:sz w:val="20"/>
                <w:szCs w:val="20"/>
              </w:rPr>
              <w:t xml:space="preserve">Il faut </w:t>
            </w:r>
          </w:p>
          <w:p w14:paraId="2BC198CD" w14:textId="77777777" w:rsidR="000D1C00" w:rsidRPr="001546DA" w:rsidRDefault="000D1C00" w:rsidP="00B02B7F">
            <w:pPr>
              <w:rPr>
                <w:rFonts w:cs="Times New Roman"/>
                <w:sz w:val="20"/>
                <w:szCs w:val="20"/>
              </w:rPr>
            </w:pPr>
            <w:r w:rsidRPr="001546DA">
              <w:rPr>
                <w:rFonts w:cs="Times New Roman"/>
                <w:sz w:val="20"/>
                <w:szCs w:val="20"/>
              </w:rPr>
              <w:t>Pour voir la Lumière,</w:t>
            </w:r>
          </w:p>
          <w:p w14:paraId="3D0FBA5A" w14:textId="77777777" w:rsidR="000D1C00" w:rsidRPr="001546DA" w:rsidRDefault="000D1C00" w:rsidP="00B02B7F">
            <w:pPr>
              <w:rPr>
                <w:rFonts w:cs="Times New Roman"/>
                <w:sz w:val="20"/>
                <w:szCs w:val="20"/>
              </w:rPr>
            </w:pPr>
            <w:r w:rsidRPr="001546DA">
              <w:rPr>
                <w:rFonts w:cs="Times New Roman"/>
                <w:sz w:val="20"/>
                <w:szCs w:val="20"/>
              </w:rPr>
              <w:t xml:space="preserve">Vouloir connaître les Ténèbres. </w:t>
            </w:r>
          </w:p>
          <w:p w14:paraId="1F6CEC48" w14:textId="77777777" w:rsidR="000D1C00" w:rsidRPr="001546DA" w:rsidRDefault="000D1C00" w:rsidP="00B02B7F">
            <w:pPr>
              <w:rPr>
                <w:rFonts w:cs="Times New Roman"/>
                <w:sz w:val="20"/>
                <w:szCs w:val="20"/>
              </w:rPr>
            </w:pPr>
            <w:r w:rsidRPr="001546DA">
              <w:rPr>
                <w:rFonts w:cs="Times New Roman"/>
                <w:sz w:val="20"/>
                <w:szCs w:val="20"/>
              </w:rPr>
              <w:t>Acte d’acceptation.</w:t>
            </w:r>
          </w:p>
          <w:p w14:paraId="30B15AFA" w14:textId="77777777" w:rsidR="000D1C00" w:rsidRPr="001546DA" w:rsidRDefault="000D1C00" w:rsidP="00B02B7F">
            <w:pPr>
              <w:rPr>
                <w:rFonts w:cs="Times New Roman"/>
                <w:sz w:val="20"/>
                <w:szCs w:val="20"/>
              </w:rPr>
            </w:pPr>
            <w:r w:rsidRPr="001546DA">
              <w:rPr>
                <w:rFonts w:cs="Times New Roman"/>
                <w:sz w:val="20"/>
                <w:szCs w:val="20"/>
              </w:rPr>
              <w:t xml:space="preserve">Ténèbres surgissant </w:t>
            </w:r>
          </w:p>
          <w:p w14:paraId="1EFBF3FA" w14:textId="77777777" w:rsidR="000D1C00" w:rsidRPr="001546DA" w:rsidRDefault="000D1C00" w:rsidP="00B02B7F">
            <w:pPr>
              <w:rPr>
                <w:rFonts w:cs="Times New Roman"/>
                <w:sz w:val="20"/>
                <w:szCs w:val="20"/>
              </w:rPr>
            </w:pPr>
            <w:r w:rsidRPr="001546DA">
              <w:rPr>
                <w:rFonts w:cs="Times New Roman"/>
                <w:sz w:val="20"/>
                <w:szCs w:val="20"/>
              </w:rPr>
              <w:t>De nous-mêmes,</w:t>
            </w:r>
          </w:p>
          <w:p w14:paraId="12D75600" w14:textId="2CEC1CFA" w:rsidR="000D1C00" w:rsidRPr="001546DA" w:rsidRDefault="000D1C00" w:rsidP="00B02B7F">
            <w:pPr>
              <w:rPr>
                <w:rFonts w:cs="Times New Roman"/>
                <w:sz w:val="20"/>
                <w:szCs w:val="20"/>
              </w:rPr>
            </w:pPr>
            <w:r w:rsidRPr="001546DA">
              <w:rPr>
                <w:rFonts w:cs="Times New Roman"/>
                <w:sz w:val="20"/>
                <w:szCs w:val="20"/>
              </w:rPr>
              <w:t xml:space="preserve">En </w:t>
            </w:r>
            <w:r w:rsidR="00E24AEE" w:rsidRPr="001546DA">
              <w:rPr>
                <w:rFonts w:cs="Times New Roman"/>
                <w:sz w:val="20"/>
                <w:szCs w:val="20"/>
              </w:rPr>
              <w:t>nous-mêmes</w:t>
            </w:r>
            <w:r w:rsidRPr="001546DA">
              <w:rPr>
                <w:rFonts w:cs="Times New Roman"/>
                <w:sz w:val="20"/>
                <w:szCs w:val="20"/>
              </w:rPr>
              <w:t>.</w:t>
            </w:r>
          </w:p>
        </w:tc>
        <w:tc>
          <w:tcPr>
            <w:tcW w:w="3634" w:type="dxa"/>
          </w:tcPr>
          <w:p w14:paraId="6A0AE928" w14:textId="77777777" w:rsidR="000D1C00" w:rsidRPr="001546DA" w:rsidRDefault="000D1C00" w:rsidP="00B02B7F">
            <w:pPr>
              <w:rPr>
                <w:rFonts w:cs="Times New Roman"/>
                <w:sz w:val="20"/>
                <w:szCs w:val="20"/>
              </w:rPr>
            </w:pPr>
            <w:r w:rsidRPr="001546DA">
              <w:rPr>
                <w:rFonts w:cs="Times New Roman"/>
                <w:sz w:val="20"/>
                <w:szCs w:val="20"/>
              </w:rPr>
              <w:t>Et d’abord les reconnaître,</w:t>
            </w:r>
          </w:p>
          <w:p w14:paraId="3F9F9559" w14:textId="77777777" w:rsidR="000D1C00" w:rsidRPr="001546DA" w:rsidRDefault="000D1C00" w:rsidP="00B02B7F">
            <w:pPr>
              <w:rPr>
                <w:rFonts w:cs="Times New Roman"/>
                <w:sz w:val="20"/>
                <w:szCs w:val="20"/>
              </w:rPr>
            </w:pPr>
            <w:r w:rsidRPr="001546DA">
              <w:rPr>
                <w:rFonts w:cs="Times New Roman"/>
                <w:sz w:val="20"/>
                <w:szCs w:val="20"/>
              </w:rPr>
              <w:t>Et les regarder,</w:t>
            </w:r>
          </w:p>
          <w:p w14:paraId="68314DCC" w14:textId="77777777" w:rsidR="000D1C00" w:rsidRPr="001546DA" w:rsidRDefault="000D1C00" w:rsidP="00B02B7F">
            <w:pPr>
              <w:rPr>
                <w:rFonts w:cs="Times New Roman"/>
                <w:sz w:val="20"/>
                <w:szCs w:val="20"/>
              </w:rPr>
            </w:pPr>
            <w:r w:rsidRPr="001546DA">
              <w:rPr>
                <w:rFonts w:cs="Times New Roman"/>
                <w:sz w:val="20"/>
                <w:szCs w:val="20"/>
              </w:rPr>
              <w:t>Et les comprendre,</w:t>
            </w:r>
          </w:p>
          <w:p w14:paraId="46827C7A" w14:textId="77777777" w:rsidR="000D1C00" w:rsidRPr="001546DA" w:rsidRDefault="000D1C00" w:rsidP="00B02B7F">
            <w:pPr>
              <w:rPr>
                <w:rFonts w:cs="Times New Roman"/>
                <w:sz w:val="20"/>
                <w:szCs w:val="20"/>
              </w:rPr>
            </w:pPr>
            <w:r w:rsidRPr="001546DA">
              <w:rPr>
                <w:rFonts w:cs="Times New Roman"/>
                <w:sz w:val="20"/>
                <w:szCs w:val="20"/>
              </w:rPr>
              <w:t>Et les aimer.</w:t>
            </w:r>
          </w:p>
          <w:p w14:paraId="16EE2758" w14:textId="77777777" w:rsidR="000D1C00" w:rsidRPr="001546DA" w:rsidRDefault="000D1C00" w:rsidP="00B02B7F">
            <w:pPr>
              <w:rPr>
                <w:rFonts w:cs="Times New Roman"/>
                <w:sz w:val="20"/>
                <w:szCs w:val="20"/>
              </w:rPr>
            </w:pPr>
            <w:r w:rsidRPr="001546DA">
              <w:rPr>
                <w:rFonts w:cs="Times New Roman"/>
                <w:sz w:val="20"/>
                <w:szCs w:val="20"/>
              </w:rPr>
              <w:t xml:space="preserve">Parce qu’elles sont Ténèbres, </w:t>
            </w:r>
          </w:p>
          <w:p w14:paraId="49681856" w14:textId="77777777" w:rsidR="000D1C00" w:rsidRPr="001546DA" w:rsidRDefault="000D1C00" w:rsidP="00B02B7F">
            <w:pPr>
              <w:rPr>
                <w:rFonts w:cs="Times New Roman"/>
                <w:sz w:val="20"/>
                <w:szCs w:val="20"/>
              </w:rPr>
            </w:pPr>
            <w:r w:rsidRPr="001546DA">
              <w:rPr>
                <w:rFonts w:cs="Times New Roman"/>
                <w:sz w:val="20"/>
                <w:szCs w:val="20"/>
              </w:rPr>
              <w:t>Nous devenons Ténèbres,</w:t>
            </w:r>
          </w:p>
          <w:p w14:paraId="397A6C04" w14:textId="77777777" w:rsidR="000D1C00" w:rsidRPr="001546DA" w:rsidRDefault="000D1C00" w:rsidP="00B02B7F">
            <w:pPr>
              <w:rPr>
                <w:rFonts w:cs="Times New Roman"/>
                <w:sz w:val="20"/>
                <w:szCs w:val="20"/>
              </w:rPr>
            </w:pPr>
            <w:r w:rsidRPr="001546DA">
              <w:rPr>
                <w:rFonts w:cs="Times New Roman"/>
                <w:sz w:val="20"/>
                <w:szCs w:val="20"/>
              </w:rPr>
              <w:t>Source de lumière.</w:t>
            </w:r>
          </w:p>
          <w:p w14:paraId="288EA7F3" w14:textId="77777777" w:rsidR="000D1C00" w:rsidRPr="001546DA" w:rsidRDefault="000D1C00" w:rsidP="00B02B7F">
            <w:pPr>
              <w:rPr>
                <w:rFonts w:cs="Times New Roman"/>
                <w:sz w:val="20"/>
                <w:szCs w:val="20"/>
              </w:rPr>
            </w:pPr>
            <w:r w:rsidRPr="001546DA">
              <w:rPr>
                <w:rFonts w:cs="Times New Roman"/>
                <w:sz w:val="20"/>
                <w:szCs w:val="20"/>
              </w:rPr>
              <w:t>Aveuglante,</w:t>
            </w:r>
          </w:p>
          <w:p w14:paraId="03CDEE99" w14:textId="77777777" w:rsidR="000D1C00" w:rsidRPr="001546DA" w:rsidRDefault="000D1C00" w:rsidP="00B02B7F">
            <w:pPr>
              <w:rPr>
                <w:rFonts w:cs="Times New Roman"/>
                <w:sz w:val="20"/>
                <w:szCs w:val="20"/>
              </w:rPr>
            </w:pPr>
            <w:r w:rsidRPr="001546DA">
              <w:rPr>
                <w:rFonts w:cs="Times New Roman"/>
                <w:sz w:val="20"/>
                <w:szCs w:val="20"/>
              </w:rPr>
              <w:t>Fulgurante,</w:t>
            </w:r>
          </w:p>
          <w:p w14:paraId="0E47047B" w14:textId="77777777" w:rsidR="000D1C00" w:rsidRPr="001546DA" w:rsidRDefault="000D1C00" w:rsidP="00B02B7F">
            <w:pPr>
              <w:rPr>
                <w:rFonts w:cs="Times New Roman"/>
                <w:sz w:val="20"/>
                <w:szCs w:val="20"/>
              </w:rPr>
            </w:pPr>
            <w:r w:rsidRPr="001546DA">
              <w:rPr>
                <w:rFonts w:cs="Times New Roman"/>
                <w:sz w:val="20"/>
                <w:szCs w:val="20"/>
              </w:rPr>
              <w:t>Enivrante.</w:t>
            </w:r>
          </w:p>
          <w:p w14:paraId="55838C31" w14:textId="77777777" w:rsidR="000D1C00" w:rsidRPr="001546DA" w:rsidRDefault="000D1C00" w:rsidP="00B02B7F">
            <w:pPr>
              <w:rPr>
                <w:rFonts w:cs="Times New Roman"/>
                <w:sz w:val="20"/>
                <w:szCs w:val="20"/>
              </w:rPr>
            </w:pPr>
            <w:r w:rsidRPr="001546DA">
              <w:rPr>
                <w:rFonts w:cs="Times New Roman"/>
                <w:sz w:val="20"/>
                <w:szCs w:val="20"/>
              </w:rPr>
              <w:t>Délivrance,</w:t>
            </w:r>
          </w:p>
          <w:p w14:paraId="32A625C5" w14:textId="77777777" w:rsidR="000D1C00" w:rsidRPr="001546DA" w:rsidRDefault="000D1C00" w:rsidP="00B02B7F">
            <w:pPr>
              <w:rPr>
                <w:rFonts w:cs="Times New Roman"/>
                <w:sz w:val="20"/>
                <w:szCs w:val="20"/>
              </w:rPr>
            </w:pPr>
            <w:r w:rsidRPr="001546DA">
              <w:rPr>
                <w:rFonts w:cs="Times New Roman"/>
                <w:sz w:val="20"/>
                <w:szCs w:val="20"/>
              </w:rPr>
              <w:t>Omniprésence</w:t>
            </w:r>
          </w:p>
          <w:p w14:paraId="2B03B49C" w14:textId="77777777" w:rsidR="000D1C00" w:rsidRPr="001546DA" w:rsidRDefault="000D1C00" w:rsidP="00B02B7F">
            <w:pPr>
              <w:rPr>
                <w:rFonts w:cs="Times New Roman"/>
                <w:sz w:val="20"/>
                <w:szCs w:val="20"/>
              </w:rPr>
            </w:pPr>
            <w:r w:rsidRPr="001546DA">
              <w:rPr>
                <w:rFonts w:cs="Times New Roman"/>
                <w:sz w:val="20"/>
                <w:szCs w:val="20"/>
              </w:rPr>
              <w:t xml:space="preserve">De la Présence. </w:t>
            </w:r>
          </w:p>
        </w:tc>
      </w:tr>
    </w:tbl>
    <w:bookmarkEnd w:id="2"/>
    <w:p w14:paraId="223C8119" w14:textId="5C858F0B" w:rsidR="00EE3E91" w:rsidRPr="00B02B7F" w:rsidRDefault="000D1C00" w:rsidP="00B02B7F">
      <w:pPr>
        <w:rPr>
          <w:rFonts w:cs="Times New Roman"/>
        </w:rPr>
      </w:pPr>
      <w:r w:rsidRPr="00B02B7F">
        <w:rPr>
          <w:rFonts w:cs="Times New Roman"/>
          <w:noProof/>
          <w:lang w:eastAsia="fr-FR" w:bidi="ar-SA"/>
        </w:rPr>
        <w:drawing>
          <wp:anchor distT="0" distB="0" distL="114300" distR="114300" simplePos="0" relativeHeight="251650560" behindDoc="1" locked="0" layoutInCell="1" allowOverlap="1" wp14:anchorId="440E11B2" wp14:editId="5770A8EA">
            <wp:simplePos x="0" y="0"/>
            <wp:positionH relativeFrom="column">
              <wp:posOffset>-4656</wp:posOffset>
            </wp:positionH>
            <wp:positionV relativeFrom="paragraph">
              <wp:posOffset>67733</wp:posOffset>
            </wp:positionV>
            <wp:extent cx="719455" cy="444500"/>
            <wp:effectExtent l="0" t="0" r="0" b="0"/>
            <wp:wrapTight wrapText="bothSides">
              <wp:wrapPolygon edited="0">
                <wp:start x="0" y="0"/>
                <wp:lineTo x="0" y="20366"/>
                <wp:lineTo x="21162" y="20366"/>
                <wp:lineTo x="21162" y="0"/>
                <wp:lineTo x="0" y="0"/>
              </wp:wrapPolygon>
            </wp:wrapTight>
            <wp:docPr id="44" name="Image 44" descr="rec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cit 2"/>
                    <pic:cNvPicPr>
                      <a:picLocks noChangeAspect="1" noChangeArrowheads="1"/>
                    </pic:cNvPicPr>
                  </pic:nvPicPr>
                  <pic:blipFill>
                    <a:blip r:embed="rId18" cstate="print"/>
                    <a:srcRect/>
                    <a:stretch>
                      <a:fillRect/>
                    </a:stretch>
                  </pic:blipFill>
                  <pic:spPr bwMode="auto">
                    <a:xfrm>
                      <a:off x="0" y="0"/>
                      <a:ext cx="719455" cy="444500"/>
                    </a:xfrm>
                    <a:prstGeom prst="rect">
                      <a:avLst/>
                    </a:prstGeom>
                    <a:noFill/>
                  </pic:spPr>
                </pic:pic>
              </a:graphicData>
            </a:graphic>
            <wp14:sizeRelH relativeFrom="margin">
              <wp14:pctWidth>0</wp14:pctWidth>
            </wp14:sizeRelH>
            <wp14:sizeRelV relativeFrom="margin">
              <wp14:pctHeight>0</wp14:pctHeight>
            </wp14:sizeRelV>
          </wp:anchor>
        </w:drawing>
      </w:r>
    </w:p>
    <w:p w14:paraId="06315269" w14:textId="77777777" w:rsidR="00EA7BA9" w:rsidRPr="00B02B7F" w:rsidRDefault="00EE3E91" w:rsidP="00E24AEE">
      <w:pPr>
        <w:pBdr>
          <w:top w:val="single" w:sz="4" w:space="1" w:color="auto"/>
          <w:left w:val="single" w:sz="4" w:space="4" w:color="auto"/>
          <w:bottom w:val="single" w:sz="4" w:space="1" w:color="auto"/>
          <w:right w:val="single" w:sz="4" w:space="4" w:color="auto"/>
        </w:pBdr>
        <w:jc w:val="center"/>
        <w:rPr>
          <w:rFonts w:cs="Times New Roman"/>
          <w:b/>
        </w:rPr>
      </w:pPr>
      <w:r w:rsidRPr="00B02B7F">
        <w:rPr>
          <w:rFonts w:cs="Times New Roman"/>
          <w:b/>
        </w:rPr>
        <w:t>Le temps de la lecture de Matthieu 4,</w:t>
      </w:r>
      <w:r w:rsidRPr="00B02B7F">
        <w:rPr>
          <w:rFonts w:cs="Times New Roman"/>
        </w:rPr>
        <w:t xml:space="preserve"> </w:t>
      </w:r>
      <w:r w:rsidRPr="00B02B7F">
        <w:rPr>
          <w:rFonts w:cs="Times New Roman"/>
          <w:b/>
        </w:rPr>
        <w:t>18-25</w:t>
      </w:r>
    </w:p>
    <w:p w14:paraId="2D332DB5" w14:textId="77777777" w:rsidR="00EA7BA9" w:rsidRPr="00B02B7F" w:rsidRDefault="00EA7BA9" w:rsidP="00B02B7F">
      <w:pPr>
        <w:rPr>
          <w:rFonts w:cs="Times New Roman"/>
          <w:b/>
          <w:i/>
        </w:rPr>
      </w:pPr>
    </w:p>
    <w:p w14:paraId="3F7C6919" w14:textId="77777777" w:rsidR="007942CD" w:rsidRPr="00B02B7F" w:rsidRDefault="007942CD" w:rsidP="00B02B7F">
      <w:pPr>
        <w:rPr>
          <w:rFonts w:cs="Times New Roman"/>
        </w:rPr>
      </w:pPr>
      <w:r w:rsidRPr="00B02B7F">
        <w:rPr>
          <w:rFonts w:cs="Times New Roman"/>
        </w:rPr>
        <w:t>18 Comme il marchait le long de la mer de Galilée, il vit deux frères, Simon, appelé Pierre, et son frère André, qui jetaient leurs filets dans la mer ; car c’étaient des pêcheurs.</w:t>
      </w:r>
    </w:p>
    <w:p w14:paraId="22D8C378" w14:textId="77777777" w:rsidR="00A65D6B" w:rsidRPr="00B02B7F" w:rsidRDefault="007942CD" w:rsidP="00B02B7F">
      <w:pPr>
        <w:rPr>
          <w:rFonts w:cs="Times New Roman"/>
        </w:rPr>
      </w:pPr>
      <w:r w:rsidRPr="00B02B7F">
        <w:rPr>
          <w:rFonts w:cs="Times New Roman"/>
        </w:rPr>
        <w:t xml:space="preserve">19 Jésus leur dit : « </w:t>
      </w:r>
      <w:r w:rsidRPr="00B02B7F">
        <w:rPr>
          <w:rFonts w:cs="Times New Roman"/>
          <w:color w:val="FF0000"/>
        </w:rPr>
        <w:t>Venez à ma suite</w:t>
      </w:r>
      <w:r w:rsidR="00A65D6B" w:rsidRPr="00B02B7F">
        <w:rPr>
          <w:rFonts w:cs="Times New Roman"/>
          <w:color w:val="FF0000"/>
          <w:vertAlign w:val="superscript"/>
        </w:rPr>
        <w:t>1</w:t>
      </w:r>
      <w:r w:rsidRPr="00B02B7F">
        <w:rPr>
          <w:rFonts w:cs="Times New Roman"/>
        </w:rPr>
        <w:t xml:space="preserve">, et je vous ferai </w:t>
      </w:r>
      <w:r w:rsidRPr="00B02B7F">
        <w:rPr>
          <w:rFonts w:cs="Times New Roman"/>
          <w:color w:val="FF0000"/>
        </w:rPr>
        <w:t>pêcheurs d’hommes</w:t>
      </w:r>
      <w:r w:rsidRPr="00B02B7F">
        <w:rPr>
          <w:rFonts w:cs="Times New Roman"/>
        </w:rPr>
        <w:t>.</w:t>
      </w:r>
      <w:r w:rsidR="00A65D6B" w:rsidRPr="00B02B7F">
        <w:rPr>
          <w:rFonts w:cs="Times New Roman"/>
          <w:vertAlign w:val="superscript"/>
        </w:rPr>
        <w:t>2</w:t>
      </w:r>
      <w:r w:rsidRPr="00B02B7F">
        <w:rPr>
          <w:rFonts w:cs="Times New Roman"/>
        </w:rPr>
        <w:t xml:space="preserve"> »</w:t>
      </w:r>
      <w:r w:rsidR="00A65D6B" w:rsidRPr="00B02B7F">
        <w:rPr>
          <w:rFonts w:cs="Times New Roman"/>
          <w:vertAlign w:val="superscript"/>
        </w:rPr>
        <w:t xml:space="preserve">1 littéralement derrière moi 2 pêcheurs d’humains </w:t>
      </w:r>
    </w:p>
    <w:p w14:paraId="70CF8ED5" w14:textId="77777777" w:rsidR="007942CD" w:rsidRPr="00B02B7F" w:rsidRDefault="007942CD" w:rsidP="00B02B7F">
      <w:pPr>
        <w:rPr>
          <w:rFonts w:cs="Times New Roman"/>
        </w:rPr>
      </w:pPr>
      <w:r w:rsidRPr="00B02B7F">
        <w:rPr>
          <w:rFonts w:cs="Times New Roman"/>
        </w:rPr>
        <w:t>20 Aussitôt,</w:t>
      </w:r>
      <w:r w:rsidRPr="00B02B7F">
        <w:rPr>
          <w:rFonts w:cs="Times New Roman"/>
          <w:color w:val="FF0000"/>
        </w:rPr>
        <w:t xml:space="preserve"> laissant</w:t>
      </w:r>
      <w:r w:rsidRPr="00B02B7F">
        <w:rPr>
          <w:rFonts w:cs="Times New Roman"/>
        </w:rPr>
        <w:t xml:space="preserve"> leurs </w:t>
      </w:r>
      <w:r w:rsidRPr="00B02B7F">
        <w:rPr>
          <w:rFonts w:cs="Times New Roman"/>
          <w:color w:val="FF0000"/>
        </w:rPr>
        <w:t>filets,</w:t>
      </w:r>
      <w:r w:rsidRPr="00B02B7F">
        <w:rPr>
          <w:rFonts w:cs="Times New Roman"/>
        </w:rPr>
        <w:t xml:space="preserve"> ils le </w:t>
      </w:r>
      <w:r w:rsidRPr="00B02B7F">
        <w:rPr>
          <w:rFonts w:cs="Times New Roman"/>
          <w:color w:val="FF0000"/>
        </w:rPr>
        <w:t>suivirent</w:t>
      </w:r>
      <w:r w:rsidRPr="00B02B7F">
        <w:rPr>
          <w:rFonts w:cs="Times New Roman"/>
        </w:rPr>
        <w:t>.</w:t>
      </w:r>
    </w:p>
    <w:p w14:paraId="65A78314" w14:textId="77777777" w:rsidR="007942CD" w:rsidRPr="00B02B7F" w:rsidRDefault="007942CD" w:rsidP="00B02B7F">
      <w:pPr>
        <w:rPr>
          <w:rFonts w:cs="Times New Roman"/>
        </w:rPr>
      </w:pPr>
      <w:r w:rsidRPr="00B02B7F">
        <w:rPr>
          <w:rFonts w:cs="Times New Roman"/>
        </w:rPr>
        <w:t xml:space="preserve">21 De là, il avança et il vit deux autres frères, Jacques, fils de Zébédée, et son frère Jean, qui étaient dans la barque avec leur père, en train de réparer leurs filets. </w:t>
      </w:r>
      <w:r w:rsidRPr="00B02B7F">
        <w:rPr>
          <w:rFonts w:cs="Times New Roman"/>
          <w:color w:val="FF0000"/>
        </w:rPr>
        <w:t>Il les appela.</w:t>
      </w:r>
    </w:p>
    <w:p w14:paraId="665C804A" w14:textId="77777777" w:rsidR="007942CD" w:rsidRPr="00B02B7F" w:rsidRDefault="007942CD" w:rsidP="00B02B7F">
      <w:pPr>
        <w:rPr>
          <w:rFonts w:cs="Times New Roman"/>
        </w:rPr>
      </w:pPr>
      <w:r w:rsidRPr="00B02B7F">
        <w:rPr>
          <w:rFonts w:cs="Times New Roman"/>
        </w:rPr>
        <w:t xml:space="preserve">22 Aussitôt, </w:t>
      </w:r>
      <w:r w:rsidRPr="00B02B7F">
        <w:rPr>
          <w:rFonts w:cs="Times New Roman"/>
          <w:color w:val="FF0000"/>
        </w:rPr>
        <w:t>laissant la barque et leur père</w:t>
      </w:r>
      <w:r w:rsidRPr="00B02B7F">
        <w:rPr>
          <w:rFonts w:cs="Times New Roman"/>
        </w:rPr>
        <w:t>, ils le suivirent.</w:t>
      </w:r>
    </w:p>
    <w:p w14:paraId="05B2718D" w14:textId="77777777" w:rsidR="007942CD" w:rsidRPr="00B02B7F" w:rsidRDefault="007942CD" w:rsidP="00B02B7F">
      <w:pPr>
        <w:rPr>
          <w:rFonts w:cs="Times New Roman"/>
        </w:rPr>
      </w:pPr>
      <w:r w:rsidRPr="00B02B7F">
        <w:rPr>
          <w:rFonts w:cs="Times New Roman"/>
        </w:rPr>
        <w:t>23 Jésus parcourait toute la Galilée ; il enseignait dans leurs synagogues, proclamait l’Évangile du Royaume, guérissait toute maladie et toute infirmité dans le peuple.</w:t>
      </w:r>
    </w:p>
    <w:p w14:paraId="29BAD975" w14:textId="77777777" w:rsidR="007942CD" w:rsidRPr="00B02B7F" w:rsidRDefault="007942CD" w:rsidP="00B02B7F">
      <w:pPr>
        <w:rPr>
          <w:rFonts w:cs="Times New Roman"/>
        </w:rPr>
      </w:pPr>
      <w:r w:rsidRPr="00B02B7F">
        <w:rPr>
          <w:rFonts w:cs="Times New Roman"/>
        </w:rPr>
        <w:t>24 Sa renommée se répandit dans toute la Syrie. On lui amena tous ceux qui souffraient, atteints de maladies et de tourments de toutes sortes : possédés, épileptiques, paralysés. Et il les guérit.</w:t>
      </w:r>
    </w:p>
    <w:p w14:paraId="00352FEE" w14:textId="77777777" w:rsidR="00AB3862" w:rsidRPr="00B02B7F" w:rsidRDefault="007942CD" w:rsidP="00B02B7F">
      <w:pPr>
        <w:rPr>
          <w:rFonts w:cs="Times New Roman"/>
        </w:rPr>
      </w:pPr>
      <w:r w:rsidRPr="00B02B7F">
        <w:rPr>
          <w:rFonts w:cs="Times New Roman"/>
        </w:rPr>
        <w:t>25 De grandes foules le suivirent, venues de la Galilée, de la Décapole, de Jérusalem, de la Judée, et de l’autre côté du Jourdain.</w:t>
      </w:r>
    </w:p>
    <w:p w14:paraId="61791A9C" w14:textId="457C41E6" w:rsidR="00590174" w:rsidRPr="00B02B7F" w:rsidRDefault="00E65530" w:rsidP="001546DA">
      <w:pPr>
        <w:rPr>
          <w:rFonts w:cs="Times New Roman"/>
          <w:b/>
        </w:rPr>
      </w:pPr>
      <w:r w:rsidRPr="00B02B7F">
        <w:rPr>
          <w:rFonts w:cs="Times New Roman"/>
          <w:b/>
        </w:rPr>
        <w:lastRenderedPageBreak/>
        <w:t>Information</w:t>
      </w:r>
      <w:r w:rsidR="00713024" w:rsidRPr="00B02B7F">
        <w:rPr>
          <w:rFonts w:cs="Times New Roman"/>
          <w:b/>
        </w:rPr>
        <w:t> :</w:t>
      </w:r>
      <w:r w:rsidRPr="00B02B7F">
        <w:rPr>
          <w:rFonts w:cs="Times New Roman"/>
          <w:b/>
        </w:rPr>
        <w:t xml:space="preserve"> </w:t>
      </w:r>
      <w:r w:rsidRPr="00B02B7F">
        <w:rPr>
          <w:rFonts w:cs="Times New Roman"/>
        </w:rPr>
        <w:t xml:space="preserve">l’Evangile de </w:t>
      </w:r>
      <w:hyperlink r:id="rId30" w:history="1">
        <w:r w:rsidR="00AA3DF5" w:rsidRPr="00B02B7F">
          <w:rPr>
            <w:rStyle w:val="Lienhypertexte"/>
            <w:rFonts w:cs="Times New Roman"/>
          </w:rPr>
          <w:t>Marc1, 6 -20</w:t>
        </w:r>
      </w:hyperlink>
      <w:r w:rsidRPr="00B02B7F">
        <w:rPr>
          <w:rFonts w:cs="Times New Roman"/>
        </w:rPr>
        <w:t xml:space="preserve"> comporte le </w:t>
      </w:r>
      <w:r w:rsidR="00713024" w:rsidRPr="00B02B7F">
        <w:rPr>
          <w:rFonts w:cs="Times New Roman"/>
        </w:rPr>
        <w:t>même</w:t>
      </w:r>
      <w:r w:rsidRPr="00B02B7F">
        <w:rPr>
          <w:rFonts w:cs="Times New Roman"/>
        </w:rPr>
        <w:t xml:space="preserve"> récit </w:t>
      </w:r>
      <w:r w:rsidR="00AA3DF5" w:rsidRPr="00B02B7F">
        <w:rPr>
          <w:rFonts w:cs="Times New Roman"/>
        </w:rPr>
        <w:t>que M</w:t>
      </w:r>
      <w:r w:rsidR="001546DA">
        <w:rPr>
          <w:rFonts w:cs="Times New Roman"/>
        </w:rPr>
        <w:t>a</w:t>
      </w:r>
      <w:r w:rsidR="00AA3DF5" w:rsidRPr="00B02B7F">
        <w:rPr>
          <w:rFonts w:cs="Times New Roman"/>
        </w:rPr>
        <w:t>t</w:t>
      </w:r>
      <w:r w:rsidR="001546DA">
        <w:rPr>
          <w:rFonts w:cs="Times New Roman"/>
        </w:rPr>
        <w:t>thieu</w:t>
      </w:r>
      <w:r w:rsidR="00AA3DF5" w:rsidRPr="00B02B7F">
        <w:rPr>
          <w:rFonts w:cs="Times New Roman"/>
        </w:rPr>
        <w:t xml:space="preserve"> 4,</w:t>
      </w:r>
      <w:r w:rsidR="001546DA">
        <w:rPr>
          <w:rFonts w:cs="Times New Roman"/>
        </w:rPr>
        <w:t xml:space="preserve"> </w:t>
      </w:r>
      <w:r w:rsidR="00AA3DF5" w:rsidRPr="00B02B7F">
        <w:rPr>
          <w:rFonts w:cs="Times New Roman"/>
        </w:rPr>
        <w:t xml:space="preserve">18-22 </w:t>
      </w:r>
      <w:r w:rsidR="00713024" w:rsidRPr="00B02B7F">
        <w:rPr>
          <w:rFonts w:cs="Times New Roman"/>
        </w:rPr>
        <w:t xml:space="preserve">presque </w:t>
      </w:r>
      <w:r w:rsidRPr="00B02B7F">
        <w:rPr>
          <w:rFonts w:cs="Times New Roman"/>
        </w:rPr>
        <w:t>mot pour mot</w:t>
      </w:r>
      <w:r w:rsidR="001D3FD7" w:rsidRPr="00B02B7F">
        <w:rPr>
          <w:rFonts w:cs="Times New Roman"/>
        </w:rPr>
        <w:t xml:space="preserve">. </w:t>
      </w:r>
    </w:p>
    <w:p w14:paraId="7DFECB3A" w14:textId="77777777" w:rsidR="00B80703" w:rsidRPr="00B02B7F" w:rsidRDefault="00833A9D" w:rsidP="00B02B7F">
      <w:pPr>
        <w:pStyle w:val="Standard"/>
        <w:rPr>
          <w:rFonts w:cs="Times New Roman"/>
          <w:color w:val="707070"/>
          <w:shd w:val="clear" w:color="auto" w:fill="FFFFFF"/>
        </w:rPr>
      </w:pPr>
      <w:r w:rsidRPr="00B02B7F">
        <w:rPr>
          <w:rFonts w:cs="Times New Roman"/>
          <w:b/>
          <w:noProof/>
          <w:lang w:eastAsia="fr-FR" w:bidi="ar-SA"/>
        </w:rPr>
        <w:drawing>
          <wp:anchor distT="0" distB="0" distL="114300" distR="114300" simplePos="0" relativeHeight="251652608" behindDoc="1" locked="0" layoutInCell="1" allowOverlap="1" wp14:anchorId="5482A9DB" wp14:editId="1C7D3972">
            <wp:simplePos x="0" y="0"/>
            <wp:positionH relativeFrom="column">
              <wp:posOffset>23495</wp:posOffset>
            </wp:positionH>
            <wp:positionV relativeFrom="paragraph">
              <wp:posOffset>50165</wp:posOffset>
            </wp:positionV>
            <wp:extent cx="719455" cy="443865"/>
            <wp:effectExtent l="0" t="0" r="0" b="0"/>
            <wp:wrapTight wrapText="bothSides">
              <wp:wrapPolygon edited="0">
                <wp:start x="0" y="0"/>
                <wp:lineTo x="0" y="20395"/>
                <wp:lineTo x="21162" y="20395"/>
                <wp:lineTo x="21162" y="0"/>
                <wp:lineTo x="0" y="0"/>
              </wp:wrapPolygon>
            </wp:wrapTight>
            <wp:docPr id="45" name="Image 45" descr="question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questionnement"/>
                    <pic:cNvPicPr>
                      <a:picLocks noChangeAspect="1" noChangeArrowheads="1"/>
                    </pic:cNvPicPr>
                  </pic:nvPicPr>
                  <pic:blipFill>
                    <a:blip r:embed="rId31" cstate="print"/>
                    <a:srcRect/>
                    <a:stretch>
                      <a:fillRect/>
                    </a:stretch>
                  </pic:blipFill>
                  <pic:spPr bwMode="auto">
                    <a:xfrm>
                      <a:off x="0" y="0"/>
                      <a:ext cx="719455" cy="443865"/>
                    </a:xfrm>
                    <a:prstGeom prst="rect">
                      <a:avLst/>
                    </a:prstGeom>
                    <a:noFill/>
                  </pic:spPr>
                </pic:pic>
              </a:graphicData>
            </a:graphic>
            <wp14:sizeRelH relativeFrom="margin">
              <wp14:pctWidth>0</wp14:pctWidth>
            </wp14:sizeRelH>
            <wp14:sizeRelV relativeFrom="margin">
              <wp14:pctHeight>0</wp14:pctHeight>
            </wp14:sizeRelV>
          </wp:anchor>
        </w:drawing>
      </w:r>
      <w:r w:rsidR="00A65D6B" w:rsidRPr="00B02B7F">
        <w:rPr>
          <w:rFonts w:cs="Times New Roman"/>
          <w:b/>
        </w:rPr>
        <w:t>A ma suite</w:t>
      </w:r>
      <w:r w:rsidR="006B4EA2" w:rsidRPr="00B02B7F">
        <w:rPr>
          <w:rFonts w:cs="Times New Roman"/>
          <w:b/>
        </w:rPr>
        <w:t> :</w:t>
      </w:r>
      <w:r w:rsidR="00A65D6B" w:rsidRPr="00B02B7F">
        <w:rPr>
          <w:rFonts w:cs="Times New Roman"/>
          <w:b/>
        </w:rPr>
        <w:t xml:space="preserve"> </w:t>
      </w:r>
      <w:r w:rsidR="00A65D6B" w:rsidRPr="00B02B7F">
        <w:rPr>
          <w:rFonts w:cs="Times New Roman"/>
        </w:rPr>
        <w:t xml:space="preserve">Littéralement </w:t>
      </w:r>
      <w:r w:rsidR="00B80703" w:rsidRPr="00B02B7F">
        <w:rPr>
          <w:rFonts w:cs="Times New Roman"/>
        </w:rPr>
        <w:t>d</w:t>
      </w:r>
      <w:r w:rsidR="00007115" w:rsidRPr="00B02B7F">
        <w:rPr>
          <w:rFonts w:cs="Times New Roman"/>
        </w:rPr>
        <w:t>errière </w:t>
      </w:r>
      <w:r w:rsidR="00A65D6B" w:rsidRPr="00B02B7F">
        <w:rPr>
          <w:rFonts w:cs="Times New Roman"/>
        </w:rPr>
        <w:t>moi</w:t>
      </w:r>
      <w:r w:rsidR="00B80703" w:rsidRPr="00B02B7F">
        <w:rPr>
          <w:rFonts w:cs="Times New Roman"/>
        </w:rPr>
        <w:t>. Pour la 1</w:t>
      </w:r>
      <w:r w:rsidR="00B80703" w:rsidRPr="00B02B7F">
        <w:rPr>
          <w:rFonts w:cs="Times New Roman"/>
          <w:vertAlign w:val="superscript"/>
        </w:rPr>
        <w:t>ère</w:t>
      </w:r>
      <w:r w:rsidR="00B80703" w:rsidRPr="00B02B7F">
        <w:rPr>
          <w:rFonts w:cs="Times New Roman"/>
        </w:rPr>
        <w:t xml:space="preserve"> fois le verbe </w:t>
      </w:r>
      <w:proofErr w:type="spellStart"/>
      <w:r w:rsidR="00B80703" w:rsidRPr="00E24AEE">
        <w:rPr>
          <w:rFonts w:cs="Times New Roman"/>
          <w:i/>
          <w:iCs/>
        </w:rPr>
        <w:t>akoloutheô</w:t>
      </w:r>
      <w:proofErr w:type="spellEnd"/>
      <w:r w:rsidR="00B80703" w:rsidRPr="00B02B7F">
        <w:rPr>
          <w:rFonts w:cs="Times New Roman"/>
        </w:rPr>
        <w:t xml:space="preserve"> est utilisé</w:t>
      </w:r>
      <w:r w:rsidR="00023FFB" w:rsidRPr="00B02B7F">
        <w:rPr>
          <w:rFonts w:cs="Times New Roman"/>
        </w:rPr>
        <w:t> ;</w:t>
      </w:r>
      <w:r w:rsidR="00B80703" w:rsidRPr="00B02B7F">
        <w:rPr>
          <w:rFonts w:cs="Times New Roman"/>
        </w:rPr>
        <w:t xml:space="preserve"> </w:t>
      </w:r>
      <w:r w:rsidR="00B80703" w:rsidRPr="00B02B7F">
        <w:rPr>
          <w:rFonts w:cs="Times New Roman"/>
          <w:shd w:val="clear" w:color="auto" w:fill="FFFFFF"/>
        </w:rPr>
        <w:t>ce mot s’appliquait aux soldats qui marchaient sous les ordres de leur chef, à l’esclave au service de son maître, à l’être humain qui se soumet aux lois.</w:t>
      </w:r>
    </w:p>
    <w:p w14:paraId="32C77A3D" w14:textId="438FE026" w:rsidR="00007115" w:rsidRPr="00B02B7F" w:rsidRDefault="00FD4AE9" w:rsidP="00B02B7F">
      <w:pPr>
        <w:pStyle w:val="Standard"/>
        <w:rPr>
          <w:rFonts w:cs="Times New Roman"/>
        </w:rPr>
      </w:pPr>
      <w:r w:rsidRPr="00B02B7F">
        <w:rPr>
          <w:rFonts w:cs="Times New Roman"/>
        </w:rPr>
        <w:t xml:space="preserve">Que veut dire : </w:t>
      </w:r>
      <w:r w:rsidR="00007115" w:rsidRPr="00B02B7F">
        <w:rPr>
          <w:rFonts w:cs="Times New Roman"/>
        </w:rPr>
        <w:t>être derrière Jésus ? Le suivre ? Comment « suivre Jésus » ?</w:t>
      </w:r>
      <w:r w:rsidR="00007115" w:rsidRPr="00B02B7F">
        <w:rPr>
          <w:rFonts w:cs="Times New Roman"/>
          <w:color w:val="FF0000"/>
        </w:rPr>
        <w:t xml:space="preserve"> </w:t>
      </w:r>
      <w:r w:rsidR="00007115" w:rsidRPr="00B02B7F">
        <w:rPr>
          <w:rFonts w:cs="Times New Roman"/>
        </w:rPr>
        <w:t xml:space="preserve">Est-ce prendre la place du disciple ? </w:t>
      </w:r>
    </w:p>
    <w:p w14:paraId="29A94DE7" w14:textId="77777777" w:rsidR="00007115" w:rsidRPr="00B02B7F" w:rsidRDefault="00590174" w:rsidP="00B02B7F">
      <w:pPr>
        <w:rPr>
          <w:rFonts w:cs="Times New Roman"/>
        </w:rPr>
      </w:pPr>
      <w:r w:rsidRPr="00B02B7F">
        <w:rPr>
          <w:rFonts w:cs="Times New Roman"/>
          <w:b/>
        </w:rPr>
        <w:t>Disciple </w:t>
      </w:r>
      <w:r w:rsidRPr="00B02B7F">
        <w:rPr>
          <w:rFonts w:cs="Times New Roman"/>
        </w:rPr>
        <w:t xml:space="preserve">: </w:t>
      </w:r>
      <w:r w:rsidR="00007115" w:rsidRPr="00B02B7F">
        <w:rPr>
          <w:rFonts w:cs="Times New Roman"/>
        </w:rPr>
        <w:t>Qu’est-ce qu’un disciple ?</w:t>
      </w:r>
    </w:p>
    <w:p w14:paraId="5F1E654B" w14:textId="77777777" w:rsidR="006B4EA2" w:rsidRPr="00B02B7F" w:rsidRDefault="006B4EA2" w:rsidP="00B02B7F">
      <w:pPr>
        <w:pStyle w:val="Standard"/>
        <w:rPr>
          <w:rFonts w:cs="Times New Roman"/>
        </w:rPr>
      </w:pPr>
      <w:r w:rsidRPr="00B02B7F">
        <w:rPr>
          <w:rFonts w:cs="Times New Roman"/>
          <w:b/>
        </w:rPr>
        <w:t>Pêcheurs d’hommes :</w:t>
      </w:r>
      <w:r w:rsidRPr="00B02B7F">
        <w:rPr>
          <w:rFonts w:cs="Times New Roman"/>
        </w:rPr>
        <w:t xml:space="preserve">   Qu’est-ce qu’être pêcheur d’hommes ? Est- ce être missionnaire ? Qu’est-ce qu’être missionnaire ? </w:t>
      </w:r>
    </w:p>
    <w:p w14:paraId="2C20C7F0" w14:textId="73671D0B" w:rsidR="006B4EA2" w:rsidRPr="00B02B7F" w:rsidRDefault="006B4EA2" w:rsidP="00B02B7F">
      <w:pPr>
        <w:pStyle w:val="Standard"/>
        <w:rPr>
          <w:rFonts w:cs="Times New Roman"/>
        </w:rPr>
      </w:pPr>
      <w:r w:rsidRPr="00B02B7F">
        <w:rPr>
          <w:rFonts w:cs="Times New Roman"/>
        </w:rPr>
        <w:t xml:space="preserve">Quel lien </w:t>
      </w:r>
      <w:r w:rsidR="00C75467" w:rsidRPr="00B02B7F">
        <w:rPr>
          <w:rFonts w:cs="Times New Roman"/>
        </w:rPr>
        <w:t>entre «</w:t>
      </w:r>
      <w:r w:rsidR="00E24AEE">
        <w:rPr>
          <w:rFonts w:cs="Times New Roman"/>
        </w:rPr>
        <w:t xml:space="preserve"> </w:t>
      </w:r>
      <w:r w:rsidR="00E24AEE">
        <w:rPr>
          <w:rFonts w:cs="Times New Roman"/>
          <w:i/>
          <w:iCs/>
        </w:rPr>
        <w:t>V</w:t>
      </w:r>
      <w:r w:rsidR="00C75467" w:rsidRPr="00E24AEE">
        <w:rPr>
          <w:rFonts w:cs="Times New Roman"/>
          <w:i/>
          <w:iCs/>
        </w:rPr>
        <w:t>enez derrière moi</w:t>
      </w:r>
      <w:r w:rsidR="00C75467" w:rsidRPr="00B02B7F">
        <w:rPr>
          <w:rFonts w:cs="Times New Roman"/>
        </w:rPr>
        <w:t> »</w:t>
      </w:r>
      <w:r w:rsidRPr="00B02B7F">
        <w:rPr>
          <w:rFonts w:cs="Times New Roman"/>
        </w:rPr>
        <w:t xml:space="preserve"> et </w:t>
      </w:r>
      <w:r w:rsidR="00C75467" w:rsidRPr="00B02B7F">
        <w:rPr>
          <w:rFonts w:cs="Times New Roman"/>
        </w:rPr>
        <w:t>« </w:t>
      </w:r>
      <w:r w:rsidRPr="00E24AEE">
        <w:rPr>
          <w:rFonts w:cs="Times New Roman"/>
          <w:i/>
          <w:iCs/>
        </w:rPr>
        <w:t>pêcheurs d’hommes</w:t>
      </w:r>
      <w:r w:rsidRPr="00B02B7F">
        <w:rPr>
          <w:rFonts w:cs="Times New Roman"/>
        </w:rPr>
        <w:t xml:space="preserve"> » ? </w:t>
      </w:r>
    </w:p>
    <w:p w14:paraId="00A305ED" w14:textId="77777777" w:rsidR="00007115" w:rsidRPr="00B02B7F" w:rsidRDefault="00590174" w:rsidP="00B02B7F">
      <w:pPr>
        <w:rPr>
          <w:rFonts w:cs="Times New Roman"/>
        </w:rPr>
      </w:pPr>
      <w:r w:rsidRPr="00B02B7F">
        <w:rPr>
          <w:rFonts w:cs="Times New Roman"/>
          <w:b/>
        </w:rPr>
        <w:t>Quitter :</w:t>
      </w:r>
      <w:r w:rsidRPr="00B02B7F">
        <w:rPr>
          <w:rFonts w:cs="Times New Roman"/>
        </w:rPr>
        <w:t xml:space="preserve"> </w:t>
      </w:r>
      <w:r w:rsidR="007942CD" w:rsidRPr="00B02B7F">
        <w:rPr>
          <w:rFonts w:cs="Times New Roman"/>
        </w:rPr>
        <w:t>Doit-on</w:t>
      </w:r>
      <w:r w:rsidR="00007115" w:rsidRPr="00B02B7F">
        <w:rPr>
          <w:rFonts w:cs="Times New Roman"/>
        </w:rPr>
        <w:t xml:space="preserve"> tout quitter</w:t>
      </w:r>
      <w:r w:rsidR="007942CD" w:rsidRPr="00B02B7F">
        <w:rPr>
          <w:rFonts w:cs="Times New Roman"/>
        </w:rPr>
        <w:t xml:space="preserve"> ? </w:t>
      </w:r>
      <w:r w:rsidR="00C75467" w:rsidRPr="00B02B7F">
        <w:rPr>
          <w:rFonts w:cs="Times New Roman"/>
        </w:rPr>
        <w:t>Nous est-il demandé de tout quitter ?</w:t>
      </w:r>
      <w:r w:rsidR="00C75467" w:rsidRPr="00B02B7F">
        <w:rPr>
          <w:rFonts w:cs="Times New Roman"/>
          <w:b/>
        </w:rPr>
        <w:t xml:space="preserve"> </w:t>
      </w:r>
      <w:r w:rsidR="007942CD" w:rsidRPr="00B02B7F">
        <w:rPr>
          <w:rFonts w:cs="Times New Roman"/>
        </w:rPr>
        <w:t>Peut-on tout quitter</w:t>
      </w:r>
      <w:r w:rsidR="00007115" w:rsidRPr="00B02B7F">
        <w:rPr>
          <w:rFonts w:cs="Times New Roman"/>
        </w:rPr>
        <w:t xml:space="preserve"> autrement ? </w:t>
      </w:r>
    </w:p>
    <w:p w14:paraId="0927105F" w14:textId="55D2344B" w:rsidR="003E5D08" w:rsidRPr="00B02B7F" w:rsidRDefault="00023FFB" w:rsidP="00B02B7F">
      <w:pPr>
        <w:rPr>
          <w:rFonts w:eastAsia="Times New Roman" w:cs="Times New Roman"/>
          <w:lang w:eastAsia="fr-FR"/>
        </w:rPr>
      </w:pPr>
      <w:r w:rsidRPr="00B02B7F">
        <w:rPr>
          <w:rFonts w:eastAsia="Times New Roman" w:cs="Times New Roman"/>
          <w:b/>
          <w:lang w:eastAsia="fr-FR"/>
        </w:rPr>
        <w:t>Filets</w:t>
      </w:r>
      <w:r w:rsidR="000D1C00" w:rsidRPr="00B02B7F">
        <w:rPr>
          <w:rFonts w:eastAsia="Times New Roman" w:cs="Times New Roman"/>
          <w:b/>
          <w:lang w:eastAsia="fr-FR"/>
        </w:rPr>
        <w:t xml:space="preserve"> </w:t>
      </w:r>
      <w:r w:rsidR="003E5D08" w:rsidRPr="00B02B7F">
        <w:rPr>
          <w:rFonts w:eastAsia="Times New Roman" w:cs="Times New Roman"/>
          <w:lang w:eastAsia="fr-FR"/>
        </w:rPr>
        <w:t xml:space="preserve">: Quel sens donner aux expressions « laisser les filets » et « laisser la barque et le père » ? Y a-t-il une différence, une progression ? </w:t>
      </w:r>
      <w:r w:rsidR="003E5D08" w:rsidRPr="00B02B7F">
        <w:rPr>
          <w:rFonts w:cs="Times New Roman"/>
        </w:rPr>
        <w:t>Quels filets laisser ? </w:t>
      </w:r>
    </w:p>
    <w:p w14:paraId="3AABB3A0" w14:textId="77777777" w:rsidR="00007115" w:rsidRPr="00B02B7F" w:rsidRDefault="00590174" w:rsidP="00B02B7F">
      <w:pPr>
        <w:rPr>
          <w:rFonts w:cs="Times New Roman"/>
        </w:rPr>
      </w:pPr>
      <w:r w:rsidRPr="00B02B7F">
        <w:rPr>
          <w:rFonts w:cs="Times New Roman"/>
          <w:b/>
        </w:rPr>
        <w:t>Appel </w:t>
      </w:r>
      <w:r w:rsidRPr="00B02B7F">
        <w:rPr>
          <w:rFonts w:cs="Times New Roman"/>
        </w:rPr>
        <w:t xml:space="preserve">: </w:t>
      </w:r>
      <w:r w:rsidR="00007115" w:rsidRPr="00B02B7F">
        <w:rPr>
          <w:rFonts w:cs="Times New Roman"/>
        </w:rPr>
        <w:t xml:space="preserve">Dans son texte, Matthieu fait se succéder très rapidement l’appel à la conversion, l’appel à croire en la Bonne Nouvelle et l’appel à suivre le Christ. Y aurait-il un lien entre les trois ? </w:t>
      </w:r>
    </w:p>
    <w:p w14:paraId="6816DF6C" w14:textId="77777777" w:rsidR="004F7775" w:rsidRPr="00B02B7F" w:rsidRDefault="004F7775" w:rsidP="00B02B7F">
      <w:pPr>
        <w:rPr>
          <w:rFonts w:cs="Times New Roman"/>
          <w:b/>
        </w:rPr>
      </w:pPr>
    </w:p>
    <w:p w14:paraId="50860FBF" w14:textId="77777777" w:rsidR="00AB3862" w:rsidRPr="00B02B7F" w:rsidRDefault="00713024" w:rsidP="00B02B7F">
      <w:pPr>
        <w:rPr>
          <w:rFonts w:eastAsia="Times New Roman" w:cs="Times New Roman"/>
          <w:lang w:eastAsia="fr-FR"/>
        </w:rPr>
      </w:pPr>
      <w:r w:rsidRPr="00B02B7F">
        <w:rPr>
          <w:rFonts w:eastAsia="Times New Roman" w:cs="Times New Roman"/>
          <w:b/>
          <w:lang w:eastAsia="fr-FR"/>
        </w:rPr>
        <w:t>Rechercher les différences</w:t>
      </w:r>
      <w:r w:rsidRPr="00B02B7F">
        <w:rPr>
          <w:rFonts w:eastAsia="Times New Roman" w:cs="Times New Roman"/>
          <w:lang w:eastAsia="fr-FR"/>
        </w:rPr>
        <w:t xml:space="preserve"> entre les versets 18-20</w:t>
      </w:r>
      <w:r w:rsidR="00590174" w:rsidRPr="00B02B7F">
        <w:rPr>
          <w:rFonts w:eastAsia="Times New Roman" w:cs="Times New Roman"/>
          <w:lang w:eastAsia="fr-FR"/>
        </w:rPr>
        <w:t>,</w:t>
      </w:r>
      <w:r w:rsidRPr="00B02B7F">
        <w:rPr>
          <w:rFonts w:eastAsia="Times New Roman" w:cs="Times New Roman"/>
          <w:lang w:eastAsia="fr-FR"/>
        </w:rPr>
        <w:t xml:space="preserve"> appel de Simon et André et 21-22</w:t>
      </w:r>
      <w:r w:rsidR="00590174" w:rsidRPr="00B02B7F">
        <w:rPr>
          <w:rFonts w:eastAsia="Times New Roman" w:cs="Times New Roman"/>
          <w:lang w:eastAsia="fr-FR"/>
        </w:rPr>
        <w:t>,</w:t>
      </w:r>
      <w:r w:rsidRPr="00B02B7F">
        <w:rPr>
          <w:rFonts w:eastAsia="Times New Roman" w:cs="Times New Roman"/>
          <w:lang w:eastAsia="fr-FR"/>
        </w:rPr>
        <w:t xml:space="preserve"> </w:t>
      </w:r>
      <w:r w:rsidR="00007115" w:rsidRPr="00B02B7F">
        <w:rPr>
          <w:rFonts w:eastAsia="Times New Roman" w:cs="Times New Roman"/>
          <w:lang w:eastAsia="fr-FR"/>
        </w:rPr>
        <w:t>appel de J</w:t>
      </w:r>
      <w:r w:rsidRPr="00B02B7F">
        <w:rPr>
          <w:rFonts w:eastAsia="Times New Roman" w:cs="Times New Roman"/>
          <w:lang w:eastAsia="fr-FR"/>
        </w:rPr>
        <w:t xml:space="preserve">acques et </w:t>
      </w:r>
      <w:r w:rsidR="006900C5" w:rsidRPr="00B02B7F">
        <w:rPr>
          <w:rFonts w:eastAsia="Times New Roman" w:cs="Times New Roman"/>
          <w:lang w:eastAsia="fr-FR"/>
        </w:rPr>
        <w:t xml:space="preserve">Jean. </w:t>
      </w:r>
    </w:p>
    <w:p w14:paraId="4216E03D" w14:textId="7C2D007A" w:rsidR="00713024" w:rsidRPr="00B02B7F" w:rsidRDefault="00713024" w:rsidP="00B02B7F">
      <w:pPr>
        <w:rPr>
          <w:rFonts w:eastAsia="Times New Roman" w:cs="Times New Roman"/>
          <w:lang w:eastAsia="fr-FR"/>
        </w:rPr>
      </w:pPr>
      <w:r w:rsidRPr="00B02B7F">
        <w:rPr>
          <w:rFonts w:eastAsia="Times New Roman" w:cs="Times New Roman"/>
          <w:lang w:eastAsia="fr-FR"/>
        </w:rPr>
        <w:t xml:space="preserve">Quel sens donner </w:t>
      </w:r>
      <w:r w:rsidR="008E1886" w:rsidRPr="00B02B7F">
        <w:rPr>
          <w:rFonts w:eastAsia="Times New Roman" w:cs="Times New Roman"/>
          <w:lang w:eastAsia="fr-FR"/>
        </w:rPr>
        <w:t xml:space="preserve">aux expressions </w:t>
      </w:r>
      <w:r w:rsidRPr="00B02B7F">
        <w:rPr>
          <w:rFonts w:eastAsia="Times New Roman" w:cs="Times New Roman"/>
          <w:lang w:eastAsia="fr-FR"/>
        </w:rPr>
        <w:t>« </w:t>
      </w:r>
      <w:r w:rsidRPr="00E24AEE">
        <w:rPr>
          <w:rFonts w:eastAsia="Times New Roman" w:cs="Times New Roman"/>
          <w:i/>
          <w:iCs/>
          <w:lang w:eastAsia="fr-FR"/>
        </w:rPr>
        <w:t>laisser les filets</w:t>
      </w:r>
      <w:r w:rsidRPr="00B02B7F">
        <w:rPr>
          <w:rFonts w:eastAsia="Times New Roman" w:cs="Times New Roman"/>
          <w:lang w:eastAsia="fr-FR"/>
        </w:rPr>
        <w:t> » et « </w:t>
      </w:r>
      <w:r w:rsidRPr="00E24AEE">
        <w:rPr>
          <w:rFonts w:eastAsia="Times New Roman" w:cs="Times New Roman"/>
          <w:i/>
          <w:iCs/>
          <w:lang w:eastAsia="fr-FR"/>
        </w:rPr>
        <w:t>laisser la barque et le père</w:t>
      </w:r>
      <w:r w:rsidRPr="00B02B7F">
        <w:rPr>
          <w:rFonts w:eastAsia="Times New Roman" w:cs="Times New Roman"/>
          <w:lang w:eastAsia="fr-FR"/>
        </w:rPr>
        <w:t xml:space="preserve"> » ? </w:t>
      </w:r>
    </w:p>
    <w:p w14:paraId="02A55370" w14:textId="77777777" w:rsidR="006900C5" w:rsidRDefault="00713024" w:rsidP="00B02B7F">
      <w:pPr>
        <w:rPr>
          <w:rFonts w:eastAsia="Times New Roman" w:cs="Times New Roman"/>
          <w:lang w:eastAsia="fr-FR"/>
        </w:rPr>
      </w:pPr>
      <w:r w:rsidRPr="00B02B7F">
        <w:rPr>
          <w:rFonts w:eastAsia="Times New Roman" w:cs="Times New Roman"/>
          <w:lang w:eastAsia="fr-FR"/>
        </w:rPr>
        <w:t xml:space="preserve">Y a-t-il une </w:t>
      </w:r>
      <w:r w:rsidR="008E1886" w:rsidRPr="00B02B7F">
        <w:rPr>
          <w:rFonts w:eastAsia="Times New Roman" w:cs="Times New Roman"/>
          <w:lang w:eastAsia="fr-FR"/>
        </w:rPr>
        <w:t xml:space="preserve">différence, une </w:t>
      </w:r>
      <w:r w:rsidRPr="00B02B7F">
        <w:rPr>
          <w:rFonts w:eastAsia="Times New Roman" w:cs="Times New Roman"/>
          <w:lang w:eastAsia="fr-FR"/>
        </w:rPr>
        <w:t xml:space="preserve">progression ? </w:t>
      </w:r>
    </w:p>
    <w:p w14:paraId="51BCB76D" w14:textId="77777777" w:rsidR="00E24AEE" w:rsidRPr="00B02B7F" w:rsidRDefault="00E24AEE" w:rsidP="00B02B7F">
      <w:pPr>
        <w:rPr>
          <w:rFonts w:eastAsia="Times New Roman" w:cs="Times New Roman"/>
          <w:lang w:eastAsia="fr-FR"/>
        </w:rPr>
      </w:pPr>
    </w:p>
    <w:p w14:paraId="1B7EA9E9" w14:textId="7A6937C6" w:rsidR="00AB3862" w:rsidRPr="00B02B7F" w:rsidRDefault="00E24AEE" w:rsidP="00B02B7F">
      <w:pPr>
        <w:pBdr>
          <w:top w:val="single" w:sz="4" w:space="1" w:color="auto"/>
          <w:left w:val="single" w:sz="4" w:space="4" w:color="auto"/>
          <w:bottom w:val="single" w:sz="4" w:space="1" w:color="auto"/>
          <w:right w:val="single" w:sz="4" w:space="4" w:color="auto"/>
        </w:pBdr>
        <w:rPr>
          <w:rFonts w:cs="Times New Roman"/>
        </w:rPr>
      </w:pPr>
      <w:r w:rsidRPr="001546DA">
        <w:rPr>
          <w:rFonts w:cs="Times New Roman"/>
          <w:b/>
          <w:bCs/>
        </w:rPr>
        <w:t>Repère : laisser les filets, la barque et le père</w:t>
      </w:r>
      <w:r>
        <w:rPr>
          <w:rFonts w:cs="Times New Roman"/>
        </w:rPr>
        <w:br/>
      </w:r>
      <w:r w:rsidR="00AB3862" w:rsidRPr="00B02B7F">
        <w:rPr>
          <w:rFonts w:cs="Times New Roman"/>
        </w:rPr>
        <w:t xml:space="preserve">Nous lisons que les deux premiers disciples appelés Simon et André laissent leurs filets ; les suivants, Jacques et Jean laissent leur père dans la barque. Il y a donc une progression. On passe de « laisser son activité » à « laisser sa parenté, sa filiation ».  </w:t>
      </w:r>
    </w:p>
    <w:p w14:paraId="6549084A" w14:textId="77777777" w:rsidR="00AB3862" w:rsidRPr="00B02B7F" w:rsidRDefault="00604B54" w:rsidP="00B02B7F">
      <w:pPr>
        <w:pBdr>
          <w:top w:val="single" w:sz="4" w:space="1" w:color="auto"/>
          <w:left w:val="single" w:sz="4" w:space="4" w:color="auto"/>
          <w:bottom w:val="single" w:sz="4" w:space="1" w:color="auto"/>
          <w:right w:val="single" w:sz="4" w:space="4" w:color="auto"/>
        </w:pBdr>
        <w:rPr>
          <w:rFonts w:cs="Times New Roman"/>
        </w:rPr>
      </w:pPr>
      <w:r w:rsidRPr="00B02B7F">
        <w:rPr>
          <w:rFonts w:cs="Times New Roman"/>
        </w:rPr>
        <w:t>C</w:t>
      </w:r>
      <w:r w:rsidR="00AB3862" w:rsidRPr="00B02B7F">
        <w:rPr>
          <w:rFonts w:cs="Times New Roman"/>
        </w:rPr>
        <w:t>e passage</w:t>
      </w:r>
      <w:r w:rsidRPr="00B02B7F">
        <w:rPr>
          <w:rFonts w:cs="Times New Roman"/>
        </w:rPr>
        <w:t xml:space="preserve"> a souvent été interprété </w:t>
      </w:r>
      <w:r w:rsidR="00AB3862" w:rsidRPr="00B02B7F">
        <w:rPr>
          <w:rFonts w:cs="Times New Roman"/>
        </w:rPr>
        <w:t xml:space="preserve">en disant qu’il s’agissait de tout quitter, maison, métier, parents, </w:t>
      </w:r>
      <w:r w:rsidR="00996574" w:rsidRPr="00B02B7F">
        <w:rPr>
          <w:rFonts w:cs="Times New Roman"/>
        </w:rPr>
        <w:t>etc…</w:t>
      </w:r>
    </w:p>
    <w:p w14:paraId="3DCFFC03" w14:textId="318D9813" w:rsidR="00AB3862" w:rsidRPr="00B02B7F" w:rsidRDefault="00AB3862" w:rsidP="00B02B7F">
      <w:pPr>
        <w:pBdr>
          <w:top w:val="single" w:sz="4" w:space="1" w:color="auto"/>
          <w:left w:val="single" w:sz="4" w:space="4" w:color="auto"/>
          <w:bottom w:val="single" w:sz="4" w:space="1" w:color="auto"/>
          <w:right w:val="single" w:sz="4" w:space="4" w:color="auto"/>
        </w:pBdr>
        <w:rPr>
          <w:rFonts w:cs="Times New Roman"/>
        </w:rPr>
      </w:pPr>
      <w:r w:rsidRPr="00B02B7F">
        <w:rPr>
          <w:rFonts w:cs="Times New Roman"/>
        </w:rPr>
        <w:t xml:space="preserve">Pourtant, on lit un peu plus loin, </w:t>
      </w:r>
      <w:r w:rsidR="006B4EA2" w:rsidRPr="00B02B7F">
        <w:rPr>
          <w:rFonts w:cs="Times New Roman"/>
        </w:rPr>
        <w:t xml:space="preserve">dans </w:t>
      </w:r>
      <w:r w:rsidR="00713024" w:rsidRPr="00B02B7F">
        <w:rPr>
          <w:rFonts w:cs="Times New Roman"/>
        </w:rPr>
        <w:t>Matthieu 8,14</w:t>
      </w:r>
      <w:r w:rsidR="00910FCF" w:rsidRPr="00B02B7F">
        <w:rPr>
          <w:rFonts w:cs="Times New Roman"/>
        </w:rPr>
        <w:t>,</w:t>
      </w:r>
      <w:r w:rsidR="00713024" w:rsidRPr="00B02B7F">
        <w:rPr>
          <w:rFonts w:cs="Times New Roman"/>
        </w:rPr>
        <w:t xml:space="preserve"> </w:t>
      </w:r>
      <w:r w:rsidRPr="00B02B7F">
        <w:rPr>
          <w:rFonts w:cs="Times New Roman"/>
        </w:rPr>
        <w:t xml:space="preserve">que Jésus se rend dans la maison de </w:t>
      </w:r>
      <w:r w:rsidR="00713024" w:rsidRPr="00B02B7F">
        <w:rPr>
          <w:rFonts w:cs="Times New Roman"/>
        </w:rPr>
        <w:t xml:space="preserve">Pierre </w:t>
      </w:r>
      <w:r w:rsidRPr="00B02B7F">
        <w:rPr>
          <w:rFonts w:cs="Times New Roman"/>
        </w:rPr>
        <w:t>pour guérir sa belle</w:t>
      </w:r>
      <w:r w:rsidR="006B4EA2" w:rsidRPr="00B02B7F">
        <w:rPr>
          <w:rFonts w:cs="Times New Roman"/>
        </w:rPr>
        <w:t>-</w:t>
      </w:r>
      <w:r w:rsidRPr="00B02B7F">
        <w:rPr>
          <w:rFonts w:cs="Times New Roman"/>
        </w:rPr>
        <w:t xml:space="preserve">mère. </w:t>
      </w:r>
      <w:r w:rsidR="00713024" w:rsidRPr="00B02B7F">
        <w:rPr>
          <w:rFonts w:cs="Times New Roman"/>
        </w:rPr>
        <w:t xml:space="preserve">Pierre </w:t>
      </w:r>
      <w:r w:rsidRPr="00B02B7F">
        <w:rPr>
          <w:rFonts w:cs="Times New Roman"/>
        </w:rPr>
        <w:t>n’a donc pas tout quitté. Plus tard, on rever</w:t>
      </w:r>
      <w:r w:rsidR="00590174" w:rsidRPr="00B02B7F">
        <w:rPr>
          <w:rFonts w:cs="Times New Roman"/>
        </w:rPr>
        <w:t>ra aussi les disciples pê</w:t>
      </w:r>
      <w:r w:rsidRPr="00B02B7F">
        <w:rPr>
          <w:rFonts w:cs="Times New Roman"/>
        </w:rPr>
        <w:t xml:space="preserve">cher à nouveau. </w:t>
      </w:r>
    </w:p>
    <w:p w14:paraId="6F03E5F7" w14:textId="77777777" w:rsidR="00AB3862" w:rsidRPr="00B02B7F" w:rsidRDefault="00AB3862" w:rsidP="00B02B7F">
      <w:pPr>
        <w:pBdr>
          <w:top w:val="single" w:sz="4" w:space="1" w:color="auto"/>
          <w:left w:val="single" w:sz="4" w:space="4" w:color="auto"/>
          <w:bottom w:val="single" w:sz="4" w:space="1" w:color="auto"/>
          <w:right w:val="single" w:sz="4" w:space="4" w:color="auto"/>
        </w:pBdr>
        <w:rPr>
          <w:rFonts w:cs="Times New Roman"/>
        </w:rPr>
      </w:pPr>
      <w:r w:rsidRPr="00B02B7F">
        <w:rPr>
          <w:rFonts w:cs="Times New Roman"/>
        </w:rPr>
        <w:t xml:space="preserve">Certes, le départ radical </w:t>
      </w:r>
      <w:r w:rsidR="00604B54" w:rsidRPr="00B02B7F">
        <w:rPr>
          <w:rFonts w:cs="Times New Roman"/>
        </w:rPr>
        <w:t xml:space="preserve">est </w:t>
      </w:r>
      <w:r w:rsidRPr="00B02B7F">
        <w:rPr>
          <w:rFonts w:cs="Times New Roman"/>
        </w:rPr>
        <w:t xml:space="preserve">vécu au sens propre par des personnes au cours de l’histoire de l’Eglise et </w:t>
      </w:r>
      <w:r w:rsidR="00604B54" w:rsidRPr="00B02B7F">
        <w:rPr>
          <w:rFonts w:cs="Times New Roman"/>
        </w:rPr>
        <w:t xml:space="preserve">encore aujourd’hui et </w:t>
      </w:r>
      <w:r w:rsidRPr="00B02B7F">
        <w:rPr>
          <w:rFonts w:cs="Times New Roman"/>
        </w:rPr>
        <w:t xml:space="preserve">cela est pour nous un témoignage de foi.  </w:t>
      </w:r>
    </w:p>
    <w:p w14:paraId="039A1DA2" w14:textId="200FCF2C" w:rsidR="00AB3862" w:rsidRPr="00B02B7F" w:rsidRDefault="00AB3862" w:rsidP="00B02B7F">
      <w:pPr>
        <w:pBdr>
          <w:top w:val="single" w:sz="4" w:space="1" w:color="auto"/>
          <w:left w:val="single" w:sz="4" w:space="4" w:color="auto"/>
          <w:bottom w:val="single" w:sz="4" w:space="1" w:color="auto"/>
          <w:right w:val="single" w:sz="4" w:space="4" w:color="auto"/>
        </w:pBdr>
        <w:rPr>
          <w:rFonts w:cs="Times New Roman"/>
        </w:rPr>
      </w:pPr>
      <w:r w:rsidRPr="00B02B7F">
        <w:rPr>
          <w:rFonts w:cs="Times New Roman"/>
        </w:rPr>
        <w:t>Mais l’o</w:t>
      </w:r>
      <w:r w:rsidR="00604B54" w:rsidRPr="00B02B7F">
        <w:rPr>
          <w:rFonts w:cs="Times New Roman"/>
        </w:rPr>
        <w:t xml:space="preserve">n peut se questionner : est-ce pour nous </w:t>
      </w:r>
      <w:r w:rsidRPr="00B02B7F">
        <w:rPr>
          <w:rFonts w:cs="Times New Roman"/>
        </w:rPr>
        <w:t xml:space="preserve">à prendre au sens premier ? </w:t>
      </w:r>
    </w:p>
    <w:p w14:paraId="4A6F8EB7" w14:textId="77777777" w:rsidR="00A65D6B" w:rsidRPr="00B02B7F" w:rsidRDefault="00AB3862" w:rsidP="00B02B7F">
      <w:pPr>
        <w:pBdr>
          <w:top w:val="single" w:sz="4" w:space="1" w:color="auto"/>
          <w:left w:val="single" w:sz="4" w:space="4" w:color="auto"/>
          <w:bottom w:val="single" w:sz="4" w:space="1" w:color="auto"/>
          <w:right w:val="single" w:sz="4" w:space="4" w:color="auto"/>
        </w:pBdr>
        <w:rPr>
          <w:rFonts w:cs="Times New Roman"/>
        </w:rPr>
      </w:pPr>
      <w:r w:rsidRPr="00B02B7F">
        <w:rPr>
          <w:rFonts w:cs="Times New Roman"/>
        </w:rPr>
        <w:t>Qu’est-ce qui nous est demandé de quitter aujourd’hui</w:t>
      </w:r>
      <w:r w:rsidR="00910FCF" w:rsidRPr="00B02B7F">
        <w:rPr>
          <w:rFonts w:cs="Times New Roman"/>
        </w:rPr>
        <w:t xml:space="preserve"> </w:t>
      </w:r>
      <w:r w:rsidRPr="00B02B7F">
        <w:rPr>
          <w:rFonts w:cs="Times New Roman"/>
        </w:rPr>
        <w:t>?</w:t>
      </w:r>
    </w:p>
    <w:p w14:paraId="34C2EB88" w14:textId="6AF5A3E9" w:rsidR="0023489A" w:rsidRPr="00B02B7F" w:rsidRDefault="001546DA" w:rsidP="00B02B7F">
      <w:pPr>
        <w:rPr>
          <w:rFonts w:eastAsia="Times New Roman" w:cs="Times New Roman"/>
          <w:b/>
          <w:lang w:eastAsia="fr-FR"/>
        </w:rPr>
      </w:pPr>
      <w:r w:rsidRPr="00B02B7F">
        <w:rPr>
          <w:rFonts w:eastAsia="Times New Roman" w:cs="Times New Roman"/>
          <w:b/>
          <w:noProof/>
          <w:lang w:eastAsia="fr-FR" w:bidi="ar-SA"/>
        </w:rPr>
        <w:drawing>
          <wp:anchor distT="0" distB="0" distL="114300" distR="114300" simplePos="0" relativeHeight="251662848" behindDoc="1" locked="0" layoutInCell="1" allowOverlap="1" wp14:anchorId="2D67C896" wp14:editId="0887EC8A">
            <wp:simplePos x="0" y="0"/>
            <wp:positionH relativeFrom="column">
              <wp:posOffset>-42545</wp:posOffset>
            </wp:positionH>
            <wp:positionV relativeFrom="paragraph">
              <wp:posOffset>153881</wp:posOffset>
            </wp:positionV>
            <wp:extent cx="719455" cy="445135"/>
            <wp:effectExtent l="0" t="0" r="0" b="0"/>
            <wp:wrapTight wrapText="bothSides">
              <wp:wrapPolygon edited="0">
                <wp:start x="0" y="0"/>
                <wp:lineTo x="0" y="20337"/>
                <wp:lineTo x="21162" y="20337"/>
                <wp:lineTo x="21162" y="0"/>
                <wp:lineTo x="0" y="0"/>
              </wp:wrapPolygon>
            </wp:wrapTight>
            <wp:docPr id="91" name="Image 91"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approchements"/>
                    <pic:cNvPicPr>
                      <a:picLocks noChangeAspect="1" noChangeArrowheads="1"/>
                    </pic:cNvPicPr>
                  </pic:nvPicPr>
                  <pic:blipFill>
                    <a:blip r:embed="rId20" cstate="print"/>
                    <a:srcRect/>
                    <a:stretch>
                      <a:fillRect/>
                    </a:stretch>
                  </pic:blipFill>
                  <pic:spPr bwMode="auto">
                    <a:xfrm>
                      <a:off x="0" y="0"/>
                      <a:ext cx="719455" cy="445135"/>
                    </a:xfrm>
                    <a:prstGeom prst="rect">
                      <a:avLst/>
                    </a:prstGeom>
                    <a:noFill/>
                  </pic:spPr>
                </pic:pic>
              </a:graphicData>
            </a:graphic>
            <wp14:sizeRelH relativeFrom="margin">
              <wp14:pctWidth>0</wp14:pctWidth>
            </wp14:sizeRelH>
            <wp14:sizeRelV relativeFrom="margin">
              <wp14:pctHeight>0</wp14:pctHeight>
            </wp14:sizeRelV>
          </wp:anchor>
        </w:drawing>
      </w:r>
    </w:p>
    <w:p w14:paraId="34D28D35" w14:textId="09A07002" w:rsidR="00A65D6B" w:rsidRPr="00B02B7F" w:rsidRDefault="00A65D6B" w:rsidP="00B02B7F">
      <w:pPr>
        <w:rPr>
          <w:rFonts w:eastAsia="Times New Roman" w:cs="Times New Roman"/>
          <w:b/>
          <w:lang w:eastAsia="fr-FR"/>
        </w:rPr>
      </w:pPr>
      <w:r w:rsidRPr="00B02B7F">
        <w:rPr>
          <w:rFonts w:eastAsia="Times New Roman" w:cs="Times New Roman"/>
          <w:b/>
          <w:lang w:eastAsia="fr-FR"/>
        </w:rPr>
        <w:t>Autour de quitter</w:t>
      </w:r>
      <w:r w:rsidR="00291187" w:rsidRPr="00B02B7F">
        <w:rPr>
          <w:rFonts w:eastAsia="Times New Roman" w:cs="Times New Roman"/>
          <w:b/>
          <w:lang w:eastAsia="fr-FR"/>
        </w:rPr>
        <w:t> </w:t>
      </w:r>
    </w:p>
    <w:p w14:paraId="4B08ABE1" w14:textId="77777777" w:rsidR="001546DA" w:rsidRDefault="001546DA" w:rsidP="00B02B7F">
      <w:pPr>
        <w:rPr>
          <w:rFonts w:cs="Times New Roman"/>
          <w:b/>
        </w:rPr>
      </w:pPr>
    </w:p>
    <w:p w14:paraId="48E8F7B7" w14:textId="77777777" w:rsidR="001546DA" w:rsidRDefault="001546DA" w:rsidP="00B02B7F">
      <w:pPr>
        <w:rPr>
          <w:rFonts w:cs="Times New Roman"/>
          <w:b/>
        </w:rPr>
      </w:pPr>
    </w:p>
    <w:p w14:paraId="0C800B11" w14:textId="26B6ABC9" w:rsidR="00A65D6B" w:rsidRPr="00B02B7F" w:rsidRDefault="00A65D6B" w:rsidP="00B02B7F">
      <w:pPr>
        <w:rPr>
          <w:rFonts w:cs="Times New Roman"/>
        </w:rPr>
      </w:pPr>
      <w:r w:rsidRPr="00B02B7F">
        <w:rPr>
          <w:rFonts w:cs="Times New Roman"/>
          <w:b/>
        </w:rPr>
        <w:t>Genèse 2, 24</w:t>
      </w:r>
      <w:r w:rsidR="00291187" w:rsidRPr="00B02B7F">
        <w:rPr>
          <w:rFonts w:cs="Times New Roman"/>
          <w:b/>
        </w:rPr>
        <w:t> </w:t>
      </w:r>
      <w:r w:rsidRPr="00E24AEE">
        <w:rPr>
          <w:rFonts w:cs="Times New Roman"/>
          <w:i/>
          <w:iCs/>
        </w:rPr>
        <w:t>À cause de cela, l’homme quittera son père et sa mère, il s’attachera à sa femme, et tous deux ne feront plus qu’un</w:t>
      </w:r>
    </w:p>
    <w:p w14:paraId="2735325D" w14:textId="344FCE07" w:rsidR="00A65D6B" w:rsidRPr="00B02B7F" w:rsidRDefault="00A65D6B" w:rsidP="00B02B7F">
      <w:pPr>
        <w:rPr>
          <w:rFonts w:eastAsia="Times New Roman" w:cs="Times New Roman"/>
          <w:lang w:eastAsia="fr-FR"/>
        </w:rPr>
      </w:pPr>
      <w:r w:rsidRPr="00B02B7F">
        <w:rPr>
          <w:rFonts w:cs="Times New Roman"/>
          <w:b/>
        </w:rPr>
        <w:t xml:space="preserve">Luc 18, 29-30 </w:t>
      </w:r>
      <w:r w:rsidRPr="00E24AEE">
        <w:rPr>
          <w:rFonts w:cs="Times New Roman"/>
          <w:i/>
          <w:iCs/>
        </w:rPr>
        <w:t>Jésus déclara : « Amen, je vous le dis : nul n’aura quitté, à cause du royaume de Dieu, une maison, une femme, des frères, des parents, des enfants, sans qu’il reçoive bien davantage en ce temps-ci et, dans le monde à venir, la vie éternelle. »</w:t>
      </w:r>
    </w:p>
    <w:p w14:paraId="4CF267A2" w14:textId="77777777" w:rsidR="0097771A" w:rsidRDefault="0097771A" w:rsidP="00B02B7F">
      <w:pPr>
        <w:rPr>
          <w:rFonts w:cs="Times New Roman"/>
          <w:b/>
          <w:bCs/>
        </w:rPr>
      </w:pPr>
    </w:p>
    <w:p w14:paraId="6B56DBE8" w14:textId="0A7E9788" w:rsidR="000B0F93" w:rsidRDefault="00B753F4" w:rsidP="00B02B7F">
      <w:pPr>
        <w:rPr>
          <w:rFonts w:cs="Times New Roman"/>
        </w:rPr>
      </w:pPr>
      <w:r w:rsidRPr="00B753F4">
        <w:rPr>
          <w:rFonts w:cs="Times New Roman"/>
          <w:b/>
          <w:bCs/>
        </w:rPr>
        <w:t>Repères</w:t>
      </w:r>
      <w:r>
        <w:rPr>
          <w:rFonts w:cs="Times New Roman"/>
        </w:rPr>
        <w:t xml:space="preserve"> </w:t>
      </w:r>
    </w:p>
    <w:p w14:paraId="19BDD158" w14:textId="2E7576AF" w:rsidR="00B753F4" w:rsidRDefault="0023489A" w:rsidP="00B02B7F">
      <w:pPr>
        <w:rPr>
          <w:rFonts w:cs="Times New Roman"/>
        </w:rPr>
      </w:pPr>
      <w:r w:rsidRPr="00B753F4">
        <w:rPr>
          <w:rFonts w:cs="Times New Roman"/>
          <w:color w:val="1F497D" w:themeColor="text2"/>
        </w:rPr>
        <w:t>Quitter son père</w:t>
      </w:r>
      <w:r w:rsidR="00B753F4" w:rsidRPr="00B753F4">
        <w:rPr>
          <w:rFonts w:cs="Times New Roman"/>
          <w:color w:val="1F497D" w:themeColor="text2"/>
        </w:rPr>
        <w:t xml:space="preserve"> </w:t>
      </w:r>
      <w:r w:rsidRPr="00B753F4">
        <w:rPr>
          <w:rFonts w:cs="Times New Roman"/>
          <w:color w:val="1F497D" w:themeColor="text2"/>
        </w:rPr>
        <w:t>?</w:t>
      </w:r>
      <w:r w:rsidRPr="00B753F4">
        <w:rPr>
          <w:rFonts w:cs="Times New Roman"/>
        </w:rPr>
        <w:t xml:space="preserve"> </w:t>
      </w:r>
      <w:r w:rsidR="000B0F93">
        <w:rPr>
          <w:rFonts w:cs="Times New Roman"/>
        </w:rPr>
        <w:t>D</w:t>
      </w:r>
      <w:r w:rsidR="00B753F4">
        <w:rPr>
          <w:rFonts w:cs="Times New Roman"/>
        </w:rPr>
        <w:t xml:space="preserve">ans </w:t>
      </w:r>
      <w:r w:rsidR="00B753F4" w:rsidRPr="00B753F4">
        <w:rPr>
          <w:rFonts w:cs="Times New Roman"/>
          <w:color w:val="1F497D" w:themeColor="text2"/>
        </w:rPr>
        <w:t>Onglet Adultes\Repères</w:t>
      </w:r>
    </w:p>
    <w:p w14:paraId="3ED9F38D" w14:textId="02996B2D" w:rsidR="00A65D6B" w:rsidRPr="00B02B7F" w:rsidRDefault="00A65D6B" w:rsidP="00B02B7F">
      <w:pPr>
        <w:rPr>
          <w:rFonts w:cs="Times New Roman"/>
        </w:rPr>
      </w:pPr>
      <w:r w:rsidRPr="000B0F93">
        <w:rPr>
          <w:rFonts w:cs="Times New Roman"/>
          <w:color w:val="1F497D" w:themeColor="text2"/>
        </w:rPr>
        <w:t>Haïr sa mère pour devenir disciple</w:t>
      </w:r>
      <w:r w:rsidRPr="000B0F93">
        <w:rPr>
          <w:rFonts w:cs="Times New Roman"/>
        </w:rPr>
        <w:t xml:space="preserve"> </w:t>
      </w:r>
      <w:r w:rsidR="000B0F93" w:rsidRPr="000B0F93">
        <w:rPr>
          <w:rFonts w:cs="Times New Roman"/>
        </w:rPr>
        <w:t xml:space="preserve">- </w:t>
      </w:r>
      <w:r w:rsidRPr="000B0F93">
        <w:rPr>
          <w:rFonts w:cs="Times New Roman"/>
        </w:rPr>
        <w:t xml:space="preserve">Sébastien </w:t>
      </w:r>
      <w:proofErr w:type="spellStart"/>
      <w:r w:rsidRPr="000B0F93">
        <w:rPr>
          <w:rFonts w:cs="Times New Roman"/>
        </w:rPr>
        <w:t>Doane</w:t>
      </w:r>
      <w:proofErr w:type="spellEnd"/>
      <w:r w:rsidRPr="000B0F93">
        <w:rPr>
          <w:rFonts w:cs="Times New Roman"/>
        </w:rPr>
        <w:t xml:space="preserve"> </w:t>
      </w:r>
      <w:r w:rsidRPr="00B02B7F">
        <w:rPr>
          <w:rFonts w:cs="Times New Roman"/>
        </w:rPr>
        <w:t xml:space="preserve"> </w:t>
      </w:r>
    </w:p>
    <w:p w14:paraId="524C623C" w14:textId="77777777" w:rsidR="00E61492" w:rsidRDefault="00D00DE5" w:rsidP="00B02B7F">
      <w:pPr>
        <w:rPr>
          <w:rFonts w:cs="Times New Roman"/>
        </w:rPr>
      </w:pPr>
      <w:r w:rsidRPr="00B02B7F">
        <w:rPr>
          <w:rFonts w:cs="Times New Roman"/>
          <w:noProof/>
          <w:lang w:eastAsia="fr-FR" w:bidi="ar-SA"/>
        </w:rPr>
        <w:drawing>
          <wp:anchor distT="0" distB="0" distL="114300" distR="114300" simplePos="0" relativeHeight="251668992" behindDoc="1" locked="0" layoutInCell="1" allowOverlap="1" wp14:anchorId="3068F320" wp14:editId="3990C634">
            <wp:simplePos x="0" y="0"/>
            <wp:positionH relativeFrom="column">
              <wp:posOffset>-20955</wp:posOffset>
            </wp:positionH>
            <wp:positionV relativeFrom="paragraph">
              <wp:posOffset>107950</wp:posOffset>
            </wp:positionV>
            <wp:extent cx="719455" cy="444500"/>
            <wp:effectExtent l="0" t="0" r="0" b="0"/>
            <wp:wrapTight wrapText="bothSides">
              <wp:wrapPolygon edited="0">
                <wp:start x="0" y="0"/>
                <wp:lineTo x="0" y="20366"/>
                <wp:lineTo x="21162" y="20366"/>
                <wp:lineTo x="21162" y="0"/>
                <wp:lineTo x="0" y="0"/>
              </wp:wrapPolygon>
            </wp:wrapTight>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7" cstate="print"/>
                    <a:srcRect/>
                    <a:stretch>
                      <a:fillRect/>
                    </a:stretch>
                  </pic:blipFill>
                  <pic:spPr bwMode="auto">
                    <a:xfrm>
                      <a:off x="0" y="0"/>
                      <a:ext cx="719455" cy="444500"/>
                    </a:xfrm>
                    <a:prstGeom prst="rect">
                      <a:avLst/>
                    </a:prstGeom>
                    <a:noFill/>
                  </pic:spPr>
                </pic:pic>
              </a:graphicData>
            </a:graphic>
            <wp14:sizeRelH relativeFrom="margin">
              <wp14:pctWidth>0</wp14:pctWidth>
            </wp14:sizeRelH>
            <wp14:sizeRelV relativeFrom="margin">
              <wp14:pctHeight>0</wp14:pctHeight>
            </wp14:sizeRelV>
          </wp:anchor>
        </w:drawing>
      </w:r>
    </w:p>
    <w:p w14:paraId="0DEB8B9D" w14:textId="4D33ABA3" w:rsidR="00A65D6B" w:rsidRDefault="00A65D6B" w:rsidP="00B02B7F">
      <w:pPr>
        <w:rPr>
          <w:rFonts w:cs="Times New Roman"/>
        </w:rPr>
      </w:pPr>
      <w:r w:rsidRPr="00B02B7F">
        <w:rPr>
          <w:rFonts w:cs="Times New Roman"/>
        </w:rPr>
        <w:t>Avec Jésus, tout est renouvelé. Il s’agit d’entrer dans une nouvelle relation, relation d’amour par excellence. Ce n’est plus le lien familial qui nous rassemble mais le Christ.</w:t>
      </w:r>
    </w:p>
    <w:p w14:paraId="34ACA05E" w14:textId="77777777" w:rsidR="00AC539D" w:rsidRDefault="00AC539D" w:rsidP="00B02B7F">
      <w:pPr>
        <w:rPr>
          <w:rFonts w:cs="Times New Roman"/>
        </w:rPr>
      </w:pPr>
    </w:p>
    <w:p w14:paraId="1E3F4FB1" w14:textId="77777777" w:rsidR="00AC539D" w:rsidRDefault="00AC539D" w:rsidP="00B02B7F">
      <w:pPr>
        <w:rPr>
          <w:rFonts w:cs="Times New Roman"/>
        </w:rPr>
      </w:pPr>
    </w:p>
    <w:p w14:paraId="3BB6FFA2" w14:textId="77777777" w:rsidR="00AC539D" w:rsidRDefault="00AC539D" w:rsidP="00B02B7F">
      <w:pPr>
        <w:rPr>
          <w:rFonts w:cs="Times New Roman"/>
        </w:rPr>
      </w:pPr>
    </w:p>
    <w:p w14:paraId="3918A62E" w14:textId="77777777" w:rsidR="00AC539D" w:rsidRPr="00E61492" w:rsidRDefault="00AC539D" w:rsidP="00B02B7F">
      <w:pPr>
        <w:rPr>
          <w:rFonts w:cs="Times New Roman"/>
        </w:rPr>
      </w:pPr>
    </w:p>
    <w:p w14:paraId="5EA8BCF4" w14:textId="6C5D9A56" w:rsidR="005250D2" w:rsidRPr="00B02B7F" w:rsidRDefault="005250D2" w:rsidP="00B02B7F">
      <w:pPr>
        <w:rPr>
          <w:rFonts w:eastAsia="Times New Roman" w:cs="Times New Roman"/>
          <w:lang w:eastAsia="fr-FR"/>
        </w:rPr>
      </w:pPr>
    </w:p>
    <w:p w14:paraId="0A65BD3A" w14:textId="5ED225E7" w:rsidR="00EB2792" w:rsidRPr="00B02B7F" w:rsidRDefault="000B0F93" w:rsidP="00B02B7F">
      <w:pPr>
        <w:rPr>
          <w:rFonts w:eastAsia="Times New Roman" w:cs="Times New Roman"/>
          <w:b/>
          <w:lang w:eastAsia="fr-FR"/>
        </w:rPr>
      </w:pPr>
      <w:r w:rsidRPr="00B02B7F">
        <w:rPr>
          <w:rFonts w:cs="Times New Roman"/>
          <w:b/>
          <w:noProof/>
          <w:lang w:eastAsia="fr-FR" w:bidi="ar-SA"/>
        </w:rPr>
        <w:lastRenderedPageBreak/>
        <w:drawing>
          <wp:anchor distT="0" distB="0" distL="114300" distR="114300" simplePos="0" relativeHeight="251664896" behindDoc="1" locked="0" layoutInCell="1" allowOverlap="1" wp14:anchorId="565E163C" wp14:editId="36EA2E33">
            <wp:simplePos x="0" y="0"/>
            <wp:positionH relativeFrom="column">
              <wp:posOffset>26035</wp:posOffset>
            </wp:positionH>
            <wp:positionV relativeFrom="paragraph">
              <wp:posOffset>27940</wp:posOffset>
            </wp:positionV>
            <wp:extent cx="719455" cy="445135"/>
            <wp:effectExtent l="0" t="0" r="0" b="0"/>
            <wp:wrapTight wrapText="bothSides">
              <wp:wrapPolygon edited="0">
                <wp:start x="0" y="0"/>
                <wp:lineTo x="0" y="20337"/>
                <wp:lineTo x="21162" y="20337"/>
                <wp:lineTo x="21162" y="0"/>
                <wp:lineTo x="0" y="0"/>
              </wp:wrapPolygon>
            </wp:wrapTight>
            <wp:docPr id="83" name="Image 83"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approchements"/>
                    <pic:cNvPicPr>
                      <a:picLocks noChangeAspect="1" noChangeArrowheads="1"/>
                    </pic:cNvPicPr>
                  </pic:nvPicPr>
                  <pic:blipFill>
                    <a:blip r:embed="rId20" cstate="print"/>
                    <a:srcRect/>
                    <a:stretch>
                      <a:fillRect/>
                    </a:stretch>
                  </pic:blipFill>
                  <pic:spPr bwMode="auto">
                    <a:xfrm>
                      <a:off x="0" y="0"/>
                      <a:ext cx="719455" cy="445135"/>
                    </a:xfrm>
                    <a:prstGeom prst="rect">
                      <a:avLst/>
                    </a:prstGeom>
                    <a:noFill/>
                  </pic:spPr>
                </pic:pic>
              </a:graphicData>
            </a:graphic>
            <wp14:sizeRelH relativeFrom="margin">
              <wp14:pctWidth>0</wp14:pctWidth>
            </wp14:sizeRelH>
            <wp14:sizeRelV relativeFrom="margin">
              <wp14:pctHeight>0</wp14:pctHeight>
            </wp14:sizeRelV>
          </wp:anchor>
        </w:drawing>
      </w:r>
      <w:r w:rsidR="00EB2792" w:rsidRPr="00B02B7F">
        <w:rPr>
          <w:rFonts w:eastAsia="Times New Roman" w:cs="Times New Roman"/>
          <w:b/>
          <w:lang w:eastAsia="fr-FR"/>
        </w:rPr>
        <w:t>Autour de « suivre »</w:t>
      </w:r>
      <w:r w:rsidR="001F0D20" w:rsidRPr="00B02B7F">
        <w:rPr>
          <w:rFonts w:eastAsia="Times New Roman" w:cs="Times New Roman"/>
          <w:b/>
          <w:lang w:eastAsia="fr-FR"/>
        </w:rPr>
        <w:t> </w:t>
      </w:r>
      <w:r w:rsidR="00EB2792" w:rsidRPr="00B02B7F">
        <w:rPr>
          <w:rFonts w:eastAsia="Times New Roman" w:cs="Times New Roman"/>
          <w:b/>
          <w:lang w:eastAsia="fr-FR"/>
        </w:rPr>
        <w:t xml:space="preserve"> </w:t>
      </w:r>
    </w:p>
    <w:p w14:paraId="7C1912B6" w14:textId="4CC4401A" w:rsidR="00B80703" w:rsidRPr="00B02B7F" w:rsidRDefault="00B80703" w:rsidP="00B02B7F">
      <w:pPr>
        <w:pStyle w:val="Standard"/>
        <w:rPr>
          <w:rFonts w:cs="Times New Roman"/>
        </w:rPr>
      </w:pPr>
      <w:r w:rsidRPr="00B02B7F">
        <w:rPr>
          <w:rFonts w:cs="Times New Roman"/>
          <w:b/>
        </w:rPr>
        <w:t xml:space="preserve">Luc 9, 23 </w:t>
      </w:r>
      <w:r w:rsidRPr="00B02B7F">
        <w:rPr>
          <w:rFonts w:cs="Times New Roman"/>
        </w:rPr>
        <w:t xml:space="preserve">Il leur disait à tous : </w:t>
      </w:r>
      <w:r w:rsidRPr="000B0F93">
        <w:rPr>
          <w:rFonts w:cs="Times New Roman"/>
          <w:i/>
          <w:iCs/>
        </w:rPr>
        <w:t>Celui qui veut marcher à ma suite, qu’il renonce à lui-même, qu’il prenne sa croix chaque jour et qu’il me suive.</w:t>
      </w:r>
      <w:r w:rsidRPr="00B02B7F">
        <w:rPr>
          <w:rFonts w:cs="Times New Roman"/>
        </w:rPr>
        <w:t> </w:t>
      </w:r>
    </w:p>
    <w:p w14:paraId="68EFDC9B" w14:textId="060ECCDE" w:rsidR="00B80703" w:rsidRPr="00B02B7F" w:rsidRDefault="00B80703" w:rsidP="00B02B7F">
      <w:pPr>
        <w:pStyle w:val="Standard"/>
        <w:rPr>
          <w:rFonts w:cs="Times New Roman"/>
        </w:rPr>
      </w:pPr>
      <w:r w:rsidRPr="00B02B7F">
        <w:rPr>
          <w:rFonts w:cs="Times New Roman"/>
        </w:rPr>
        <w:t>Repérer les étapes nécessaires </w:t>
      </w:r>
      <w:r w:rsidR="002E1B7F" w:rsidRPr="00B02B7F">
        <w:rPr>
          <w:rFonts w:cs="Times New Roman"/>
        </w:rPr>
        <w:t>pour suivre et devenir disciple</w:t>
      </w:r>
      <w:r w:rsidR="000B0F93">
        <w:rPr>
          <w:rFonts w:cs="Times New Roman"/>
        </w:rPr>
        <w:t> :</w:t>
      </w:r>
    </w:p>
    <w:p w14:paraId="54EF1653" w14:textId="77777777" w:rsidR="00B80703" w:rsidRPr="00B02B7F" w:rsidRDefault="00B80703" w:rsidP="00B02B7F">
      <w:pPr>
        <w:pStyle w:val="Standard"/>
        <w:rPr>
          <w:rFonts w:cs="Times New Roman"/>
        </w:rPr>
      </w:pPr>
      <w:r w:rsidRPr="00B02B7F">
        <w:rPr>
          <w:rFonts w:cs="Times New Roman"/>
        </w:rPr>
        <w:t>-</w:t>
      </w:r>
      <w:r w:rsidR="000D1C00" w:rsidRPr="00B02B7F">
        <w:rPr>
          <w:rFonts w:cs="Times New Roman"/>
        </w:rPr>
        <w:t xml:space="preserve"> </w:t>
      </w:r>
      <w:r w:rsidRPr="00B02B7F">
        <w:rPr>
          <w:rFonts w:cs="Times New Roman"/>
        </w:rPr>
        <w:t xml:space="preserve">Renoncer : une décision de séparation. </w:t>
      </w:r>
    </w:p>
    <w:p w14:paraId="73385D31" w14:textId="77777777" w:rsidR="00B80703" w:rsidRPr="00B02B7F" w:rsidRDefault="00B80703" w:rsidP="00B02B7F">
      <w:pPr>
        <w:pStyle w:val="Standard"/>
        <w:rPr>
          <w:rFonts w:cs="Times New Roman"/>
        </w:rPr>
      </w:pPr>
      <w:r w:rsidRPr="00B02B7F">
        <w:rPr>
          <w:rFonts w:cs="Times New Roman"/>
        </w:rPr>
        <w:t>-</w:t>
      </w:r>
      <w:r w:rsidR="000D1C00" w:rsidRPr="00B02B7F">
        <w:rPr>
          <w:rFonts w:cs="Times New Roman"/>
        </w:rPr>
        <w:t xml:space="preserve"> </w:t>
      </w:r>
      <w:r w:rsidRPr="00B02B7F">
        <w:rPr>
          <w:rFonts w:cs="Times New Roman"/>
        </w:rPr>
        <w:t xml:space="preserve">Prendre sa croix : une exigence </w:t>
      </w:r>
      <w:r w:rsidR="0089466D" w:rsidRPr="00B02B7F">
        <w:rPr>
          <w:rFonts w:cs="Times New Roman"/>
        </w:rPr>
        <w:t>inconditionnelle et immédiate.</w:t>
      </w:r>
    </w:p>
    <w:p w14:paraId="545C2858" w14:textId="2D6A9CD8" w:rsidR="00B80703" w:rsidRPr="00B02B7F" w:rsidRDefault="00B80703" w:rsidP="00B02B7F">
      <w:pPr>
        <w:pStyle w:val="Standard"/>
        <w:rPr>
          <w:rFonts w:cs="Times New Roman"/>
        </w:rPr>
      </w:pPr>
      <w:r w:rsidRPr="00B02B7F">
        <w:rPr>
          <w:rFonts w:cs="Times New Roman"/>
        </w:rPr>
        <w:t>Andrew Murray nous explique</w:t>
      </w:r>
      <w:r w:rsidR="000B0F93">
        <w:rPr>
          <w:rFonts w:cs="Times New Roman"/>
        </w:rPr>
        <w:t xml:space="preserve"> </w:t>
      </w:r>
      <w:r w:rsidRPr="00B02B7F">
        <w:rPr>
          <w:rFonts w:cs="Times New Roman"/>
        </w:rPr>
        <w:t>: « Les chrétiens doivent comprendre que porter sa croix ne se réfère pas en premier lieu aux épreuves que nous appelons des croix, mais à un abandon de sa vie journellement répété – à la mort à soi-même qui doit marquer le chrétien. »</w:t>
      </w:r>
    </w:p>
    <w:p w14:paraId="01643039" w14:textId="5B4B75A3" w:rsidR="0053213D" w:rsidRDefault="0053213D" w:rsidP="00B02B7F">
      <w:pPr>
        <w:rPr>
          <w:rFonts w:eastAsia="Times New Roman" w:cs="Times New Roman"/>
          <w:bCs/>
          <w:color w:val="1F497D" w:themeColor="text2"/>
          <w:lang w:eastAsia="fr-FR"/>
        </w:rPr>
      </w:pPr>
      <w:r w:rsidRPr="0053213D">
        <w:rPr>
          <w:rFonts w:eastAsia="Times New Roman" w:cs="Times New Roman"/>
          <w:bCs/>
          <w:color w:val="1F497D" w:themeColor="text2"/>
          <w:lang w:eastAsia="fr-FR"/>
        </w:rPr>
        <w:t xml:space="preserve">Que veut dire porter sa croix ? – Christophe </w:t>
      </w:r>
      <w:r>
        <w:rPr>
          <w:rFonts w:eastAsia="Times New Roman" w:cs="Times New Roman"/>
          <w:bCs/>
          <w:color w:val="1F497D" w:themeColor="text2"/>
          <w:lang w:eastAsia="fr-FR"/>
        </w:rPr>
        <w:t>H</w:t>
      </w:r>
      <w:r w:rsidRPr="0053213D">
        <w:rPr>
          <w:rFonts w:eastAsia="Times New Roman" w:cs="Times New Roman"/>
          <w:bCs/>
          <w:color w:val="1F497D" w:themeColor="text2"/>
          <w:lang w:eastAsia="fr-FR"/>
        </w:rPr>
        <w:t xml:space="preserve">enning </w:t>
      </w:r>
      <w:r w:rsidR="001546DA">
        <w:rPr>
          <w:rFonts w:eastAsia="Times New Roman" w:cs="Times New Roman"/>
          <w:bCs/>
          <w:color w:val="1F497D" w:themeColor="text2"/>
          <w:lang w:eastAsia="fr-FR"/>
        </w:rPr>
        <w:t>–</w:t>
      </w:r>
      <w:r w:rsidRPr="0053213D">
        <w:rPr>
          <w:rFonts w:eastAsia="Times New Roman" w:cs="Times New Roman"/>
          <w:bCs/>
          <w:color w:val="1F497D" w:themeColor="text2"/>
          <w:lang w:eastAsia="fr-FR"/>
        </w:rPr>
        <w:t xml:space="preserve"> LACROIX</w:t>
      </w:r>
    </w:p>
    <w:p w14:paraId="3F77F8A0" w14:textId="77777777" w:rsidR="001546DA" w:rsidRPr="001546DA" w:rsidRDefault="001546DA" w:rsidP="00B02B7F">
      <w:pPr>
        <w:rPr>
          <w:rFonts w:eastAsia="Times New Roman" w:cs="Times New Roman"/>
          <w:bCs/>
          <w:color w:val="1F497D" w:themeColor="text2"/>
          <w:lang w:eastAsia="fr-FR"/>
        </w:rPr>
      </w:pPr>
    </w:p>
    <w:p w14:paraId="6712C661" w14:textId="7E4FEDB6" w:rsidR="00A65D6B" w:rsidRPr="00B02B7F" w:rsidRDefault="004254FF" w:rsidP="00B02B7F">
      <w:pPr>
        <w:rPr>
          <w:rFonts w:eastAsia="Times New Roman" w:cs="Times New Roman"/>
          <w:b/>
          <w:lang w:eastAsia="fr-FR"/>
        </w:rPr>
      </w:pPr>
      <w:r w:rsidRPr="00B02B7F">
        <w:rPr>
          <w:rFonts w:eastAsia="Times New Roman" w:cs="Times New Roman"/>
          <w:b/>
          <w:noProof/>
          <w:lang w:eastAsia="fr-FR" w:bidi="ar-SA"/>
        </w:rPr>
        <w:drawing>
          <wp:anchor distT="0" distB="0" distL="114300" distR="114300" simplePos="0" relativeHeight="251671040" behindDoc="1" locked="0" layoutInCell="1" allowOverlap="1" wp14:anchorId="62B961C1" wp14:editId="520F5646">
            <wp:simplePos x="0" y="0"/>
            <wp:positionH relativeFrom="column">
              <wp:posOffset>-5503</wp:posOffset>
            </wp:positionH>
            <wp:positionV relativeFrom="paragraph">
              <wp:posOffset>67521</wp:posOffset>
            </wp:positionV>
            <wp:extent cx="719455" cy="445135"/>
            <wp:effectExtent l="0" t="0" r="0" b="0"/>
            <wp:wrapTight wrapText="bothSides">
              <wp:wrapPolygon edited="0">
                <wp:start x="0" y="0"/>
                <wp:lineTo x="0" y="20337"/>
                <wp:lineTo x="21162" y="20337"/>
                <wp:lineTo x="21162" y="0"/>
                <wp:lineTo x="0" y="0"/>
              </wp:wrapPolygon>
            </wp:wrapTight>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7" cstate="print"/>
                    <a:srcRect/>
                    <a:stretch>
                      <a:fillRect/>
                    </a:stretch>
                  </pic:blipFill>
                  <pic:spPr bwMode="auto">
                    <a:xfrm>
                      <a:off x="0" y="0"/>
                      <a:ext cx="719455" cy="445135"/>
                    </a:xfrm>
                    <a:prstGeom prst="rect">
                      <a:avLst/>
                    </a:prstGeom>
                    <a:noFill/>
                  </pic:spPr>
                </pic:pic>
              </a:graphicData>
            </a:graphic>
            <wp14:sizeRelH relativeFrom="margin">
              <wp14:pctWidth>0</wp14:pctWidth>
            </wp14:sizeRelH>
            <wp14:sizeRelV relativeFrom="margin">
              <wp14:pctHeight>0</wp14:pctHeight>
            </wp14:sizeRelV>
          </wp:anchor>
        </w:drawing>
      </w:r>
      <w:r w:rsidR="00B80703" w:rsidRPr="00B02B7F">
        <w:rPr>
          <w:rFonts w:cs="Times New Roman"/>
          <w:shd w:val="clear" w:color="auto" w:fill="FFFFFF"/>
        </w:rPr>
        <w:t xml:space="preserve">L’expression « suivre » dans l’Evangile implique </w:t>
      </w:r>
      <w:r w:rsidR="00763D4D" w:rsidRPr="00B02B7F">
        <w:rPr>
          <w:rFonts w:cs="Times New Roman"/>
          <w:shd w:val="clear" w:color="auto" w:fill="FFFFFF"/>
        </w:rPr>
        <w:t>de reconnaît</w:t>
      </w:r>
      <w:r w:rsidR="00B80703" w:rsidRPr="00B02B7F">
        <w:rPr>
          <w:rFonts w:cs="Times New Roman"/>
          <w:shd w:val="clear" w:color="auto" w:fill="FFFFFF"/>
        </w:rPr>
        <w:t xml:space="preserve">re le Christ comme maître et la participation à ses souffrances. </w:t>
      </w:r>
      <w:r w:rsidR="00B80703" w:rsidRPr="00B02B7F">
        <w:rPr>
          <w:rFonts w:cs="Times New Roman"/>
        </w:rPr>
        <w:t xml:space="preserve">Il ne s’agit pas de prendre la souffrance comme </w:t>
      </w:r>
      <w:r w:rsidR="00C75467" w:rsidRPr="00B02B7F">
        <w:rPr>
          <w:rFonts w:cs="Times New Roman"/>
        </w:rPr>
        <w:t xml:space="preserve">un but, mais de </w:t>
      </w:r>
      <w:r w:rsidR="000D1C00" w:rsidRPr="00B02B7F">
        <w:rPr>
          <w:rFonts w:cs="Times New Roman"/>
        </w:rPr>
        <w:t xml:space="preserve">mourir à soi-même, </w:t>
      </w:r>
      <w:r w:rsidR="00B80703" w:rsidRPr="00B02B7F">
        <w:rPr>
          <w:rFonts w:cs="Times New Roman"/>
        </w:rPr>
        <w:t>d’abandonner au Christ tout ce par quoi nous prétendons exister, pour accepter de tout recevoir de lui.</w:t>
      </w:r>
    </w:p>
    <w:p w14:paraId="565169F4" w14:textId="77777777" w:rsidR="00AB3862" w:rsidRPr="00B02B7F" w:rsidRDefault="00D00DE5" w:rsidP="00B02B7F">
      <w:pPr>
        <w:rPr>
          <w:rFonts w:eastAsia="Times New Roman" w:cs="Times New Roman"/>
          <w:lang w:eastAsia="fr-FR"/>
        </w:rPr>
      </w:pPr>
      <w:r w:rsidRPr="00B02B7F">
        <w:rPr>
          <w:rFonts w:eastAsia="Times New Roman" w:cs="Times New Roman"/>
          <w:noProof/>
          <w:lang w:eastAsia="fr-FR" w:bidi="ar-SA"/>
        </w:rPr>
        <w:drawing>
          <wp:anchor distT="0" distB="0" distL="114300" distR="114300" simplePos="0" relativeHeight="251667968" behindDoc="1" locked="0" layoutInCell="1" allowOverlap="1" wp14:anchorId="6B8C9EE6" wp14:editId="7982EA8E">
            <wp:simplePos x="0" y="0"/>
            <wp:positionH relativeFrom="column">
              <wp:posOffset>26035</wp:posOffset>
            </wp:positionH>
            <wp:positionV relativeFrom="paragraph">
              <wp:posOffset>86995</wp:posOffset>
            </wp:positionV>
            <wp:extent cx="719455" cy="445135"/>
            <wp:effectExtent l="0" t="0" r="0" b="0"/>
            <wp:wrapTight wrapText="bothSides">
              <wp:wrapPolygon edited="0">
                <wp:start x="0" y="0"/>
                <wp:lineTo x="0" y="20337"/>
                <wp:lineTo x="21162" y="20337"/>
                <wp:lineTo x="21162" y="0"/>
                <wp:lineTo x="0" y="0"/>
              </wp:wrapPolygon>
            </wp:wrapTight>
            <wp:docPr id="87" name="Image 87"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approchements"/>
                    <pic:cNvPicPr>
                      <a:picLocks noChangeAspect="1" noChangeArrowheads="1"/>
                    </pic:cNvPicPr>
                  </pic:nvPicPr>
                  <pic:blipFill>
                    <a:blip r:embed="rId20" cstate="print"/>
                    <a:srcRect/>
                    <a:stretch>
                      <a:fillRect/>
                    </a:stretch>
                  </pic:blipFill>
                  <pic:spPr bwMode="auto">
                    <a:xfrm>
                      <a:off x="0" y="0"/>
                      <a:ext cx="719455" cy="445135"/>
                    </a:xfrm>
                    <a:prstGeom prst="rect">
                      <a:avLst/>
                    </a:prstGeom>
                    <a:noFill/>
                  </pic:spPr>
                </pic:pic>
              </a:graphicData>
            </a:graphic>
            <wp14:sizeRelH relativeFrom="margin">
              <wp14:pctWidth>0</wp14:pctWidth>
            </wp14:sizeRelH>
            <wp14:sizeRelV relativeFrom="margin">
              <wp14:pctHeight>0</wp14:pctHeight>
            </wp14:sizeRelV>
          </wp:anchor>
        </w:drawing>
      </w:r>
    </w:p>
    <w:p w14:paraId="0C5A9301" w14:textId="734630A3" w:rsidR="004D0C90" w:rsidRPr="00B02B7F" w:rsidRDefault="004D0C90" w:rsidP="00B02B7F">
      <w:pPr>
        <w:pStyle w:val="Standard"/>
        <w:tabs>
          <w:tab w:val="left" w:pos="2219"/>
        </w:tabs>
        <w:rPr>
          <w:rFonts w:cs="Times New Roman"/>
          <w:b/>
        </w:rPr>
      </w:pPr>
      <w:r w:rsidRPr="00B02B7F">
        <w:rPr>
          <w:rFonts w:cs="Times New Roman"/>
          <w:b/>
        </w:rPr>
        <w:t xml:space="preserve">Autour </w:t>
      </w:r>
      <w:r w:rsidR="002E1B7F" w:rsidRPr="00B02B7F">
        <w:rPr>
          <w:rFonts w:cs="Times New Roman"/>
          <w:b/>
        </w:rPr>
        <w:t xml:space="preserve">des </w:t>
      </w:r>
      <w:r w:rsidRPr="00B02B7F">
        <w:rPr>
          <w:rFonts w:cs="Times New Roman"/>
          <w:b/>
        </w:rPr>
        <w:t>filets</w:t>
      </w:r>
      <w:r w:rsidR="004150C9" w:rsidRPr="00B02B7F">
        <w:rPr>
          <w:rFonts w:cs="Times New Roman"/>
          <w:b/>
        </w:rPr>
        <w:t> </w:t>
      </w:r>
    </w:p>
    <w:p w14:paraId="09C64D48" w14:textId="77777777" w:rsidR="00590174" w:rsidRPr="00B02B7F" w:rsidRDefault="00590174" w:rsidP="00B02B7F">
      <w:pPr>
        <w:pStyle w:val="Standard"/>
        <w:rPr>
          <w:rFonts w:cs="Times New Roman"/>
          <w:b/>
        </w:rPr>
      </w:pPr>
    </w:p>
    <w:p w14:paraId="756DDA88" w14:textId="65A4802A" w:rsidR="004D0C90" w:rsidRPr="00B02B7F" w:rsidRDefault="004D0C90" w:rsidP="00B02B7F">
      <w:pPr>
        <w:pStyle w:val="Standard"/>
        <w:rPr>
          <w:rFonts w:cs="Times New Roman"/>
          <w:b/>
        </w:rPr>
      </w:pPr>
      <w:r w:rsidRPr="00B02B7F">
        <w:rPr>
          <w:rFonts w:cs="Times New Roman"/>
          <w:b/>
        </w:rPr>
        <w:t>Ezéchiel 47</w:t>
      </w:r>
      <w:r w:rsidR="004254FF">
        <w:rPr>
          <w:rFonts w:cs="Times New Roman"/>
          <w:b/>
        </w:rPr>
        <w:t xml:space="preserve">, </w:t>
      </w:r>
      <w:r w:rsidRPr="00B02B7F">
        <w:rPr>
          <w:rFonts w:cs="Times New Roman"/>
          <w:b/>
        </w:rPr>
        <w:t>10</w:t>
      </w:r>
      <w:r w:rsidR="00330243" w:rsidRPr="00B02B7F">
        <w:rPr>
          <w:rFonts w:cs="Times New Roman"/>
          <w:b/>
        </w:rPr>
        <w:t> </w:t>
      </w:r>
    </w:p>
    <w:p w14:paraId="12657976" w14:textId="77777777" w:rsidR="004D0C90" w:rsidRPr="00B02B7F" w:rsidRDefault="004235C8" w:rsidP="00B02B7F">
      <w:pPr>
        <w:pStyle w:val="Standard"/>
        <w:rPr>
          <w:rFonts w:cs="Times New Roman"/>
        </w:rPr>
      </w:pPr>
      <w:r w:rsidRPr="00B02B7F">
        <w:rPr>
          <w:rFonts w:cs="Times New Roman"/>
        </w:rPr>
        <w:t xml:space="preserve">Au cours d’une vision, </w:t>
      </w:r>
      <w:r w:rsidR="004D0C90" w:rsidRPr="00B02B7F">
        <w:rPr>
          <w:rFonts w:cs="Times New Roman"/>
        </w:rPr>
        <w:t xml:space="preserve">Ezéchiel voit sortir de l’eau du temple. </w:t>
      </w:r>
      <w:r w:rsidRPr="00B02B7F">
        <w:rPr>
          <w:rFonts w:cs="Times New Roman"/>
        </w:rPr>
        <w:t>Ce</w:t>
      </w:r>
      <w:r w:rsidR="004D0C90" w:rsidRPr="00B02B7F">
        <w:rPr>
          <w:rFonts w:cs="Times New Roman"/>
        </w:rPr>
        <w:t>tte eau r</w:t>
      </w:r>
      <w:r w:rsidRPr="00B02B7F">
        <w:rPr>
          <w:rFonts w:cs="Times New Roman"/>
        </w:rPr>
        <w:t>edonne la vie et les poissons y prospèrent</w:t>
      </w:r>
      <w:r w:rsidR="004D0C90" w:rsidRPr="00B02B7F">
        <w:rPr>
          <w:rFonts w:cs="Times New Roman"/>
        </w:rPr>
        <w:t xml:space="preserve">. Des filets sont tendus par les pêcheurs. </w:t>
      </w:r>
    </w:p>
    <w:p w14:paraId="59F166A1" w14:textId="77777777" w:rsidR="004235C8" w:rsidRPr="00B02B7F" w:rsidRDefault="004235C8" w:rsidP="00B02B7F">
      <w:pPr>
        <w:rPr>
          <w:rFonts w:cs="Times New Roman"/>
        </w:rPr>
      </w:pPr>
      <w:r w:rsidRPr="00B02B7F">
        <w:rPr>
          <w:rFonts w:cs="Times New Roman"/>
        </w:rPr>
        <w:t>Ces deux textes nous rappellent l’universalité de l’annonce de la Bonne Nouvelle. (Mission).</w:t>
      </w:r>
    </w:p>
    <w:p w14:paraId="1CFB0243" w14:textId="36A40323" w:rsidR="004235C8" w:rsidRPr="00B02B7F" w:rsidRDefault="004235C8" w:rsidP="00B02B7F">
      <w:pPr>
        <w:rPr>
          <w:rFonts w:cs="Times New Roman"/>
          <w:i/>
        </w:rPr>
      </w:pPr>
      <w:r w:rsidRPr="00B02B7F">
        <w:rPr>
          <w:rFonts w:cs="Times New Roman"/>
          <w:b/>
        </w:rPr>
        <w:t>St Jérôme</w:t>
      </w:r>
      <w:r w:rsidR="00590174" w:rsidRPr="00B02B7F">
        <w:rPr>
          <w:rFonts w:cs="Times New Roman"/>
        </w:rPr>
        <w:t xml:space="preserve"> compare le filet </w:t>
      </w:r>
      <w:r w:rsidR="000D1C00" w:rsidRPr="00B02B7F">
        <w:rPr>
          <w:rFonts w:cs="Times New Roman"/>
        </w:rPr>
        <w:t xml:space="preserve">à </w:t>
      </w:r>
      <w:r w:rsidR="00590174" w:rsidRPr="00B02B7F">
        <w:rPr>
          <w:rFonts w:cs="Times New Roman"/>
        </w:rPr>
        <w:t>la P</w:t>
      </w:r>
      <w:r w:rsidRPr="00B02B7F">
        <w:rPr>
          <w:rFonts w:cs="Times New Roman"/>
        </w:rPr>
        <w:t xml:space="preserve">arole de Dieu : </w:t>
      </w:r>
      <w:r w:rsidRPr="00B02B7F">
        <w:rPr>
          <w:rFonts w:cs="Times New Roman"/>
          <w:i/>
        </w:rPr>
        <w:t xml:space="preserve">Comme poissons sur l’hameçon, vous avez été </w:t>
      </w:r>
      <w:r w:rsidR="00833A9D" w:rsidRPr="004254FF">
        <w:rPr>
          <w:rFonts w:cs="Times New Roman"/>
          <w:i/>
        </w:rPr>
        <w:t>tirés par la</w:t>
      </w:r>
      <w:r w:rsidR="00833A9D" w:rsidRPr="00B02B7F">
        <w:rPr>
          <w:rFonts w:cs="Times New Roman"/>
          <w:i/>
          <w:u w:val="single"/>
        </w:rPr>
        <w:t xml:space="preserve"> </w:t>
      </w:r>
      <w:r w:rsidR="00833A9D" w:rsidRPr="004254FF">
        <w:rPr>
          <w:rFonts w:cs="Times New Roman"/>
          <w:i/>
        </w:rPr>
        <w:t>P</w:t>
      </w:r>
      <w:r w:rsidRPr="004254FF">
        <w:rPr>
          <w:rFonts w:cs="Times New Roman"/>
          <w:i/>
        </w:rPr>
        <w:t>arole de Dieu</w:t>
      </w:r>
      <w:r w:rsidRPr="00B02B7F">
        <w:rPr>
          <w:rFonts w:cs="Times New Roman"/>
          <w:i/>
        </w:rPr>
        <w:t xml:space="preserve"> des eaux tumultueuses de ce monde. Les poissons meurent quand on les sort de l’océan, mais les apôtres nous ont pêchés de l’océan pour nous faire passer de la mort à la vie. </w:t>
      </w:r>
    </w:p>
    <w:p w14:paraId="64927AA9" w14:textId="77777777" w:rsidR="004235C8" w:rsidRPr="00B02B7F" w:rsidRDefault="004235C8" w:rsidP="00B02B7F">
      <w:pPr>
        <w:rPr>
          <w:rFonts w:cs="Times New Roman"/>
          <w:i/>
        </w:rPr>
      </w:pPr>
    </w:p>
    <w:p w14:paraId="627899AE" w14:textId="77777777" w:rsidR="004235C8" w:rsidRPr="00B02B7F" w:rsidRDefault="004235C8" w:rsidP="00B02B7F">
      <w:pPr>
        <w:rPr>
          <w:rFonts w:cs="Times New Roman"/>
        </w:rPr>
      </w:pPr>
      <w:r w:rsidRPr="00B02B7F">
        <w:rPr>
          <w:rFonts w:cs="Times New Roman"/>
        </w:rPr>
        <w:t>Il faut cependant remarquer ici que les disciples laissent leurs filets… Peut-être faudra-t-il attendre la mort et la résurrection pour que les filets soient e</w:t>
      </w:r>
      <w:r w:rsidR="00330243" w:rsidRPr="00B02B7F">
        <w:rPr>
          <w:rFonts w:cs="Times New Roman"/>
        </w:rPr>
        <w:t>fficaces et ne se déchirent pas</w:t>
      </w:r>
      <w:r w:rsidRPr="00B02B7F">
        <w:rPr>
          <w:rFonts w:cs="Times New Roman"/>
        </w:rPr>
        <w:t xml:space="preserve"> (J</w:t>
      </w:r>
      <w:r w:rsidR="00590174" w:rsidRPr="00B02B7F">
        <w:rPr>
          <w:rFonts w:cs="Times New Roman"/>
        </w:rPr>
        <w:t>ea</w:t>
      </w:r>
      <w:r w:rsidRPr="00B02B7F">
        <w:rPr>
          <w:rFonts w:cs="Times New Roman"/>
        </w:rPr>
        <w:t>n 21,11)</w:t>
      </w:r>
      <w:r w:rsidR="00330243" w:rsidRPr="00B02B7F">
        <w:rPr>
          <w:rFonts w:cs="Times New Roman"/>
        </w:rPr>
        <w:t>.</w:t>
      </w:r>
      <w:r w:rsidRPr="00B02B7F">
        <w:rPr>
          <w:rFonts w:cs="Times New Roman"/>
        </w:rPr>
        <w:t> </w:t>
      </w:r>
    </w:p>
    <w:p w14:paraId="47ACA4D1" w14:textId="4D191CF9" w:rsidR="004235C8" w:rsidRPr="00B02B7F" w:rsidRDefault="004235C8" w:rsidP="00B02B7F">
      <w:pPr>
        <w:rPr>
          <w:rFonts w:cs="Times New Roman"/>
        </w:rPr>
      </w:pPr>
      <w:r w:rsidRPr="00B02B7F">
        <w:rPr>
          <w:rFonts w:cs="Times New Roman"/>
        </w:rPr>
        <w:t>Jésus comparera le Royaume des cieux à un filet que l’on jette… </w:t>
      </w:r>
      <w:r w:rsidR="00590174" w:rsidRPr="00B02B7F">
        <w:rPr>
          <w:rFonts w:cs="Times New Roman"/>
        </w:rPr>
        <w:t xml:space="preserve"> </w:t>
      </w:r>
      <w:r w:rsidRPr="00B02B7F">
        <w:rPr>
          <w:rFonts w:cs="Times New Roman"/>
        </w:rPr>
        <w:t>(M</w:t>
      </w:r>
      <w:r w:rsidR="00590174" w:rsidRPr="00B02B7F">
        <w:rPr>
          <w:rFonts w:cs="Times New Roman"/>
        </w:rPr>
        <w:t>at</w:t>
      </w:r>
      <w:r w:rsidRPr="00B02B7F">
        <w:rPr>
          <w:rFonts w:cs="Times New Roman"/>
        </w:rPr>
        <w:t>t</w:t>
      </w:r>
      <w:r w:rsidR="00590174" w:rsidRPr="00B02B7F">
        <w:rPr>
          <w:rFonts w:cs="Times New Roman"/>
        </w:rPr>
        <w:t>hieu</w:t>
      </w:r>
      <w:r w:rsidRPr="00B02B7F">
        <w:rPr>
          <w:rFonts w:cs="Times New Roman"/>
        </w:rPr>
        <w:t xml:space="preserve"> 13, 47).</w:t>
      </w:r>
    </w:p>
    <w:p w14:paraId="453BC263" w14:textId="701E74A8" w:rsidR="004235C8" w:rsidRPr="00B02B7F" w:rsidRDefault="004235C8" w:rsidP="00B02B7F">
      <w:pPr>
        <w:rPr>
          <w:rFonts w:cs="Times New Roman"/>
        </w:rPr>
      </w:pPr>
      <w:r w:rsidRPr="00B02B7F">
        <w:rPr>
          <w:rFonts w:cs="Times New Roman"/>
        </w:rPr>
        <w:t>On pourrait méditer aussi sur ce que l’on a du mal à l</w:t>
      </w:r>
      <w:r w:rsidR="000D1C00" w:rsidRPr="00B02B7F">
        <w:rPr>
          <w:rFonts w:cs="Times New Roman"/>
        </w:rPr>
        <w:t>aisser…. Comment lâcher prise</w:t>
      </w:r>
      <w:r w:rsidR="001546DA">
        <w:rPr>
          <w:rFonts w:cs="Times New Roman"/>
        </w:rPr>
        <w:t xml:space="preserve"> ? </w:t>
      </w:r>
      <w:r w:rsidRPr="00B02B7F">
        <w:rPr>
          <w:rFonts w:cs="Times New Roman"/>
        </w:rPr>
        <w:t>…</w:t>
      </w:r>
      <w:r w:rsidR="001546DA">
        <w:rPr>
          <w:rFonts w:cs="Times New Roman"/>
        </w:rPr>
        <w:t xml:space="preserve"> </w:t>
      </w:r>
      <w:r w:rsidRPr="00B02B7F">
        <w:rPr>
          <w:rFonts w:cs="Times New Roman"/>
        </w:rPr>
        <w:t>Ne pas se laisser prendre dans les mailles de son propre filet ?</w:t>
      </w:r>
    </w:p>
    <w:p w14:paraId="209D2F5A" w14:textId="77777777" w:rsidR="00C75467" w:rsidRPr="00B02B7F" w:rsidRDefault="00C75467" w:rsidP="00B02B7F">
      <w:pPr>
        <w:rPr>
          <w:rFonts w:cs="Times New Roman"/>
        </w:rPr>
      </w:pPr>
      <w:r w:rsidRPr="00B02B7F">
        <w:rPr>
          <w:rFonts w:cs="Times New Roman"/>
        </w:rPr>
        <w:t>Si les filets représentent le Royaume des cieux, ou la Parole de Dieu, pourquoi laissent-ils leurs filets ? Suivraient-ils maintenant la Parole faite chair ?</w:t>
      </w:r>
    </w:p>
    <w:p w14:paraId="492E4BF0" w14:textId="77777777" w:rsidR="004235C8" w:rsidRPr="00B02B7F" w:rsidRDefault="004235C8" w:rsidP="00B02B7F">
      <w:pPr>
        <w:rPr>
          <w:rFonts w:cs="Times New Roman"/>
          <w:b/>
        </w:rPr>
      </w:pPr>
    </w:p>
    <w:p w14:paraId="10241187" w14:textId="77777777" w:rsidR="00A93CAB" w:rsidRPr="00B02B7F" w:rsidRDefault="004235C8" w:rsidP="00B02B7F">
      <w:pPr>
        <w:pBdr>
          <w:top w:val="single" w:sz="4" w:space="1" w:color="auto"/>
          <w:left w:val="single" w:sz="4" w:space="4" w:color="auto"/>
          <w:bottom w:val="single" w:sz="4" w:space="1" w:color="auto"/>
          <w:right w:val="single" w:sz="4" w:space="4" w:color="auto"/>
        </w:pBdr>
        <w:rPr>
          <w:rFonts w:cs="Times New Roman"/>
        </w:rPr>
      </w:pPr>
      <w:r w:rsidRPr="00B02B7F">
        <w:rPr>
          <w:rFonts w:cs="Times New Roman"/>
          <w:b/>
        </w:rPr>
        <w:t>Le poisson</w:t>
      </w:r>
      <w:r w:rsidRPr="00B02B7F">
        <w:rPr>
          <w:rFonts w:cs="Times New Roman"/>
        </w:rPr>
        <w:t xml:space="preserve"> (dont Mathieu ne parle pas mais qui est cependant évident) est plus présent dans les récits de Luc et de Jean. Le poisson a été le signe de ralliement des premiers chrétiens. Il évoquait le salu</w:t>
      </w:r>
      <w:r w:rsidR="004150C9" w:rsidRPr="00B02B7F">
        <w:rPr>
          <w:rFonts w:cs="Times New Roman"/>
        </w:rPr>
        <w:t>t en Christ. (</w:t>
      </w:r>
      <w:r w:rsidRPr="00B02B7F">
        <w:rPr>
          <w:rFonts w:cs="Times New Roman"/>
        </w:rPr>
        <w:t xml:space="preserve">Poisson en grec = </w:t>
      </w:r>
      <w:r w:rsidRPr="00B02B7F">
        <w:rPr>
          <w:rFonts w:cs="Times New Roman"/>
          <w:b/>
        </w:rPr>
        <w:t>ICTHUS</w:t>
      </w:r>
      <w:r w:rsidRPr="00B02B7F">
        <w:rPr>
          <w:rFonts w:cs="Times New Roman"/>
        </w:rPr>
        <w:t xml:space="preserve"> : initiales des 5 mots : </w:t>
      </w:r>
      <w:proofErr w:type="spellStart"/>
      <w:r w:rsidRPr="00B02B7F">
        <w:rPr>
          <w:rFonts w:cs="Times New Roman"/>
          <w:b/>
        </w:rPr>
        <w:t>I</w:t>
      </w:r>
      <w:r w:rsidRPr="00B02B7F">
        <w:rPr>
          <w:rFonts w:cs="Times New Roman"/>
        </w:rPr>
        <w:t>ésous</w:t>
      </w:r>
      <w:proofErr w:type="spellEnd"/>
      <w:r w:rsidRPr="00B02B7F">
        <w:rPr>
          <w:rFonts w:cs="Times New Roman"/>
        </w:rPr>
        <w:t xml:space="preserve">, </w:t>
      </w:r>
      <w:r w:rsidRPr="00B02B7F">
        <w:rPr>
          <w:rFonts w:cs="Times New Roman"/>
          <w:b/>
        </w:rPr>
        <w:t>C</w:t>
      </w:r>
      <w:r w:rsidRPr="00B02B7F">
        <w:rPr>
          <w:rFonts w:cs="Times New Roman"/>
        </w:rPr>
        <w:t xml:space="preserve">hristos, </w:t>
      </w:r>
      <w:proofErr w:type="spellStart"/>
      <w:r w:rsidRPr="00B02B7F">
        <w:rPr>
          <w:rFonts w:cs="Times New Roman"/>
          <w:b/>
        </w:rPr>
        <w:t>TH</w:t>
      </w:r>
      <w:r w:rsidRPr="00B02B7F">
        <w:rPr>
          <w:rFonts w:cs="Times New Roman"/>
        </w:rPr>
        <w:t>eou</w:t>
      </w:r>
      <w:proofErr w:type="spellEnd"/>
      <w:r w:rsidRPr="00B02B7F">
        <w:rPr>
          <w:rFonts w:cs="Times New Roman"/>
        </w:rPr>
        <w:t xml:space="preserve">, </w:t>
      </w:r>
      <w:proofErr w:type="spellStart"/>
      <w:r w:rsidRPr="00B02B7F">
        <w:rPr>
          <w:rFonts w:cs="Times New Roman"/>
          <w:b/>
        </w:rPr>
        <w:t>U</w:t>
      </w:r>
      <w:r w:rsidRPr="00B02B7F">
        <w:rPr>
          <w:rFonts w:cs="Times New Roman"/>
        </w:rPr>
        <w:t>ios</w:t>
      </w:r>
      <w:proofErr w:type="spellEnd"/>
      <w:r w:rsidRPr="00B02B7F">
        <w:rPr>
          <w:rFonts w:cs="Times New Roman"/>
        </w:rPr>
        <w:t xml:space="preserve">, </w:t>
      </w:r>
      <w:r w:rsidRPr="00B02B7F">
        <w:rPr>
          <w:rFonts w:cs="Times New Roman"/>
          <w:b/>
        </w:rPr>
        <w:t>S</w:t>
      </w:r>
      <w:r w:rsidR="00330243" w:rsidRPr="00B02B7F">
        <w:rPr>
          <w:rFonts w:cs="Times New Roman"/>
        </w:rPr>
        <w:t>ôter</w:t>
      </w:r>
      <w:r w:rsidRPr="00B02B7F">
        <w:rPr>
          <w:rFonts w:cs="Times New Roman"/>
        </w:rPr>
        <w:t>)</w:t>
      </w:r>
    </w:p>
    <w:p w14:paraId="52C12BA1" w14:textId="77777777" w:rsidR="004235C8" w:rsidRPr="00B02B7F" w:rsidRDefault="004150C9" w:rsidP="00B02B7F">
      <w:pPr>
        <w:pBdr>
          <w:top w:val="single" w:sz="4" w:space="1" w:color="auto"/>
          <w:left w:val="single" w:sz="4" w:space="4" w:color="auto"/>
          <w:bottom w:val="single" w:sz="4" w:space="1" w:color="auto"/>
          <w:right w:val="single" w:sz="4" w:space="4" w:color="auto"/>
        </w:pBdr>
        <w:rPr>
          <w:rFonts w:cs="Times New Roman"/>
        </w:rPr>
      </w:pPr>
      <w:r w:rsidRPr="00B02B7F">
        <w:rPr>
          <w:rFonts w:cs="Times New Roman"/>
        </w:rPr>
        <w:t>(</w:t>
      </w:r>
      <w:r w:rsidR="004235C8" w:rsidRPr="00B02B7F">
        <w:rPr>
          <w:rFonts w:cs="Times New Roman"/>
          <w:b/>
        </w:rPr>
        <w:t>J</w:t>
      </w:r>
      <w:r w:rsidR="004235C8" w:rsidRPr="00B02B7F">
        <w:rPr>
          <w:rFonts w:cs="Times New Roman"/>
        </w:rPr>
        <w:t xml:space="preserve">ésus </w:t>
      </w:r>
      <w:r w:rsidR="004235C8" w:rsidRPr="00B02B7F">
        <w:rPr>
          <w:rFonts w:cs="Times New Roman"/>
          <w:b/>
        </w:rPr>
        <w:t>C</w:t>
      </w:r>
      <w:r w:rsidR="004235C8" w:rsidRPr="00B02B7F">
        <w:rPr>
          <w:rFonts w:cs="Times New Roman"/>
        </w:rPr>
        <w:t xml:space="preserve">hrist, </w:t>
      </w:r>
      <w:r w:rsidR="004235C8" w:rsidRPr="00B02B7F">
        <w:rPr>
          <w:rFonts w:cs="Times New Roman"/>
          <w:b/>
        </w:rPr>
        <w:t>F</w:t>
      </w:r>
      <w:r w:rsidR="004235C8" w:rsidRPr="00B02B7F">
        <w:rPr>
          <w:rFonts w:cs="Times New Roman"/>
        </w:rPr>
        <w:t xml:space="preserve">ils de </w:t>
      </w:r>
      <w:r w:rsidR="004235C8" w:rsidRPr="00B02B7F">
        <w:rPr>
          <w:rFonts w:cs="Times New Roman"/>
          <w:b/>
        </w:rPr>
        <w:t>D</w:t>
      </w:r>
      <w:r w:rsidR="004235C8" w:rsidRPr="00B02B7F">
        <w:rPr>
          <w:rFonts w:cs="Times New Roman"/>
        </w:rPr>
        <w:t xml:space="preserve">ieu, </w:t>
      </w:r>
      <w:r w:rsidR="004235C8" w:rsidRPr="00B02B7F">
        <w:rPr>
          <w:rFonts w:cs="Times New Roman"/>
          <w:b/>
        </w:rPr>
        <w:t>S</w:t>
      </w:r>
      <w:r w:rsidR="004235C8" w:rsidRPr="00B02B7F">
        <w:rPr>
          <w:rFonts w:cs="Times New Roman"/>
        </w:rPr>
        <w:t>auveur)</w:t>
      </w:r>
      <w:r w:rsidR="00330243" w:rsidRPr="00B02B7F">
        <w:rPr>
          <w:rFonts w:cs="Times New Roman"/>
        </w:rPr>
        <w:t>.</w:t>
      </w:r>
    </w:p>
    <w:p w14:paraId="57B3932F" w14:textId="77777777" w:rsidR="00C22224" w:rsidRPr="00B02B7F" w:rsidRDefault="00C22224" w:rsidP="00B02B7F">
      <w:pPr>
        <w:pStyle w:val="Corpsdetexte"/>
        <w:spacing w:after="0"/>
        <w:rPr>
          <w:rFonts w:cs="Times New Roman"/>
          <w:szCs w:val="24"/>
        </w:rPr>
      </w:pPr>
    </w:p>
    <w:p w14:paraId="1F2247CB" w14:textId="4C993100" w:rsidR="00833A9D" w:rsidRPr="00B02B7F" w:rsidRDefault="004235C8" w:rsidP="00B02B7F">
      <w:pPr>
        <w:pStyle w:val="Corpsdetexte"/>
        <w:pBdr>
          <w:top w:val="single" w:sz="4" w:space="1" w:color="auto"/>
          <w:left w:val="single" w:sz="4" w:space="4" w:color="auto"/>
          <w:bottom w:val="single" w:sz="4" w:space="1" w:color="auto"/>
          <w:right w:val="single" w:sz="4" w:space="4" w:color="auto"/>
        </w:pBdr>
        <w:spacing w:after="0"/>
        <w:rPr>
          <w:rFonts w:cs="Times New Roman"/>
          <w:szCs w:val="24"/>
        </w:rPr>
      </w:pPr>
      <w:r w:rsidRPr="00B02B7F">
        <w:rPr>
          <w:rFonts w:cs="Times New Roman"/>
          <w:b/>
          <w:szCs w:val="24"/>
        </w:rPr>
        <w:t>Le baptême :</w:t>
      </w:r>
      <w:r w:rsidRPr="00B02B7F">
        <w:rPr>
          <w:rFonts w:cs="Times New Roman"/>
          <w:szCs w:val="24"/>
        </w:rPr>
        <w:t xml:space="preserve"> </w:t>
      </w:r>
      <w:r w:rsidR="008E3EAF" w:rsidRPr="00B02B7F">
        <w:rPr>
          <w:rFonts w:cs="Times New Roman"/>
          <w:b/>
          <w:szCs w:val="24"/>
        </w:rPr>
        <w:t>Romains 6,</w:t>
      </w:r>
      <w:r w:rsidR="004254FF">
        <w:rPr>
          <w:rFonts w:cs="Times New Roman"/>
          <w:b/>
          <w:szCs w:val="24"/>
        </w:rPr>
        <w:t xml:space="preserve"> </w:t>
      </w:r>
      <w:r w:rsidR="008E3EAF" w:rsidRPr="00B02B7F">
        <w:rPr>
          <w:rFonts w:cs="Times New Roman"/>
          <w:b/>
          <w:szCs w:val="24"/>
        </w:rPr>
        <w:t>4</w:t>
      </w:r>
      <w:r w:rsidR="00330243" w:rsidRPr="00B02B7F">
        <w:rPr>
          <w:rFonts w:cs="Times New Roman"/>
          <w:szCs w:val="24"/>
        </w:rPr>
        <w:t> </w:t>
      </w:r>
      <w:r w:rsidR="008E3EAF" w:rsidRPr="00B02B7F">
        <w:rPr>
          <w:rFonts w:cs="Times New Roman"/>
          <w:i/>
          <w:szCs w:val="24"/>
        </w:rPr>
        <w:t>Si, par le baptême dans sa mort, nous avons été mis au tombeau avec lui, c'est pour que nous menions une vie nouvelle, nous aussi, de même que le Christ, par la toute-puissance du Père, est ressuscité d'entre les morts.</w:t>
      </w:r>
    </w:p>
    <w:p w14:paraId="012908CC" w14:textId="77777777" w:rsidR="004235C8" w:rsidRPr="00B02B7F" w:rsidRDefault="008E3EAF" w:rsidP="00B02B7F">
      <w:pPr>
        <w:pStyle w:val="Corpsdetexte"/>
        <w:pBdr>
          <w:top w:val="single" w:sz="4" w:space="1" w:color="auto"/>
          <w:left w:val="single" w:sz="4" w:space="4" w:color="auto"/>
          <w:bottom w:val="single" w:sz="4" w:space="1" w:color="auto"/>
          <w:right w:val="single" w:sz="4" w:space="4" w:color="auto"/>
        </w:pBdr>
        <w:spacing w:after="0"/>
        <w:rPr>
          <w:rFonts w:cs="Times New Roman"/>
          <w:szCs w:val="24"/>
        </w:rPr>
      </w:pPr>
      <w:r w:rsidRPr="00B02B7F">
        <w:rPr>
          <w:rFonts w:cs="Times New Roman"/>
          <w:szCs w:val="24"/>
        </w:rPr>
        <w:t xml:space="preserve">Le baptême est </w:t>
      </w:r>
      <w:r w:rsidR="004235C8" w:rsidRPr="00B02B7F">
        <w:rPr>
          <w:rFonts w:cs="Times New Roman"/>
          <w:szCs w:val="24"/>
        </w:rPr>
        <w:t xml:space="preserve">une plongée dans les eaux de la mort pour renaître à une nouvelle vie.  Le chrétien qui naît de l’eau baptismale et qui vit d’elle sera naturellement comparé à un poisson. </w:t>
      </w:r>
    </w:p>
    <w:p w14:paraId="1E43299E" w14:textId="4B63BEBD" w:rsidR="004235C8" w:rsidRPr="00B02B7F" w:rsidRDefault="004235C8" w:rsidP="00B02B7F">
      <w:pPr>
        <w:pStyle w:val="Corpsdetexte"/>
        <w:pBdr>
          <w:top w:val="single" w:sz="4" w:space="1" w:color="auto"/>
          <w:left w:val="single" w:sz="4" w:space="4" w:color="auto"/>
          <w:bottom w:val="single" w:sz="4" w:space="1" w:color="auto"/>
          <w:right w:val="single" w:sz="4" w:space="4" w:color="auto"/>
        </w:pBdr>
        <w:spacing w:after="0"/>
        <w:rPr>
          <w:rFonts w:cs="Times New Roman"/>
          <w:szCs w:val="24"/>
        </w:rPr>
      </w:pPr>
      <w:r w:rsidRPr="00B02B7F">
        <w:rPr>
          <w:rFonts w:cs="Times New Roman"/>
          <w:szCs w:val="24"/>
        </w:rPr>
        <w:t>La différence étant qu’un poisson sortant de l’eau meurt, alors qu’un homme lui échappe à la noyade !</w:t>
      </w:r>
      <w:r w:rsidR="004254FF">
        <w:rPr>
          <w:rFonts w:cs="Times New Roman"/>
          <w:szCs w:val="24"/>
        </w:rPr>
        <w:br/>
      </w:r>
      <w:r w:rsidR="004150C9" w:rsidRPr="00B02B7F">
        <w:rPr>
          <w:rFonts w:cs="Times New Roman"/>
          <w:szCs w:val="24"/>
        </w:rPr>
        <w:t>Le</w:t>
      </w:r>
      <w:r w:rsidR="00627149" w:rsidRPr="00B02B7F">
        <w:rPr>
          <w:rFonts w:cs="Times New Roman"/>
          <w:szCs w:val="24"/>
        </w:rPr>
        <w:t xml:space="preserve"> baptême nous fait entrer dans une nouvelle vie, celle d’enfant de Dieu. </w:t>
      </w:r>
    </w:p>
    <w:p w14:paraId="11A04C06" w14:textId="77777777" w:rsidR="004235C8" w:rsidRPr="00B02B7F" w:rsidRDefault="004235C8" w:rsidP="00B02B7F">
      <w:pPr>
        <w:pStyle w:val="Standard"/>
        <w:rPr>
          <w:rFonts w:cs="Times New Roman"/>
        </w:rPr>
      </w:pPr>
    </w:p>
    <w:p w14:paraId="2FE5D107" w14:textId="77777777" w:rsidR="00AC539D" w:rsidRDefault="00AC539D" w:rsidP="00B02B7F">
      <w:pPr>
        <w:pStyle w:val="Standard"/>
        <w:rPr>
          <w:rFonts w:cs="Times New Roman"/>
          <w:b/>
        </w:rPr>
      </w:pPr>
    </w:p>
    <w:p w14:paraId="3301DFAF" w14:textId="77777777" w:rsidR="00AC539D" w:rsidRDefault="00AC539D" w:rsidP="00B02B7F">
      <w:pPr>
        <w:pStyle w:val="Standard"/>
        <w:rPr>
          <w:rFonts w:cs="Times New Roman"/>
          <w:b/>
        </w:rPr>
      </w:pPr>
    </w:p>
    <w:p w14:paraId="10F737D1" w14:textId="77777777" w:rsidR="00AC539D" w:rsidRDefault="00AC539D" w:rsidP="00B02B7F">
      <w:pPr>
        <w:pStyle w:val="Standard"/>
        <w:rPr>
          <w:rFonts w:cs="Times New Roman"/>
          <w:b/>
        </w:rPr>
      </w:pPr>
    </w:p>
    <w:p w14:paraId="62FA50AA" w14:textId="77777777" w:rsidR="00AC539D" w:rsidRDefault="00AC539D" w:rsidP="00B02B7F">
      <w:pPr>
        <w:pStyle w:val="Standard"/>
        <w:rPr>
          <w:rFonts w:cs="Times New Roman"/>
          <w:b/>
        </w:rPr>
      </w:pPr>
    </w:p>
    <w:p w14:paraId="5DFA5F3B" w14:textId="77777777" w:rsidR="00AC539D" w:rsidRDefault="00AC539D" w:rsidP="00B02B7F">
      <w:pPr>
        <w:pStyle w:val="Standard"/>
        <w:rPr>
          <w:rFonts w:cs="Times New Roman"/>
          <w:b/>
        </w:rPr>
      </w:pPr>
    </w:p>
    <w:p w14:paraId="31F279AF" w14:textId="77777777" w:rsidR="00AC539D" w:rsidRDefault="00AC539D" w:rsidP="00B02B7F">
      <w:pPr>
        <w:pStyle w:val="Standard"/>
        <w:rPr>
          <w:rFonts w:cs="Times New Roman"/>
          <w:b/>
        </w:rPr>
      </w:pPr>
    </w:p>
    <w:p w14:paraId="42C60AFF" w14:textId="77777777" w:rsidR="00AC539D" w:rsidRDefault="00AC539D" w:rsidP="00B02B7F">
      <w:pPr>
        <w:pStyle w:val="Standard"/>
        <w:rPr>
          <w:rFonts w:cs="Times New Roman"/>
          <w:b/>
        </w:rPr>
      </w:pPr>
    </w:p>
    <w:p w14:paraId="2933CC45" w14:textId="77777777" w:rsidR="00AC539D" w:rsidRDefault="00AC539D" w:rsidP="00B02B7F">
      <w:pPr>
        <w:pStyle w:val="Standard"/>
        <w:rPr>
          <w:rFonts w:cs="Times New Roman"/>
          <w:b/>
        </w:rPr>
      </w:pPr>
    </w:p>
    <w:p w14:paraId="4D9134F1" w14:textId="42A0ADAE" w:rsidR="00AB3862" w:rsidRPr="00B02B7F" w:rsidRDefault="00BB3595" w:rsidP="00B02B7F">
      <w:pPr>
        <w:pStyle w:val="Standard"/>
        <w:rPr>
          <w:rFonts w:cs="Times New Roman"/>
          <w:b/>
        </w:rPr>
      </w:pPr>
      <w:r w:rsidRPr="00B02B7F">
        <w:rPr>
          <w:rFonts w:cs="Times New Roman"/>
          <w:b/>
        </w:rPr>
        <w:lastRenderedPageBreak/>
        <w:t xml:space="preserve">Autour de l’expression </w:t>
      </w:r>
      <w:r w:rsidR="008E1886" w:rsidRPr="00B02B7F">
        <w:rPr>
          <w:rFonts w:cs="Times New Roman"/>
          <w:b/>
        </w:rPr>
        <w:t>Pêcheurs</w:t>
      </w:r>
      <w:r w:rsidR="00AB3862" w:rsidRPr="00B02B7F">
        <w:rPr>
          <w:rFonts w:cs="Times New Roman"/>
          <w:b/>
        </w:rPr>
        <w:t xml:space="preserve"> d’hommes</w:t>
      </w:r>
      <w:r w:rsidR="004150C9" w:rsidRPr="00B02B7F">
        <w:rPr>
          <w:rFonts w:cs="Times New Roman"/>
          <w:b/>
        </w:rPr>
        <w:t> </w:t>
      </w:r>
    </w:p>
    <w:p w14:paraId="56A8F0EE" w14:textId="77777777" w:rsidR="00AB3862" w:rsidRPr="00B02B7F" w:rsidRDefault="00AB3862" w:rsidP="00B02B7F">
      <w:pPr>
        <w:pStyle w:val="Standard"/>
        <w:rPr>
          <w:rFonts w:cs="Times New Roman"/>
          <w:b/>
        </w:rPr>
      </w:pPr>
    </w:p>
    <w:p w14:paraId="2A2FC7DC" w14:textId="77777777" w:rsidR="006F2010" w:rsidRPr="00B02B7F" w:rsidRDefault="00D00DE5" w:rsidP="00B02B7F">
      <w:pPr>
        <w:pStyle w:val="Standard"/>
        <w:rPr>
          <w:rFonts w:cs="Times New Roman"/>
        </w:rPr>
      </w:pPr>
      <w:r w:rsidRPr="00B02B7F">
        <w:rPr>
          <w:rFonts w:cs="Times New Roman"/>
          <w:noProof/>
          <w:lang w:eastAsia="fr-FR" w:bidi="ar-SA"/>
        </w:rPr>
        <w:drawing>
          <wp:anchor distT="0" distB="0" distL="114300" distR="114300" simplePos="0" relativeHeight="251658752" behindDoc="1" locked="0" layoutInCell="1" allowOverlap="1" wp14:anchorId="262F6621" wp14:editId="7AA73D19">
            <wp:simplePos x="0" y="0"/>
            <wp:positionH relativeFrom="column">
              <wp:posOffset>11430</wp:posOffset>
            </wp:positionH>
            <wp:positionV relativeFrom="paragraph">
              <wp:posOffset>3810</wp:posOffset>
            </wp:positionV>
            <wp:extent cx="720000" cy="445447"/>
            <wp:effectExtent l="0" t="0" r="0" b="0"/>
            <wp:wrapTight wrapText="bothSides">
              <wp:wrapPolygon edited="0">
                <wp:start x="0" y="0"/>
                <wp:lineTo x="0" y="20337"/>
                <wp:lineTo x="21162" y="20337"/>
                <wp:lineTo x="21162" y="0"/>
                <wp:lineTo x="0" y="0"/>
              </wp:wrapPolygon>
            </wp:wrapTight>
            <wp:docPr id="50" name="Image 50" descr="question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questionnement"/>
                    <pic:cNvPicPr>
                      <a:picLocks noChangeAspect="1" noChangeArrowheads="1"/>
                    </pic:cNvPicPr>
                  </pic:nvPicPr>
                  <pic:blipFill>
                    <a:blip r:embed="rId31" cstate="print"/>
                    <a:srcRect/>
                    <a:stretch>
                      <a:fillRect/>
                    </a:stretch>
                  </pic:blipFill>
                  <pic:spPr bwMode="auto">
                    <a:xfrm>
                      <a:off x="0" y="0"/>
                      <a:ext cx="720000" cy="445447"/>
                    </a:xfrm>
                    <a:prstGeom prst="rect">
                      <a:avLst/>
                    </a:prstGeom>
                    <a:noFill/>
                  </pic:spPr>
                </pic:pic>
              </a:graphicData>
            </a:graphic>
            <wp14:sizeRelH relativeFrom="margin">
              <wp14:pctWidth>0</wp14:pctWidth>
            </wp14:sizeRelH>
            <wp14:sizeRelV relativeFrom="margin">
              <wp14:pctHeight>0</wp14:pctHeight>
            </wp14:sizeRelV>
          </wp:anchor>
        </w:drawing>
      </w:r>
      <w:r w:rsidR="00AB3862" w:rsidRPr="00B02B7F">
        <w:rPr>
          <w:rFonts w:cs="Times New Roman"/>
        </w:rPr>
        <w:t>Que veut dire cette expression</w:t>
      </w:r>
      <w:r w:rsidR="008E1886" w:rsidRPr="00B02B7F">
        <w:rPr>
          <w:rFonts w:cs="Times New Roman"/>
        </w:rPr>
        <w:t> « pêcheurs</w:t>
      </w:r>
      <w:r w:rsidR="00AB3862" w:rsidRPr="00B02B7F">
        <w:rPr>
          <w:rFonts w:cs="Times New Roman"/>
        </w:rPr>
        <w:t xml:space="preserve"> d’hommes » ?  </w:t>
      </w:r>
    </w:p>
    <w:p w14:paraId="0612FDE5" w14:textId="77777777" w:rsidR="00AB3862" w:rsidRPr="00B02B7F" w:rsidRDefault="00C75467" w:rsidP="00B02B7F">
      <w:pPr>
        <w:pStyle w:val="Standard"/>
        <w:rPr>
          <w:rFonts w:cs="Times New Roman"/>
        </w:rPr>
      </w:pPr>
      <w:r w:rsidRPr="00B02B7F">
        <w:rPr>
          <w:rFonts w:cs="Times New Roman"/>
        </w:rPr>
        <w:t>Est-</w:t>
      </w:r>
      <w:r w:rsidR="00AB3862" w:rsidRPr="00B02B7F">
        <w:rPr>
          <w:rFonts w:cs="Times New Roman"/>
        </w:rPr>
        <w:t xml:space="preserve">ce être missionnaire ? Qu’est-ce qu’être missionnaire ? </w:t>
      </w:r>
    </w:p>
    <w:p w14:paraId="21A2EBCC" w14:textId="582735D1" w:rsidR="00AB3862" w:rsidRPr="00B02B7F" w:rsidRDefault="00AB3862" w:rsidP="00B02B7F">
      <w:pPr>
        <w:pStyle w:val="Standard"/>
        <w:rPr>
          <w:rFonts w:cs="Times New Roman"/>
        </w:rPr>
      </w:pPr>
      <w:r w:rsidRPr="00B02B7F">
        <w:rPr>
          <w:rFonts w:cs="Times New Roman"/>
        </w:rPr>
        <w:t xml:space="preserve">Quel lien entre « venez derrière moi </w:t>
      </w:r>
      <w:r w:rsidR="00BB3595" w:rsidRPr="00B02B7F">
        <w:rPr>
          <w:rFonts w:cs="Times New Roman"/>
        </w:rPr>
        <w:t xml:space="preserve">« et </w:t>
      </w:r>
      <w:r w:rsidR="008E1886" w:rsidRPr="00B02B7F">
        <w:rPr>
          <w:rFonts w:cs="Times New Roman"/>
        </w:rPr>
        <w:t>pêcheurs</w:t>
      </w:r>
      <w:r w:rsidRPr="00B02B7F">
        <w:rPr>
          <w:rFonts w:cs="Times New Roman"/>
        </w:rPr>
        <w:t xml:space="preserve"> d’hommes</w:t>
      </w:r>
      <w:r w:rsidR="008E1886" w:rsidRPr="00B02B7F">
        <w:rPr>
          <w:rFonts w:cs="Times New Roman"/>
        </w:rPr>
        <w:t> »</w:t>
      </w:r>
      <w:r w:rsidRPr="00B02B7F">
        <w:rPr>
          <w:rFonts w:cs="Times New Roman"/>
        </w:rPr>
        <w:t xml:space="preserve"> ? </w:t>
      </w:r>
    </w:p>
    <w:p w14:paraId="023CAE08" w14:textId="77777777" w:rsidR="00D1120D" w:rsidRPr="00B02B7F" w:rsidRDefault="00D1120D" w:rsidP="00B02B7F">
      <w:pPr>
        <w:pStyle w:val="Standard"/>
        <w:rPr>
          <w:rFonts w:cs="Times New Roman"/>
          <w:b/>
        </w:rPr>
      </w:pPr>
    </w:p>
    <w:p w14:paraId="75B53D8B" w14:textId="433047A9" w:rsidR="00E61492" w:rsidRDefault="00D00DE5" w:rsidP="001546DA">
      <w:pPr>
        <w:pStyle w:val="Standard"/>
        <w:rPr>
          <w:rFonts w:cs="Times New Roman"/>
          <w:i/>
        </w:rPr>
      </w:pPr>
      <w:r w:rsidRPr="00B02B7F">
        <w:rPr>
          <w:rFonts w:cs="Times New Roman"/>
          <w:b/>
          <w:noProof/>
          <w:lang w:eastAsia="fr-FR" w:bidi="ar-SA"/>
        </w:rPr>
        <w:drawing>
          <wp:anchor distT="0" distB="0" distL="114300" distR="114300" simplePos="0" relativeHeight="251655680" behindDoc="1" locked="0" layoutInCell="1" allowOverlap="1" wp14:anchorId="250BB111" wp14:editId="06317345">
            <wp:simplePos x="0" y="0"/>
            <wp:positionH relativeFrom="column">
              <wp:posOffset>-6350</wp:posOffset>
            </wp:positionH>
            <wp:positionV relativeFrom="paragraph">
              <wp:posOffset>43815</wp:posOffset>
            </wp:positionV>
            <wp:extent cx="720000" cy="447457"/>
            <wp:effectExtent l="0" t="0" r="0" b="0"/>
            <wp:wrapTight wrapText="bothSides">
              <wp:wrapPolygon edited="0">
                <wp:start x="0" y="0"/>
                <wp:lineTo x="0" y="20250"/>
                <wp:lineTo x="21162" y="20250"/>
                <wp:lineTo x="21162" y="0"/>
                <wp:lineTo x="0" y="0"/>
              </wp:wrapPolygon>
            </wp:wrapTight>
            <wp:docPr id="49" name="Image 49"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approchements"/>
                    <pic:cNvPicPr>
                      <a:picLocks noChangeAspect="1" noChangeArrowheads="1"/>
                    </pic:cNvPicPr>
                  </pic:nvPicPr>
                  <pic:blipFill>
                    <a:blip r:embed="rId20" cstate="print"/>
                    <a:srcRect/>
                    <a:stretch>
                      <a:fillRect/>
                    </a:stretch>
                  </pic:blipFill>
                  <pic:spPr bwMode="auto">
                    <a:xfrm>
                      <a:off x="0" y="0"/>
                      <a:ext cx="720000" cy="447457"/>
                    </a:xfrm>
                    <a:prstGeom prst="rect">
                      <a:avLst/>
                    </a:prstGeom>
                    <a:noFill/>
                  </pic:spPr>
                </pic:pic>
              </a:graphicData>
            </a:graphic>
            <wp14:sizeRelH relativeFrom="margin">
              <wp14:pctWidth>0</wp14:pctWidth>
            </wp14:sizeRelH>
            <wp14:sizeRelV relativeFrom="margin">
              <wp14:pctHeight>0</wp14:pctHeight>
            </wp14:sizeRelV>
          </wp:anchor>
        </w:drawing>
      </w:r>
      <w:r w:rsidR="00AB3862" w:rsidRPr="00B02B7F">
        <w:rPr>
          <w:rFonts w:cs="Times New Roman"/>
          <w:b/>
        </w:rPr>
        <w:t>Jérémie 16,</w:t>
      </w:r>
      <w:r w:rsidR="004254FF">
        <w:rPr>
          <w:rFonts w:cs="Times New Roman"/>
          <w:b/>
        </w:rPr>
        <w:t xml:space="preserve"> </w:t>
      </w:r>
      <w:r w:rsidR="00AB3862" w:rsidRPr="00B02B7F">
        <w:rPr>
          <w:rFonts w:cs="Times New Roman"/>
          <w:b/>
        </w:rPr>
        <w:t>15-16</w:t>
      </w:r>
      <w:r w:rsidR="00330243" w:rsidRPr="00B02B7F">
        <w:rPr>
          <w:rFonts w:cs="Times New Roman"/>
        </w:rPr>
        <w:t> </w:t>
      </w:r>
      <w:r w:rsidR="002E1B7F" w:rsidRPr="00B02B7F">
        <w:rPr>
          <w:rFonts w:cs="Times New Roman"/>
          <w:i/>
        </w:rPr>
        <w:t xml:space="preserve">Le Seigneur </w:t>
      </w:r>
      <w:r w:rsidR="00AB3862" w:rsidRPr="00B02B7F">
        <w:rPr>
          <w:rFonts w:cs="Times New Roman"/>
          <w:i/>
        </w:rPr>
        <w:t>est vivant, qui a fait monter les Israélites du pays du Nord et de tous les pays où il le</w:t>
      </w:r>
      <w:r w:rsidR="00330243" w:rsidRPr="00B02B7F">
        <w:rPr>
          <w:rFonts w:cs="Times New Roman"/>
          <w:i/>
        </w:rPr>
        <w:t>s avait dispersés</w:t>
      </w:r>
      <w:r w:rsidR="004254FF">
        <w:rPr>
          <w:rFonts w:cs="Times New Roman"/>
          <w:i/>
        </w:rPr>
        <w:t xml:space="preserve"> </w:t>
      </w:r>
      <w:r w:rsidR="00330243" w:rsidRPr="00B02B7F">
        <w:rPr>
          <w:rFonts w:cs="Times New Roman"/>
          <w:i/>
        </w:rPr>
        <w:t>! ‘ </w:t>
      </w:r>
      <w:r w:rsidR="00AB3862" w:rsidRPr="00B02B7F">
        <w:rPr>
          <w:rFonts w:cs="Times New Roman"/>
          <w:i/>
        </w:rPr>
        <w:t>Je les ramènerai sur la terre que j'avais donnée à leurs pères</w:t>
      </w:r>
      <w:r w:rsidR="004254FF">
        <w:rPr>
          <w:rFonts w:cs="Times New Roman"/>
          <w:i/>
        </w:rPr>
        <w:t xml:space="preserve"> </w:t>
      </w:r>
      <w:r w:rsidR="00AB3862" w:rsidRPr="00B02B7F">
        <w:rPr>
          <w:rFonts w:cs="Times New Roman"/>
          <w:i/>
        </w:rPr>
        <w:t>!</w:t>
      </w:r>
      <w:r w:rsidR="00C22224" w:rsidRPr="00B02B7F">
        <w:rPr>
          <w:rFonts w:cs="Times New Roman"/>
          <w:i/>
        </w:rPr>
        <w:t xml:space="preserve"> </w:t>
      </w:r>
      <w:r w:rsidR="00AB3862" w:rsidRPr="00B02B7F">
        <w:rPr>
          <w:rFonts w:cs="Times New Roman"/>
          <w:i/>
        </w:rPr>
        <w:t>Voici</w:t>
      </w:r>
      <w:r w:rsidR="004254FF">
        <w:rPr>
          <w:rFonts w:cs="Times New Roman"/>
          <w:i/>
        </w:rPr>
        <w:t xml:space="preserve"> </w:t>
      </w:r>
      <w:r w:rsidR="00AB3862" w:rsidRPr="00B02B7F">
        <w:rPr>
          <w:rFonts w:cs="Times New Roman"/>
          <w:i/>
        </w:rPr>
        <w:t xml:space="preserve">: Je vais envoyer quantité de pêcheurs - oracle </w:t>
      </w:r>
      <w:r w:rsidR="002E1B7F" w:rsidRPr="00B02B7F">
        <w:rPr>
          <w:rFonts w:cs="Times New Roman"/>
          <w:i/>
        </w:rPr>
        <w:t xml:space="preserve">du Seigneur </w:t>
      </w:r>
      <w:r w:rsidR="00AB3862" w:rsidRPr="00B02B7F">
        <w:rPr>
          <w:rFonts w:cs="Times New Roman"/>
          <w:i/>
        </w:rPr>
        <w:t xml:space="preserve">- qui les </w:t>
      </w:r>
      <w:r w:rsidR="004254FF" w:rsidRPr="00B02B7F">
        <w:rPr>
          <w:rFonts w:cs="Times New Roman"/>
          <w:i/>
        </w:rPr>
        <w:t>pêcheront ;</w:t>
      </w:r>
      <w:r w:rsidR="00AB3862" w:rsidRPr="00B02B7F">
        <w:rPr>
          <w:rFonts w:cs="Times New Roman"/>
          <w:i/>
        </w:rPr>
        <w:t xml:space="preserve"> puis j'enverrai quantité de chasseurs qui les chasseront de toute montagne, de toute colline et des creux des rochers</w:t>
      </w:r>
      <w:r w:rsidR="00330243" w:rsidRPr="00B02B7F">
        <w:rPr>
          <w:rFonts w:cs="Times New Roman"/>
          <w:i/>
        </w:rPr>
        <w:t>’ ».</w:t>
      </w:r>
    </w:p>
    <w:p w14:paraId="015F42B0" w14:textId="77777777" w:rsidR="00AC539D" w:rsidRPr="00AC539D" w:rsidRDefault="00AC539D" w:rsidP="001546DA">
      <w:pPr>
        <w:pStyle w:val="Standard"/>
        <w:rPr>
          <w:rFonts w:cs="Times New Roman"/>
          <w:i/>
        </w:rPr>
      </w:pPr>
    </w:p>
    <w:p w14:paraId="4B95B167" w14:textId="0A2CDA09" w:rsidR="001546DA" w:rsidRDefault="00AB3862" w:rsidP="001546DA">
      <w:pPr>
        <w:pStyle w:val="Standard"/>
        <w:rPr>
          <w:rFonts w:cs="Times New Roman"/>
          <w:i/>
        </w:rPr>
      </w:pPr>
      <w:proofErr w:type="spellStart"/>
      <w:r w:rsidRPr="00B02B7F">
        <w:rPr>
          <w:rFonts w:cs="Times New Roman"/>
          <w:b/>
        </w:rPr>
        <w:t>Habaquq</w:t>
      </w:r>
      <w:proofErr w:type="spellEnd"/>
      <w:r w:rsidRPr="00B02B7F">
        <w:rPr>
          <w:rFonts w:cs="Times New Roman"/>
          <w:b/>
        </w:rPr>
        <w:t xml:space="preserve"> 1, 14-15</w:t>
      </w:r>
      <w:r w:rsidR="00330243" w:rsidRPr="00B02B7F">
        <w:rPr>
          <w:rFonts w:cs="Times New Roman"/>
        </w:rPr>
        <w:t> </w:t>
      </w:r>
      <w:r w:rsidRPr="00B02B7F">
        <w:rPr>
          <w:rFonts w:cs="Times New Roman"/>
          <w:i/>
        </w:rPr>
        <w:t>Tu as fait l'homme comme les poissons de la mer, et comme les reptiles que personne ne domine.</w:t>
      </w:r>
      <w:r w:rsidR="008E1886" w:rsidRPr="00B02B7F">
        <w:rPr>
          <w:rFonts w:cs="Times New Roman"/>
          <w:i/>
        </w:rPr>
        <w:t xml:space="preserve"> </w:t>
      </w:r>
      <w:r w:rsidRPr="00B02B7F">
        <w:rPr>
          <w:rFonts w:cs="Times New Roman"/>
          <w:i/>
        </w:rPr>
        <w:t>Pourtant le Chaldéen pêche les uns et les autres avec son hameçon, les prend avec son épervier, et les recueille dans ses filets, ce qui le remplit de joie et d'allégresse !</w:t>
      </w:r>
    </w:p>
    <w:p w14:paraId="6AB98C46" w14:textId="77777777" w:rsidR="00AC539D" w:rsidRDefault="00AC539D" w:rsidP="001546DA">
      <w:pPr>
        <w:pStyle w:val="Standard"/>
        <w:rPr>
          <w:rFonts w:cs="Times New Roman"/>
          <w:i/>
        </w:rPr>
      </w:pPr>
    </w:p>
    <w:p w14:paraId="4D186684" w14:textId="77EE7775" w:rsidR="006F2010" w:rsidRPr="00B02B7F" w:rsidRDefault="001546DA" w:rsidP="001546DA">
      <w:pPr>
        <w:pStyle w:val="Standard"/>
        <w:rPr>
          <w:rFonts w:cs="Times New Roman"/>
        </w:rPr>
      </w:pPr>
      <w:r w:rsidRPr="00B02B7F">
        <w:rPr>
          <w:rFonts w:cs="Times New Roman"/>
          <w:noProof/>
          <w:lang w:eastAsia="fr-FR" w:bidi="ar-SA"/>
        </w:rPr>
        <w:drawing>
          <wp:anchor distT="0" distB="0" distL="114300" distR="114300" simplePos="0" relativeHeight="251654656" behindDoc="1" locked="0" layoutInCell="1" allowOverlap="1" wp14:anchorId="7A159223" wp14:editId="3CCEDAB2">
            <wp:simplePos x="0" y="0"/>
            <wp:positionH relativeFrom="column">
              <wp:posOffset>48895</wp:posOffset>
            </wp:positionH>
            <wp:positionV relativeFrom="paragraph">
              <wp:posOffset>40005</wp:posOffset>
            </wp:positionV>
            <wp:extent cx="719455" cy="444500"/>
            <wp:effectExtent l="0" t="0" r="0" b="0"/>
            <wp:wrapTight wrapText="bothSides">
              <wp:wrapPolygon edited="0">
                <wp:start x="0" y="0"/>
                <wp:lineTo x="0" y="20366"/>
                <wp:lineTo x="21162" y="20366"/>
                <wp:lineTo x="21162" y="0"/>
                <wp:lineTo x="0" y="0"/>
              </wp:wrapPolygon>
            </wp:wrapTight>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cstate="print"/>
                    <a:srcRect/>
                    <a:stretch>
                      <a:fillRect/>
                    </a:stretch>
                  </pic:blipFill>
                  <pic:spPr bwMode="auto">
                    <a:xfrm>
                      <a:off x="0" y="0"/>
                      <a:ext cx="719455" cy="444500"/>
                    </a:xfrm>
                    <a:prstGeom prst="rect">
                      <a:avLst/>
                    </a:prstGeom>
                    <a:noFill/>
                  </pic:spPr>
                </pic:pic>
              </a:graphicData>
            </a:graphic>
            <wp14:sizeRelH relativeFrom="margin">
              <wp14:pctWidth>0</wp14:pctWidth>
            </wp14:sizeRelH>
            <wp14:sizeRelV relativeFrom="margin">
              <wp14:pctHeight>0</wp14:pctHeight>
            </wp14:sizeRelV>
          </wp:anchor>
        </w:drawing>
      </w:r>
      <w:r w:rsidR="006F2010" w:rsidRPr="00B02B7F">
        <w:rPr>
          <w:rFonts w:cs="Times New Roman"/>
        </w:rPr>
        <w:t xml:space="preserve">Jérémie annonce l’arrivée de pêcheurs, signe du retour d’exil et </w:t>
      </w:r>
      <w:proofErr w:type="spellStart"/>
      <w:r w:rsidR="006F2010" w:rsidRPr="00B02B7F">
        <w:rPr>
          <w:rFonts w:cs="Times New Roman"/>
        </w:rPr>
        <w:t>Habaquq</w:t>
      </w:r>
      <w:proofErr w:type="spellEnd"/>
      <w:r w:rsidR="006F2010" w:rsidRPr="00B02B7F">
        <w:rPr>
          <w:rFonts w:cs="Times New Roman"/>
        </w:rPr>
        <w:t xml:space="preserve"> compare l’homme à un poisson. </w:t>
      </w:r>
    </w:p>
    <w:p w14:paraId="3C21BC9B" w14:textId="576A4E68" w:rsidR="00D1120D" w:rsidRPr="00B02B7F" w:rsidRDefault="00007115" w:rsidP="00B02B7F">
      <w:pPr>
        <w:rPr>
          <w:rFonts w:cs="Times New Roman"/>
        </w:rPr>
      </w:pPr>
      <w:r w:rsidRPr="00B02B7F">
        <w:rPr>
          <w:rFonts w:cs="Times New Roman"/>
        </w:rPr>
        <w:t xml:space="preserve">Matthieu désigne </w:t>
      </w:r>
      <w:r w:rsidR="008E1886" w:rsidRPr="00B02B7F">
        <w:rPr>
          <w:rFonts w:cs="Times New Roman"/>
        </w:rPr>
        <w:t xml:space="preserve">l’accomplissement en Jésus de l’appel de Dieu. </w:t>
      </w:r>
      <w:r w:rsidR="00604B54" w:rsidRPr="00B02B7F">
        <w:rPr>
          <w:rFonts w:cs="Times New Roman"/>
        </w:rPr>
        <w:t xml:space="preserve">Le Salut est </w:t>
      </w:r>
      <w:r w:rsidR="00330243" w:rsidRPr="00B02B7F">
        <w:rPr>
          <w:rFonts w:cs="Times New Roman"/>
        </w:rPr>
        <w:t>là,</w:t>
      </w:r>
      <w:r w:rsidR="005D49E1" w:rsidRPr="00B02B7F">
        <w:rPr>
          <w:rFonts w:cs="Times New Roman"/>
        </w:rPr>
        <w:t xml:space="preserve"> en Jésus</w:t>
      </w:r>
      <w:r w:rsidR="00604B54" w:rsidRPr="00B02B7F">
        <w:rPr>
          <w:rFonts w:cs="Times New Roman"/>
        </w:rPr>
        <w:t xml:space="preserve">. </w:t>
      </w:r>
    </w:p>
    <w:p w14:paraId="754D5A4D" w14:textId="5AD9FDE7" w:rsidR="00007115" w:rsidRPr="00B02B7F" w:rsidRDefault="008E1886" w:rsidP="00B02B7F">
      <w:pPr>
        <w:rPr>
          <w:rFonts w:cs="Times New Roman"/>
        </w:rPr>
      </w:pPr>
      <w:r w:rsidRPr="00B02B7F">
        <w:rPr>
          <w:rFonts w:cs="Times New Roman"/>
        </w:rPr>
        <w:t xml:space="preserve">Il annonce </w:t>
      </w:r>
      <w:r w:rsidR="00007115" w:rsidRPr="00B02B7F">
        <w:rPr>
          <w:rFonts w:cs="Times New Roman"/>
        </w:rPr>
        <w:t xml:space="preserve">l’appel radical de Jésus à venir à sa suite. </w:t>
      </w:r>
    </w:p>
    <w:p w14:paraId="338E2D91" w14:textId="77777777" w:rsidR="00007115" w:rsidRPr="00B02B7F" w:rsidRDefault="00007115" w:rsidP="00B02B7F">
      <w:pPr>
        <w:rPr>
          <w:rFonts w:cs="Times New Roman"/>
        </w:rPr>
      </w:pPr>
      <w:r w:rsidRPr="00B02B7F">
        <w:rPr>
          <w:rFonts w:cs="Times New Roman"/>
        </w:rPr>
        <w:t>Jésus appelle à l’obéissance immé</w:t>
      </w:r>
      <w:r w:rsidR="00330243" w:rsidRPr="00B02B7F">
        <w:rPr>
          <w:rFonts w:cs="Times New Roman"/>
        </w:rPr>
        <w:t xml:space="preserve">diate, mais en tant que Christ : </w:t>
      </w:r>
      <w:r w:rsidRPr="00B02B7F">
        <w:rPr>
          <w:rFonts w:cs="Times New Roman"/>
        </w:rPr>
        <w:t>« </w:t>
      </w:r>
      <w:r w:rsidRPr="00B02B7F">
        <w:rPr>
          <w:rFonts w:cs="Times New Roman"/>
          <w:i/>
        </w:rPr>
        <w:t>Sui</w:t>
      </w:r>
      <w:r w:rsidR="005D49E1" w:rsidRPr="00B02B7F">
        <w:rPr>
          <w:rFonts w:cs="Times New Roman"/>
          <w:i/>
        </w:rPr>
        <w:t>s-</w:t>
      </w:r>
      <w:r w:rsidRPr="00B02B7F">
        <w:rPr>
          <w:rFonts w:cs="Times New Roman"/>
          <w:i/>
        </w:rPr>
        <w:t>moi, marche derrière moi ! ».</w:t>
      </w:r>
      <w:r w:rsidRPr="00B02B7F">
        <w:rPr>
          <w:rFonts w:cs="Times New Roman"/>
        </w:rPr>
        <w:t xml:space="preserve"> </w:t>
      </w:r>
    </w:p>
    <w:p w14:paraId="7076D53C" w14:textId="77777777" w:rsidR="00D1120D" w:rsidRPr="00B02B7F" w:rsidRDefault="00007115" w:rsidP="00B02B7F">
      <w:pPr>
        <w:pStyle w:val="Standard"/>
        <w:rPr>
          <w:rFonts w:cs="Times New Roman"/>
        </w:rPr>
      </w:pPr>
      <w:r w:rsidRPr="00B02B7F">
        <w:rPr>
          <w:rFonts w:cs="Times New Roman"/>
        </w:rPr>
        <w:t xml:space="preserve">Ce n’est pas un programme de vie mais plutôt un appel : ce n’est rien d’autre que de s’attacher à Jésus-Christ seul. </w:t>
      </w:r>
    </w:p>
    <w:p w14:paraId="19DF5C87" w14:textId="77777777" w:rsidR="00D1120D" w:rsidRPr="00B02B7F" w:rsidRDefault="00D1120D" w:rsidP="00B02B7F">
      <w:pPr>
        <w:pStyle w:val="Standard"/>
        <w:rPr>
          <w:rFonts w:cs="Times New Roman"/>
        </w:rPr>
      </w:pPr>
      <w:r w:rsidRPr="00B02B7F">
        <w:rPr>
          <w:rFonts w:cs="Times New Roman"/>
        </w:rPr>
        <w:t xml:space="preserve">C’est dans la mesure où l’on est disciple que l’on peut se prétendre missionnaire.  </w:t>
      </w:r>
    </w:p>
    <w:p w14:paraId="28ED7917" w14:textId="77777777" w:rsidR="00007115" w:rsidRPr="00B02B7F" w:rsidRDefault="00007115" w:rsidP="00B02B7F">
      <w:pPr>
        <w:rPr>
          <w:rFonts w:cs="Times New Roman"/>
        </w:rPr>
      </w:pPr>
      <w:r w:rsidRPr="00B02B7F">
        <w:rPr>
          <w:rFonts w:cs="Times New Roman"/>
        </w:rPr>
        <w:t xml:space="preserve">Un appel à vivre une expérience intérieure ! Un appel à vivre le passage par le mystère pascal ! </w:t>
      </w:r>
    </w:p>
    <w:p w14:paraId="394B3D39" w14:textId="1592E375" w:rsidR="00CA0F28" w:rsidRPr="00B02B7F" w:rsidRDefault="00CA0F28" w:rsidP="00B02B7F">
      <w:pPr>
        <w:pStyle w:val="Standard"/>
        <w:rPr>
          <w:rFonts w:cs="Times New Roman"/>
          <w:b/>
        </w:rPr>
      </w:pPr>
    </w:p>
    <w:p w14:paraId="2AC6BAEE" w14:textId="1269BCF7" w:rsidR="00CA0F28" w:rsidRPr="00B02B7F" w:rsidRDefault="004254FF" w:rsidP="00B02B7F">
      <w:pPr>
        <w:pStyle w:val="Standard"/>
        <w:rPr>
          <w:rFonts w:cs="Times New Roman"/>
          <w:b/>
        </w:rPr>
      </w:pPr>
      <w:r w:rsidRPr="00B02B7F">
        <w:rPr>
          <w:rFonts w:cs="Times New Roman"/>
          <w:b/>
          <w:noProof/>
          <w:lang w:eastAsia="fr-FR" w:bidi="ar-SA"/>
        </w:rPr>
        <w:drawing>
          <wp:anchor distT="0" distB="0" distL="114300" distR="114300" simplePos="0" relativeHeight="251672064" behindDoc="1" locked="0" layoutInCell="1" allowOverlap="1" wp14:anchorId="5CACC675" wp14:editId="316D9665">
            <wp:simplePos x="0" y="0"/>
            <wp:positionH relativeFrom="column">
              <wp:posOffset>10160</wp:posOffset>
            </wp:positionH>
            <wp:positionV relativeFrom="paragraph">
              <wp:posOffset>7620</wp:posOffset>
            </wp:positionV>
            <wp:extent cx="719455" cy="446405"/>
            <wp:effectExtent l="0" t="0" r="0" b="0"/>
            <wp:wrapTight wrapText="bothSides">
              <wp:wrapPolygon edited="0">
                <wp:start x="0" y="0"/>
                <wp:lineTo x="0" y="20279"/>
                <wp:lineTo x="21162" y="20279"/>
                <wp:lineTo x="21162" y="0"/>
                <wp:lineTo x="0" y="0"/>
              </wp:wrapPolygon>
            </wp:wrapTight>
            <wp:docPr id="6" name="Image 46"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approchements"/>
                    <pic:cNvPicPr>
                      <a:picLocks noChangeAspect="1" noChangeArrowheads="1"/>
                    </pic:cNvPicPr>
                  </pic:nvPicPr>
                  <pic:blipFill>
                    <a:blip r:embed="rId20" cstate="print"/>
                    <a:srcRect/>
                    <a:stretch>
                      <a:fillRect/>
                    </a:stretch>
                  </pic:blipFill>
                  <pic:spPr bwMode="auto">
                    <a:xfrm>
                      <a:off x="0" y="0"/>
                      <a:ext cx="719455" cy="446405"/>
                    </a:xfrm>
                    <a:prstGeom prst="rect">
                      <a:avLst/>
                    </a:prstGeom>
                    <a:noFill/>
                  </pic:spPr>
                </pic:pic>
              </a:graphicData>
            </a:graphic>
            <wp14:sizeRelH relativeFrom="margin">
              <wp14:pctWidth>0</wp14:pctWidth>
            </wp14:sizeRelH>
            <wp14:sizeRelV relativeFrom="margin">
              <wp14:pctHeight>0</wp14:pctHeight>
            </wp14:sizeRelV>
          </wp:anchor>
        </w:drawing>
      </w:r>
      <w:r w:rsidR="00CA0F28" w:rsidRPr="00B02B7F">
        <w:rPr>
          <w:rFonts w:cs="Times New Roman"/>
          <w:b/>
        </w:rPr>
        <w:t>Autour de l’appel</w:t>
      </w:r>
      <w:r w:rsidR="004150C9" w:rsidRPr="00B02B7F">
        <w:rPr>
          <w:rFonts w:cs="Times New Roman"/>
          <w:b/>
        </w:rPr>
        <w:t> </w:t>
      </w:r>
      <w:r w:rsidR="00C75467" w:rsidRPr="00B02B7F">
        <w:rPr>
          <w:rFonts w:cs="Times New Roman"/>
          <w:b/>
        </w:rPr>
        <w:t> </w:t>
      </w:r>
    </w:p>
    <w:p w14:paraId="24FDF6D5" w14:textId="77777777" w:rsidR="00CA0F28" w:rsidRPr="00B02B7F" w:rsidRDefault="00CA0F28" w:rsidP="00B02B7F">
      <w:pPr>
        <w:pStyle w:val="Standard"/>
        <w:rPr>
          <w:rFonts w:cs="Times New Roman"/>
          <w:b/>
        </w:rPr>
      </w:pPr>
    </w:p>
    <w:p w14:paraId="28A87CB3" w14:textId="77777777" w:rsidR="001546DA" w:rsidRDefault="001546DA" w:rsidP="00B02B7F">
      <w:pPr>
        <w:pStyle w:val="Standard"/>
        <w:rPr>
          <w:rFonts w:cs="Times New Roman"/>
          <w:b/>
        </w:rPr>
      </w:pPr>
    </w:p>
    <w:p w14:paraId="3DF30FF6" w14:textId="7D831423" w:rsidR="00CA0F28" w:rsidRPr="00B02B7F" w:rsidRDefault="00CA0F28" w:rsidP="00B02B7F">
      <w:pPr>
        <w:pStyle w:val="Standard"/>
        <w:rPr>
          <w:rFonts w:cs="Times New Roman"/>
        </w:rPr>
      </w:pPr>
      <w:r w:rsidRPr="00B02B7F">
        <w:rPr>
          <w:rFonts w:cs="Times New Roman"/>
          <w:b/>
        </w:rPr>
        <w:t>Genèse 12,1</w:t>
      </w:r>
      <w:r w:rsidRPr="00B02B7F">
        <w:rPr>
          <w:rFonts w:cs="Times New Roman"/>
        </w:rPr>
        <w:t xml:space="preserve"> Le départ d’Abraham. La traduction littérale de </w:t>
      </w:r>
      <w:r w:rsidRPr="00B02B7F">
        <w:rPr>
          <w:rFonts w:cs="Times New Roman"/>
          <w:i/>
        </w:rPr>
        <w:t>« Pars, quitte ton pays</w:t>
      </w:r>
      <w:r w:rsidRPr="00B02B7F">
        <w:rPr>
          <w:rFonts w:cs="Times New Roman"/>
        </w:rPr>
        <w:t xml:space="preserve"> » serait plus proche de </w:t>
      </w:r>
      <w:r w:rsidRPr="00B02B7F">
        <w:rPr>
          <w:rFonts w:cs="Times New Roman"/>
          <w:i/>
        </w:rPr>
        <w:t>« va vers toi ».</w:t>
      </w:r>
      <w:r w:rsidRPr="00B02B7F">
        <w:rPr>
          <w:rFonts w:cs="Times New Roman"/>
        </w:rPr>
        <w:t xml:space="preserve">  </w:t>
      </w:r>
    </w:p>
    <w:p w14:paraId="30B82E41" w14:textId="6DB55D06" w:rsidR="00CA0F28" w:rsidRPr="00B02B7F" w:rsidRDefault="00CA0F28" w:rsidP="00B02B7F">
      <w:pPr>
        <w:pStyle w:val="Standard"/>
        <w:rPr>
          <w:rFonts w:cs="Times New Roman"/>
        </w:rPr>
      </w:pPr>
      <w:r w:rsidRPr="00B02B7F">
        <w:rPr>
          <w:rFonts w:cs="Times New Roman"/>
        </w:rPr>
        <w:t>Quel sens différent ouvre cette traduction</w:t>
      </w:r>
      <w:r w:rsidR="004254FF">
        <w:rPr>
          <w:rFonts w:cs="Times New Roman"/>
        </w:rPr>
        <w:t xml:space="preserve"> </w:t>
      </w:r>
      <w:r w:rsidRPr="00B02B7F">
        <w:rPr>
          <w:rFonts w:cs="Times New Roman"/>
        </w:rPr>
        <w:t xml:space="preserve">? </w:t>
      </w:r>
    </w:p>
    <w:p w14:paraId="24D33DF2" w14:textId="77777777" w:rsidR="00CA0F28" w:rsidRPr="00B02B7F" w:rsidRDefault="00CA0F28" w:rsidP="00B02B7F">
      <w:pPr>
        <w:pStyle w:val="Standard"/>
        <w:rPr>
          <w:rFonts w:cs="Times New Roman"/>
        </w:rPr>
      </w:pPr>
      <w:r w:rsidRPr="00B02B7F">
        <w:rPr>
          <w:rFonts w:cs="Times New Roman"/>
        </w:rPr>
        <w:t xml:space="preserve">Ce qui est demandé là, c’est d’aller vers ce qui réalise l’homme, pleinement. </w:t>
      </w:r>
    </w:p>
    <w:p w14:paraId="56FC2795" w14:textId="77777777" w:rsidR="00CA0F28" w:rsidRPr="00B02B7F" w:rsidRDefault="00CA0F28" w:rsidP="00B02B7F">
      <w:pPr>
        <w:pStyle w:val="Standard"/>
        <w:rPr>
          <w:rFonts w:cs="Times New Roman"/>
          <w:b/>
        </w:rPr>
      </w:pPr>
    </w:p>
    <w:p w14:paraId="22876196" w14:textId="2DD32E97" w:rsidR="008A3B5C" w:rsidRPr="00B02B7F" w:rsidRDefault="004150C9" w:rsidP="00B02B7F">
      <w:pPr>
        <w:rPr>
          <w:rFonts w:eastAsia="Times New Roman" w:cs="Times New Roman"/>
          <w:b/>
          <w:lang w:eastAsia="fr-FR"/>
        </w:rPr>
      </w:pPr>
      <w:r w:rsidRPr="00B02B7F">
        <w:rPr>
          <w:rFonts w:cs="Times New Roman"/>
          <w:b/>
        </w:rPr>
        <w:t xml:space="preserve">L’appel d’Elisée </w:t>
      </w:r>
      <w:r w:rsidR="008A3B5C" w:rsidRPr="00B02B7F">
        <w:rPr>
          <w:rFonts w:cs="Times New Roman"/>
          <w:b/>
        </w:rPr>
        <w:t>par Elie</w:t>
      </w:r>
      <w:r w:rsidRPr="00B02B7F">
        <w:rPr>
          <w:rFonts w:cs="Times New Roman"/>
          <w:b/>
        </w:rPr>
        <w:t> :</w:t>
      </w:r>
      <w:r w:rsidR="008A3B5C" w:rsidRPr="00B02B7F">
        <w:rPr>
          <w:rFonts w:cs="Times New Roman"/>
        </w:rPr>
        <w:t xml:space="preserve"> Possibilité de projeter le </w:t>
      </w:r>
      <w:r w:rsidR="008A3B5C" w:rsidRPr="004254FF">
        <w:rPr>
          <w:rFonts w:cs="Times New Roman"/>
          <w:color w:val="1F497D" w:themeColor="text2"/>
        </w:rPr>
        <w:t>dessin animé vidéo</w:t>
      </w:r>
      <w:r w:rsidR="008A3B5C" w:rsidRPr="004254FF">
        <w:rPr>
          <w:rFonts w:cs="Times New Roman"/>
        </w:rPr>
        <w:t>.</w:t>
      </w:r>
      <w:r w:rsidR="008A3B5C" w:rsidRPr="00B02B7F">
        <w:rPr>
          <w:rFonts w:cs="Times New Roman"/>
        </w:rPr>
        <w:t xml:space="preserve"> Ou bien, l’animateur résume l’histoire d’Elie</w:t>
      </w:r>
      <w:r w:rsidRPr="00B02B7F">
        <w:rPr>
          <w:rFonts w:cs="Times New Roman"/>
        </w:rPr>
        <w:t>.</w:t>
      </w:r>
      <w:r w:rsidR="008A3B5C" w:rsidRPr="00B02B7F">
        <w:rPr>
          <w:rFonts w:eastAsia="Times New Roman" w:cs="Times New Roman"/>
          <w:b/>
          <w:lang w:eastAsia="fr-FR"/>
        </w:rPr>
        <w:t xml:space="preserve"> </w:t>
      </w:r>
    </w:p>
    <w:p w14:paraId="3EB784E5" w14:textId="4A13321A" w:rsidR="008A3B5C" w:rsidRPr="00B02B7F" w:rsidRDefault="008A3B5C" w:rsidP="00B02B7F">
      <w:pPr>
        <w:rPr>
          <w:rFonts w:eastAsia="Times New Roman" w:cs="Times New Roman"/>
          <w:lang w:eastAsia="fr-FR"/>
        </w:rPr>
      </w:pPr>
      <w:r w:rsidRPr="00B02B7F">
        <w:rPr>
          <w:rFonts w:eastAsia="Times New Roman" w:cs="Times New Roman"/>
          <w:b/>
          <w:lang w:eastAsia="fr-FR"/>
        </w:rPr>
        <w:t>1 Rois 17 </w:t>
      </w:r>
      <w:r w:rsidRPr="00B02B7F">
        <w:rPr>
          <w:rFonts w:eastAsia="Times New Roman" w:cs="Times New Roman"/>
          <w:lang w:eastAsia="fr-FR"/>
        </w:rPr>
        <w:t xml:space="preserve">Elie le prophète (son nom veut dire </w:t>
      </w:r>
      <w:r w:rsidRPr="00B02B7F">
        <w:rPr>
          <w:rFonts w:eastAsia="Times New Roman" w:cs="Times New Roman"/>
          <w:i/>
          <w:lang w:eastAsia="fr-FR"/>
        </w:rPr>
        <w:t>Le Seigneur est mon Dieu</w:t>
      </w:r>
      <w:r w:rsidRPr="00B02B7F">
        <w:rPr>
          <w:rFonts w:eastAsia="Times New Roman" w:cs="Times New Roman"/>
          <w:lang w:eastAsia="fr-FR"/>
        </w:rPr>
        <w:t xml:space="preserve">) reproche au roi Achab d’avoir fait entrer des faux dieux, les </w:t>
      </w:r>
      <w:proofErr w:type="spellStart"/>
      <w:r w:rsidRPr="00B02B7F">
        <w:rPr>
          <w:rFonts w:eastAsia="Times New Roman" w:cs="Times New Roman"/>
          <w:lang w:eastAsia="fr-FR"/>
        </w:rPr>
        <w:t>baals</w:t>
      </w:r>
      <w:proofErr w:type="spellEnd"/>
      <w:r w:rsidR="00A1425D" w:rsidRPr="00B02B7F">
        <w:rPr>
          <w:rFonts w:eastAsia="Times New Roman" w:cs="Times New Roman"/>
          <w:lang w:eastAsia="fr-FR"/>
        </w:rPr>
        <w:t xml:space="preserve"> </w:t>
      </w:r>
      <w:r w:rsidRPr="00B02B7F">
        <w:rPr>
          <w:rFonts w:eastAsia="Times New Roman" w:cs="Times New Roman"/>
          <w:lang w:eastAsia="fr-FR"/>
        </w:rPr>
        <w:t xml:space="preserve">dans son pays en épousant Jézabel. Achab a aussi fait tuer Nabot pour s’approprier sa vigne. Elie doit s’enfuir pour échapper à la mort. A Sarepta, il loge chez une veuve qui n’a plus rien à manger et voilà que la farine ne s’épuise pas. Elle et son fils sont nourris en abondance. Un jour, son fils meurt et Elie le rend à la vie. </w:t>
      </w:r>
    </w:p>
    <w:p w14:paraId="21721105" w14:textId="5D75DDBE" w:rsidR="00CA0F28" w:rsidRPr="00B02B7F" w:rsidRDefault="00CA0F28" w:rsidP="00B02B7F">
      <w:pPr>
        <w:pStyle w:val="Standard"/>
        <w:rPr>
          <w:rFonts w:cs="Times New Roman"/>
        </w:rPr>
      </w:pPr>
      <w:r w:rsidRPr="00B02B7F">
        <w:rPr>
          <w:rFonts w:eastAsia="Times New Roman" w:cs="Times New Roman"/>
          <w:b/>
          <w:lang w:eastAsia="fr-FR"/>
        </w:rPr>
        <w:t>1 Rois 19</w:t>
      </w:r>
      <w:r w:rsidR="008A3B5C" w:rsidRPr="00B02B7F">
        <w:rPr>
          <w:rFonts w:eastAsia="Times New Roman" w:cs="Times New Roman"/>
          <w:b/>
          <w:lang w:eastAsia="fr-FR"/>
        </w:rPr>
        <w:t xml:space="preserve">, 1-18 </w:t>
      </w:r>
      <w:r w:rsidRPr="00B02B7F">
        <w:rPr>
          <w:rFonts w:eastAsia="Times New Roman" w:cs="Times New Roman"/>
          <w:lang w:eastAsia="fr-FR"/>
        </w:rPr>
        <w:t xml:space="preserve">Un jour, désespéré, Elie veut se laisser mourir et il sera nourri de viande et de pain par des corbeaux. Dans une grotte, il entend une brise légère et comprend que c’est Dieu qui passe. </w:t>
      </w:r>
    </w:p>
    <w:p w14:paraId="3003BFC3" w14:textId="0DC8BB1C" w:rsidR="008A3B5C" w:rsidRPr="00B02B7F" w:rsidRDefault="008A3B5C" w:rsidP="00B02B7F">
      <w:pPr>
        <w:rPr>
          <w:rFonts w:eastAsia="Times New Roman" w:cs="Times New Roman"/>
          <w:b/>
          <w:lang w:eastAsia="fr-FR"/>
        </w:rPr>
      </w:pPr>
      <w:r w:rsidRPr="00B02B7F">
        <w:rPr>
          <w:rFonts w:cs="Times New Roman"/>
          <w:b/>
        </w:rPr>
        <w:t>1 Rois 19, 19-21</w:t>
      </w:r>
      <w:r w:rsidRPr="00B02B7F">
        <w:rPr>
          <w:rFonts w:cs="Times New Roman"/>
        </w:rPr>
        <w:t> </w:t>
      </w:r>
      <w:r w:rsidRPr="00B02B7F">
        <w:rPr>
          <w:rFonts w:eastAsia="Times New Roman" w:cs="Times New Roman"/>
          <w:lang w:eastAsia="fr-FR"/>
        </w:rPr>
        <w:t>Elie appelle ensuite Elisée à tout quitter et à le suivre.</w:t>
      </w:r>
    </w:p>
    <w:p w14:paraId="1AE0789B" w14:textId="7EFE92CC" w:rsidR="00CA0F28" w:rsidRPr="00B02B7F" w:rsidRDefault="008A3B5C" w:rsidP="00B02B7F">
      <w:pPr>
        <w:rPr>
          <w:rFonts w:eastAsia="Times New Roman" w:cs="Times New Roman"/>
          <w:b/>
          <w:lang w:eastAsia="fr-FR"/>
        </w:rPr>
      </w:pPr>
      <w:r w:rsidRPr="00B02B7F">
        <w:rPr>
          <w:rFonts w:eastAsia="Times New Roman" w:cs="Times New Roman"/>
          <w:b/>
          <w:lang w:eastAsia="fr-FR"/>
        </w:rPr>
        <w:t xml:space="preserve">2 Rois </w:t>
      </w:r>
      <w:r w:rsidR="00CA0F28" w:rsidRPr="00B02B7F">
        <w:rPr>
          <w:rFonts w:eastAsia="Times New Roman" w:cs="Times New Roman"/>
          <w:b/>
          <w:lang w:eastAsia="fr-FR"/>
        </w:rPr>
        <w:t>2</w:t>
      </w:r>
      <w:r w:rsidR="00CA0F28" w:rsidRPr="00B02B7F">
        <w:rPr>
          <w:rFonts w:eastAsia="Times New Roman" w:cs="Times New Roman"/>
          <w:lang w:eastAsia="fr-FR"/>
        </w:rPr>
        <w:t xml:space="preserve"> Elie et Elisée passent ensemble le Jourdain qui s’ouvre grâce au manteau roulé comme un bâton.  Elie est emporté au ciel dans un char de feu. On ne retrouvera pas son corps. Elisée reçoit son esprit et prend sa suite.</w:t>
      </w:r>
    </w:p>
    <w:p w14:paraId="307F80D7" w14:textId="77777777" w:rsidR="00CA0F28" w:rsidRPr="00B02B7F" w:rsidRDefault="00CA0F28" w:rsidP="00B02B7F">
      <w:pPr>
        <w:rPr>
          <w:rFonts w:eastAsia="Times New Roman" w:cs="Times New Roman"/>
          <w:b/>
          <w:lang w:eastAsia="fr-FR"/>
        </w:rPr>
      </w:pPr>
      <w:r w:rsidRPr="00B02B7F">
        <w:rPr>
          <w:rFonts w:eastAsia="Times New Roman" w:cs="Times New Roman"/>
          <w:b/>
          <w:lang w:eastAsia="fr-FR"/>
        </w:rPr>
        <w:t xml:space="preserve">Inviter à comparer </w:t>
      </w:r>
      <w:r w:rsidR="00603045" w:rsidRPr="00B02B7F">
        <w:rPr>
          <w:rFonts w:eastAsia="Times New Roman" w:cs="Times New Roman"/>
          <w:b/>
          <w:lang w:eastAsia="fr-FR"/>
        </w:rPr>
        <w:t>l’ensemble de l’histoire d’</w:t>
      </w:r>
      <w:r w:rsidRPr="00B02B7F">
        <w:rPr>
          <w:rFonts w:eastAsia="Times New Roman" w:cs="Times New Roman"/>
          <w:b/>
          <w:lang w:eastAsia="fr-FR"/>
        </w:rPr>
        <w:t>Elie et Jésus :</w:t>
      </w:r>
    </w:p>
    <w:p w14:paraId="267E8A3B" w14:textId="77777777" w:rsidR="00CA0F28" w:rsidRPr="00B02B7F" w:rsidRDefault="00CA0F28" w:rsidP="00B02B7F">
      <w:pPr>
        <w:rPr>
          <w:rFonts w:eastAsia="Times New Roman" w:cs="Times New Roman"/>
          <w:lang w:eastAsia="fr-FR"/>
        </w:rPr>
      </w:pPr>
      <w:r w:rsidRPr="00B02B7F">
        <w:rPr>
          <w:rFonts w:eastAsia="Times New Roman" w:cs="Times New Roman"/>
          <w:lang w:eastAsia="fr-FR"/>
        </w:rPr>
        <w:t>Tous les deux sont des hommes de Dieu.</w:t>
      </w:r>
    </w:p>
    <w:p w14:paraId="5F89AFE8" w14:textId="77777777" w:rsidR="00CA0F28" w:rsidRPr="00B02B7F" w:rsidRDefault="00CA0F28" w:rsidP="00B02B7F">
      <w:pPr>
        <w:rPr>
          <w:rFonts w:eastAsia="Times New Roman" w:cs="Times New Roman"/>
          <w:lang w:eastAsia="fr-FR"/>
        </w:rPr>
      </w:pPr>
      <w:r w:rsidRPr="00B02B7F">
        <w:rPr>
          <w:rFonts w:eastAsia="Times New Roman" w:cs="Times New Roman"/>
          <w:lang w:eastAsia="fr-FR"/>
        </w:rPr>
        <w:t>Ils sont persécutés.</w:t>
      </w:r>
    </w:p>
    <w:p w14:paraId="402E3325" w14:textId="77777777" w:rsidR="00CA0F28" w:rsidRPr="00B02B7F" w:rsidRDefault="00D0320B" w:rsidP="00B02B7F">
      <w:pPr>
        <w:rPr>
          <w:rFonts w:eastAsia="Times New Roman" w:cs="Times New Roman"/>
          <w:lang w:eastAsia="fr-FR"/>
        </w:rPr>
      </w:pPr>
      <w:r w:rsidRPr="00B02B7F">
        <w:rPr>
          <w:rFonts w:eastAsia="Times New Roman" w:cs="Times New Roman"/>
          <w:lang w:eastAsia="fr-FR"/>
        </w:rPr>
        <w:t xml:space="preserve">Ils rendent </w:t>
      </w:r>
      <w:r w:rsidR="00CA0F28" w:rsidRPr="00B02B7F">
        <w:rPr>
          <w:rFonts w:eastAsia="Times New Roman" w:cs="Times New Roman"/>
          <w:lang w:eastAsia="fr-FR"/>
        </w:rPr>
        <w:t>la vie à des fils.</w:t>
      </w:r>
    </w:p>
    <w:p w14:paraId="476CE071" w14:textId="77777777" w:rsidR="00CA0F28" w:rsidRPr="00B02B7F" w:rsidRDefault="00D0320B" w:rsidP="00B02B7F">
      <w:pPr>
        <w:rPr>
          <w:rFonts w:eastAsia="Times New Roman" w:cs="Times New Roman"/>
          <w:lang w:eastAsia="fr-FR"/>
        </w:rPr>
      </w:pPr>
      <w:r w:rsidRPr="00B02B7F">
        <w:rPr>
          <w:rFonts w:eastAsia="Times New Roman" w:cs="Times New Roman"/>
          <w:lang w:eastAsia="fr-FR"/>
        </w:rPr>
        <w:t xml:space="preserve">Ils nourrissent </w:t>
      </w:r>
      <w:r w:rsidR="00CA0F28" w:rsidRPr="00B02B7F">
        <w:rPr>
          <w:rFonts w:eastAsia="Times New Roman" w:cs="Times New Roman"/>
          <w:lang w:eastAsia="fr-FR"/>
        </w:rPr>
        <w:t>de pain.</w:t>
      </w:r>
    </w:p>
    <w:p w14:paraId="36EB2C43" w14:textId="77777777" w:rsidR="00CA0F28" w:rsidRPr="00B02B7F" w:rsidRDefault="00CA0F28" w:rsidP="00B02B7F">
      <w:pPr>
        <w:rPr>
          <w:rFonts w:eastAsia="Times New Roman" w:cs="Times New Roman"/>
          <w:lang w:eastAsia="fr-FR"/>
        </w:rPr>
      </w:pPr>
      <w:r w:rsidRPr="00B02B7F">
        <w:rPr>
          <w:rFonts w:eastAsia="Times New Roman" w:cs="Times New Roman"/>
          <w:lang w:eastAsia="fr-FR"/>
        </w:rPr>
        <w:t xml:space="preserve">Ils appellent à leur suite, </w:t>
      </w:r>
      <w:r w:rsidR="00833A9D" w:rsidRPr="00B02B7F">
        <w:rPr>
          <w:rFonts w:eastAsia="Times New Roman" w:cs="Times New Roman"/>
          <w:lang w:eastAsia="fr-FR"/>
        </w:rPr>
        <w:t xml:space="preserve">à </w:t>
      </w:r>
      <w:r w:rsidRPr="00B02B7F">
        <w:rPr>
          <w:rFonts w:eastAsia="Times New Roman" w:cs="Times New Roman"/>
          <w:lang w:eastAsia="fr-FR"/>
        </w:rPr>
        <w:t>tout quitter.</w:t>
      </w:r>
    </w:p>
    <w:p w14:paraId="770DDEAD" w14:textId="77777777" w:rsidR="00CA0F28" w:rsidRPr="00B02B7F" w:rsidRDefault="00CA0F28" w:rsidP="00B02B7F">
      <w:pPr>
        <w:rPr>
          <w:rFonts w:eastAsia="Times New Roman" w:cs="Times New Roman"/>
          <w:lang w:eastAsia="fr-FR"/>
        </w:rPr>
      </w:pPr>
      <w:r w:rsidRPr="00B02B7F">
        <w:rPr>
          <w:rFonts w:eastAsia="Times New Roman" w:cs="Times New Roman"/>
          <w:lang w:eastAsia="fr-FR"/>
        </w:rPr>
        <w:t xml:space="preserve">Ils montent au ciel (Ascension). </w:t>
      </w:r>
    </w:p>
    <w:p w14:paraId="6A2498F8" w14:textId="77777777" w:rsidR="00CA0F28" w:rsidRPr="00B02B7F" w:rsidRDefault="00CA0F28" w:rsidP="00B02B7F">
      <w:pPr>
        <w:rPr>
          <w:rFonts w:eastAsia="Times New Roman" w:cs="Times New Roman"/>
          <w:lang w:eastAsia="fr-FR"/>
        </w:rPr>
      </w:pPr>
      <w:r w:rsidRPr="00B02B7F">
        <w:rPr>
          <w:rFonts w:eastAsia="Times New Roman" w:cs="Times New Roman"/>
          <w:lang w:eastAsia="fr-FR"/>
        </w:rPr>
        <w:t>On cherche leur corps mort disparu.</w:t>
      </w:r>
    </w:p>
    <w:p w14:paraId="190D4155" w14:textId="77777777" w:rsidR="00CA0F28" w:rsidRPr="00B02B7F" w:rsidRDefault="00CA0F28" w:rsidP="00B02B7F">
      <w:pPr>
        <w:rPr>
          <w:rFonts w:eastAsia="Times New Roman" w:cs="Times New Roman"/>
          <w:lang w:eastAsia="fr-FR"/>
        </w:rPr>
      </w:pPr>
      <w:r w:rsidRPr="00B02B7F">
        <w:rPr>
          <w:rFonts w:eastAsia="Times New Roman" w:cs="Times New Roman"/>
          <w:lang w:eastAsia="fr-FR"/>
        </w:rPr>
        <w:lastRenderedPageBreak/>
        <w:t>Ils envoient leur esprit (Pentecôte).</w:t>
      </w:r>
    </w:p>
    <w:p w14:paraId="2C900830" w14:textId="77777777" w:rsidR="00CA0F28" w:rsidRPr="00B02B7F" w:rsidRDefault="00CA0F28" w:rsidP="00B02B7F">
      <w:pPr>
        <w:rPr>
          <w:rFonts w:eastAsia="Times New Roman" w:cs="Times New Roman"/>
          <w:lang w:eastAsia="fr-FR"/>
        </w:rPr>
      </w:pPr>
      <w:r w:rsidRPr="00B02B7F">
        <w:rPr>
          <w:rFonts w:eastAsia="Times New Roman" w:cs="Times New Roman"/>
          <w:lang w:eastAsia="fr-FR"/>
        </w:rPr>
        <w:t xml:space="preserve">Le retour d’Elie était attendu. Dans un premier temps, on a cru ce retour arrivé en Jean Baptiste, car Jean lui aussi vivait dans le désert et prophétisait. Puis on a reporté sur Jésus ce retour. </w:t>
      </w:r>
    </w:p>
    <w:p w14:paraId="2C96D6A8" w14:textId="77777777" w:rsidR="00CA0F28" w:rsidRPr="00B02B7F" w:rsidRDefault="00CA0F28" w:rsidP="00B02B7F">
      <w:pPr>
        <w:rPr>
          <w:rFonts w:eastAsia="Times New Roman" w:cs="Times New Roman"/>
          <w:lang w:eastAsia="fr-FR"/>
        </w:rPr>
      </w:pPr>
      <w:r w:rsidRPr="00B02B7F">
        <w:rPr>
          <w:rFonts w:eastAsia="Times New Roman" w:cs="Times New Roman"/>
          <w:b/>
          <w:lang w:eastAsia="fr-FR"/>
        </w:rPr>
        <w:t>Question :</w:t>
      </w:r>
      <w:r w:rsidRPr="00B02B7F">
        <w:rPr>
          <w:rFonts w:eastAsia="Times New Roman" w:cs="Times New Roman"/>
          <w:lang w:eastAsia="fr-FR"/>
        </w:rPr>
        <w:t xml:space="preserve"> En quoi ce</w:t>
      </w:r>
      <w:r w:rsidR="00896737" w:rsidRPr="00B02B7F">
        <w:rPr>
          <w:rFonts w:eastAsia="Times New Roman" w:cs="Times New Roman"/>
          <w:lang w:eastAsia="fr-FR"/>
        </w:rPr>
        <w:t>s</w:t>
      </w:r>
      <w:r w:rsidRPr="00B02B7F">
        <w:rPr>
          <w:rFonts w:eastAsia="Times New Roman" w:cs="Times New Roman"/>
          <w:lang w:eastAsia="fr-FR"/>
        </w:rPr>
        <w:t xml:space="preserve"> rapprochement</w:t>
      </w:r>
      <w:r w:rsidR="00896737" w:rsidRPr="00B02B7F">
        <w:rPr>
          <w:rFonts w:eastAsia="Times New Roman" w:cs="Times New Roman"/>
          <w:lang w:eastAsia="fr-FR"/>
        </w:rPr>
        <w:t>s</w:t>
      </w:r>
      <w:r w:rsidRPr="00B02B7F">
        <w:rPr>
          <w:rFonts w:eastAsia="Times New Roman" w:cs="Times New Roman"/>
          <w:lang w:eastAsia="fr-FR"/>
        </w:rPr>
        <w:t xml:space="preserve"> Elie/Jésus nous éclaire</w:t>
      </w:r>
      <w:r w:rsidR="00896737" w:rsidRPr="00B02B7F">
        <w:rPr>
          <w:rFonts w:eastAsia="Times New Roman" w:cs="Times New Roman"/>
          <w:lang w:eastAsia="fr-FR"/>
        </w:rPr>
        <w:t xml:space="preserve">nt </w:t>
      </w:r>
      <w:r w:rsidRPr="00B02B7F">
        <w:rPr>
          <w:rFonts w:eastAsia="Times New Roman" w:cs="Times New Roman"/>
          <w:lang w:eastAsia="fr-FR"/>
        </w:rPr>
        <w:t xml:space="preserve">sur Jésus ? </w:t>
      </w:r>
    </w:p>
    <w:p w14:paraId="31B5ADDE" w14:textId="77777777" w:rsidR="00CA0F28" w:rsidRPr="00B02B7F" w:rsidRDefault="00CA0F28" w:rsidP="00B02B7F">
      <w:pPr>
        <w:rPr>
          <w:rFonts w:eastAsia="Times New Roman" w:cs="Times New Roman"/>
          <w:b/>
          <w:lang w:eastAsia="fr-FR"/>
        </w:rPr>
      </w:pPr>
    </w:p>
    <w:p w14:paraId="21DBF864" w14:textId="07529379" w:rsidR="00896737" w:rsidRPr="00B02B7F" w:rsidRDefault="00896737" w:rsidP="00B02B7F">
      <w:pPr>
        <w:rPr>
          <w:rFonts w:cs="Times New Roman"/>
          <w:color w:val="000000"/>
          <w:shd w:val="clear" w:color="auto" w:fill="FFFFFF"/>
        </w:rPr>
      </w:pPr>
      <w:r w:rsidRPr="00B02B7F">
        <w:rPr>
          <w:rFonts w:cs="Times New Roman"/>
          <w:noProof/>
          <w:color w:val="000000"/>
          <w:lang w:eastAsia="fr-FR" w:bidi="ar-SA"/>
        </w:rPr>
        <w:drawing>
          <wp:anchor distT="0" distB="0" distL="114300" distR="114300" simplePos="0" relativeHeight="251673088" behindDoc="1" locked="0" layoutInCell="1" allowOverlap="1" wp14:anchorId="060614CE" wp14:editId="542F67CC">
            <wp:simplePos x="0" y="0"/>
            <wp:positionH relativeFrom="column">
              <wp:posOffset>-27305</wp:posOffset>
            </wp:positionH>
            <wp:positionV relativeFrom="paragraph">
              <wp:posOffset>35560</wp:posOffset>
            </wp:positionV>
            <wp:extent cx="720000" cy="444857"/>
            <wp:effectExtent l="0" t="0" r="0" b="0"/>
            <wp:wrapTight wrapText="bothSides">
              <wp:wrapPolygon edited="0">
                <wp:start x="0" y="0"/>
                <wp:lineTo x="0" y="20366"/>
                <wp:lineTo x="21162" y="20366"/>
                <wp:lineTo x="21162" y="0"/>
                <wp:lineTo x="0" y="0"/>
              </wp:wrapPolygon>
            </wp:wrapTight>
            <wp:docPr id="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cstate="print"/>
                    <a:srcRect/>
                    <a:stretch>
                      <a:fillRect/>
                    </a:stretch>
                  </pic:blipFill>
                  <pic:spPr bwMode="auto">
                    <a:xfrm>
                      <a:off x="0" y="0"/>
                      <a:ext cx="720000" cy="444857"/>
                    </a:xfrm>
                    <a:prstGeom prst="rect">
                      <a:avLst/>
                    </a:prstGeom>
                    <a:noFill/>
                  </pic:spPr>
                </pic:pic>
              </a:graphicData>
            </a:graphic>
            <wp14:sizeRelH relativeFrom="margin">
              <wp14:pctWidth>0</wp14:pctWidth>
            </wp14:sizeRelH>
            <wp14:sizeRelV relativeFrom="margin">
              <wp14:pctHeight>0</wp14:pctHeight>
            </wp14:sizeRelV>
          </wp:anchor>
        </w:drawing>
      </w:r>
      <w:r w:rsidRPr="00B02B7F">
        <w:rPr>
          <w:rFonts w:cs="Times New Roman"/>
          <w:color w:val="000000"/>
          <w:shd w:val="clear" w:color="auto" w:fill="FFFFFF"/>
        </w:rPr>
        <w:t>Dieu a dit à Abraham</w:t>
      </w:r>
      <w:r w:rsidR="004254FF">
        <w:rPr>
          <w:rFonts w:cs="Times New Roman"/>
          <w:color w:val="000000"/>
          <w:shd w:val="clear" w:color="auto" w:fill="FFFFFF"/>
        </w:rPr>
        <w:t xml:space="preserve"> </w:t>
      </w:r>
      <w:r w:rsidRPr="00B02B7F">
        <w:rPr>
          <w:rFonts w:cs="Times New Roman"/>
          <w:color w:val="000000"/>
          <w:shd w:val="clear" w:color="auto" w:fill="FFFFFF"/>
        </w:rPr>
        <w:t xml:space="preserve">: </w:t>
      </w:r>
      <w:r w:rsidR="00086CD8" w:rsidRPr="00B02B7F">
        <w:rPr>
          <w:rFonts w:cs="Times New Roman"/>
          <w:color w:val="000000"/>
          <w:shd w:val="clear" w:color="auto" w:fill="FFFFFF"/>
        </w:rPr>
        <w:t>« Va vers toi ».</w:t>
      </w:r>
      <w:r w:rsidRPr="00B02B7F">
        <w:rPr>
          <w:rFonts w:cs="Times New Roman"/>
          <w:color w:val="000000"/>
          <w:shd w:val="clear" w:color="auto" w:fill="FFFFFF"/>
        </w:rPr>
        <w:t xml:space="preserve"> Ce qui est demandé là par Jésus, c’est d’aller vers ce qui réalise l’homme, pleinement.</w:t>
      </w:r>
    </w:p>
    <w:p w14:paraId="0ED4C689" w14:textId="6E566875" w:rsidR="00CA0F28" w:rsidRPr="00B02B7F" w:rsidRDefault="00CA0F28" w:rsidP="00B02B7F">
      <w:pPr>
        <w:rPr>
          <w:rFonts w:eastAsia="Times New Roman" w:cs="Times New Roman"/>
          <w:lang w:eastAsia="fr-FR"/>
        </w:rPr>
      </w:pPr>
      <w:r w:rsidRPr="00B02B7F">
        <w:rPr>
          <w:rFonts w:eastAsia="Times New Roman" w:cs="Times New Roman"/>
          <w:lang w:eastAsia="fr-FR"/>
        </w:rPr>
        <w:t>Elie serait-il la figure de celui qui va venir ? Jésus est-il le nouvel Elie ? Ils accompl</w:t>
      </w:r>
      <w:r w:rsidR="00D0320B" w:rsidRPr="00B02B7F">
        <w:rPr>
          <w:rFonts w:eastAsia="Times New Roman" w:cs="Times New Roman"/>
          <w:lang w:eastAsia="fr-FR"/>
        </w:rPr>
        <w:t xml:space="preserve">issent la même démarche. Jésus, </w:t>
      </w:r>
      <w:r w:rsidRPr="00B02B7F">
        <w:rPr>
          <w:rFonts w:eastAsia="Times New Roman" w:cs="Times New Roman"/>
          <w:lang w:eastAsia="fr-FR"/>
        </w:rPr>
        <w:t>enraciné dans l’histoire réalise l’attente du peuple, accomplit l’espérance du peuple. Il est reconnu par les Chrétiens comme le messie, le Dieu qui appelle, le ressuscité qu’il faut suivre.</w:t>
      </w:r>
    </w:p>
    <w:p w14:paraId="711D150C" w14:textId="77777777" w:rsidR="0097771A" w:rsidRDefault="0097771A" w:rsidP="00B02B7F">
      <w:pPr>
        <w:rPr>
          <w:rFonts w:cs="Times New Roman"/>
        </w:rPr>
      </w:pPr>
    </w:p>
    <w:p w14:paraId="4255D187" w14:textId="77777777" w:rsidR="00CC235B" w:rsidRDefault="00CC235B" w:rsidP="00B02B7F">
      <w:pPr>
        <w:rPr>
          <w:rFonts w:cs="Times New Roman"/>
        </w:rPr>
      </w:pPr>
    </w:p>
    <w:p w14:paraId="3FEA207D" w14:textId="77777777" w:rsidR="00CC235B" w:rsidRDefault="00CC235B" w:rsidP="00B02B7F">
      <w:pPr>
        <w:rPr>
          <w:rFonts w:cs="Times New Roman"/>
        </w:rPr>
      </w:pPr>
    </w:p>
    <w:p w14:paraId="0CE47827" w14:textId="77777777" w:rsidR="00CC235B" w:rsidRPr="00B02B7F" w:rsidRDefault="00CC235B" w:rsidP="00B02B7F">
      <w:pPr>
        <w:rPr>
          <w:rFonts w:cs="Times New Roman"/>
        </w:rPr>
      </w:pPr>
    </w:p>
    <w:p w14:paraId="586D7B79" w14:textId="03F23B22" w:rsidR="002F6719" w:rsidRPr="00B02B7F" w:rsidRDefault="002F6719" w:rsidP="004254FF">
      <w:pPr>
        <w:pBdr>
          <w:top w:val="single" w:sz="4" w:space="1" w:color="auto"/>
          <w:left w:val="single" w:sz="4" w:space="4" w:color="auto"/>
          <w:bottom w:val="single" w:sz="4" w:space="1" w:color="auto"/>
          <w:right w:val="single" w:sz="4" w:space="4" w:color="auto"/>
        </w:pBdr>
        <w:jc w:val="center"/>
        <w:rPr>
          <w:rFonts w:cs="Times New Roman"/>
          <w:b/>
        </w:rPr>
      </w:pPr>
      <w:r w:rsidRPr="00B02B7F">
        <w:rPr>
          <w:rFonts w:cs="Times New Roman"/>
          <w:b/>
        </w:rPr>
        <w:t>Synthèse finale</w:t>
      </w:r>
      <w:r w:rsidR="000F68B9" w:rsidRPr="00B02B7F">
        <w:rPr>
          <w:rFonts w:cs="Times New Roman"/>
          <w:b/>
        </w:rPr>
        <w:t> :</w:t>
      </w:r>
      <w:r w:rsidRPr="00B02B7F">
        <w:rPr>
          <w:rFonts w:cs="Times New Roman"/>
          <w:b/>
        </w:rPr>
        <w:t xml:space="preserve"> </w:t>
      </w:r>
      <w:r w:rsidR="007D0074" w:rsidRPr="00B02B7F">
        <w:rPr>
          <w:rFonts w:cs="Times New Roman"/>
          <w:b/>
        </w:rPr>
        <w:t>Un appel exigeant</w:t>
      </w:r>
    </w:p>
    <w:p w14:paraId="7B26BF2C" w14:textId="77777777" w:rsidR="002F6719" w:rsidRPr="00B02B7F" w:rsidRDefault="002F6719" w:rsidP="00B02B7F">
      <w:pPr>
        <w:rPr>
          <w:rFonts w:cs="Times New Roman"/>
          <w:b/>
        </w:rPr>
      </w:pPr>
    </w:p>
    <w:p w14:paraId="2C63FECE" w14:textId="08DFFCAD" w:rsidR="004B3AA4" w:rsidRPr="004B3AA4" w:rsidRDefault="004B3AA4" w:rsidP="004B3AA4">
      <w:pPr>
        <w:rPr>
          <w:rFonts w:cs="Times New Roman"/>
        </w:rPr>
      </w:pPr>
      <w:r w:rsidRPr="004B3AA4">
        <w:rPr>
          <w:rFonts w:cs="Times New Roman" w:hint="cs"/>
          <w:b/>
          <w:bCs/>
        </w:rPr>
        <w:t>Une urgence radicale</w:t>
      </w:r>
      <w:r w:rsidRPr="004B3AA4">
        <w:rPr>
          <w:rFonts w:cs="Times New Roman" w:hint="cs"/>
        </w:rPr>
        <w:br/>
        <w:t>Pourquoi Marc raconte-t-il de façon si rapide l’appel des disciples ?</w:t>
      </w:r>
      <w:r w:rsidRPr="004B3AA4">
        <w:rPr>
          <w:rFonts w:cs="Times New Roman" w:hint="cs"/>
        </w:rPr>
        <w:br/>
        <w:t xml:space="preserve">Cela semble improbable que des hommes aient pu tout </w:t>
      </w:r>
      <w:r w:rsidRPr="004B3AA4">
        <w:rPr>
          <w:rFonts w:cs="Times New Roman"/>
        </w:rPr>
        <w:t>lâcher</w:t>
      </w:r>
      <w:r w:rsidRPr="004B3AA4">
        <w:rPr>
          <w:rFonts w:cs="Times New Roman" w:hint="cs"/>
        </w:rPr>
        <w:t xml:space="preserve"> pour suivre l'homme Jésus. </w:t>
      </w:r>
      <w:r w:rsidRPr="004B3AA4">
        <w:rPr>
          <w:rFonts w:cs="Times New Roman" w:hint="cs"/>
        </w:rPr>
        <w:br/>
        <w:t>Serait-ce pour exprimer une exigence radicale ?</w:t>
      </w:r>
    </w:p>
    <w:p w14:paraId="1332E880" w14:textId="77777777" w:rsidR="004B3AA4" w:rsidRPr="004B3AA4" w:rsidRDefault="004B3AA4" w:rsidP="004B3AA4">
      <w:pPr>
        <w:rPr>
          <w:rFonts w:cs="Times New Roman"/>
        </w:rPr>
      </w:pPr>
      <w:r w:rsidRPr="004B3AA4">
        <w:rPr>
          <w:rFonts w:cs="Times New Roman" w:hint="cs"/>
          <w:b/>
          <w:bCs/>
        </w:rPr>
        <w:t>Une réponse inconditionnelle</w:t>
      </w:r>
      <w:r w:rsidRPr="004B3AA4">
        <w:rPr>
          <w:rFonts w:cs="Times New Roman" w:hint="cs"/>
        </w:rPr>
        <w:br/>
        <w:t>Il y a une réponse inconditionnelle et immédiate à l’appel à suivre le Christ.</w:t>
      </w:r>
      <w:r w:rsidRPr="004B3AA4">
        <w:rPr>
          <w:rFonts w:cs="Times New Roman" w:hint="cs"/>
        </w:rPr>
        <w:br/>
        <w:t>Une décision à un moment donné qui change la Vie ?</w:t>
      </w:r>
      <w:r w:rsidRPr="004B3AA4">
        <w:rPr>
          <w:rFonts w:cs="Times New Roman" w:hint="cs"/>
        </w:rPr>
        <w:br/>
        <w:t>Rappelons-nous que Marc commence son Evangile par l'annonce de la Bonne Nouvelle du Christ, au verset 1.</w:t>
      </w:r>
    </w:p>
    <w:p w14:paraId="6C86B5DE" w14:textId="77777777" w:rsidR="00980926" w:rsidRDefault="004B3AA4" w:rsidP="004B3AA4">
      <w:pPr>
        <w:rPr>
          <w:rFonts w:cs="Times New Roman"/>
        </w:rPr>
      </w:pPr>
      <w:r w:rsidRPr="004B3AA4">
        <w:rPr>
          <w:rFonts w:cs="Times New Roman" w:hint="cs"/>
          <w:b/>
          <w:bCs/>
        </w:rPr>
        <w:t>Suivre le Christ</w:t>
      </w:r>
      <w:r w:rsidRPr="004B3AA4">
        <w:rPr>
          <w:rFonts w:cs="Times New Roman" w:hint="cs"/>
        </w:rPr>
        <w:br/>
        <w:t>Faut-il suivre l’homme Jésus ? Ou le Christ ?</w:t>
      </w:r>
      <w:r w:rsidRPr="004B3AA4">
        <w:rPr>
          <w:rFonts w:cs="Times New Roman" w:hint="cs"/>
        </w:rPr>
        <w:br/>
        <w:t>Qu’est-ce que suivre le Christ ? Marcher derrière lui ? Le suivre jusqu’au chemin de sa passion ?</w:t>
      </w:r>
    </w:p>
    <w:p w14:paraId="230E2ACD" w14:textId="450E0753" w:rsidR="004B3AA4" w:rsidRPr="004B3AA4" w:rsidRDefault="00980926" w:rsidP="004B3AA4">
      <w:pPr>
        <w:rPr>
          <w:rFonts w:cs="Times New Roman"/>
        </w:rPr>
      </w:pPr>
      <w:r w:rsidRPr="00980926">
        <w:rPr>
          <w:rFonts w:cs="Times New Roman"/>
          <w:i/>
          <w:iCs/>
        </w:rPr>
        <w:t>Jésus invite les disciples à le suivre, c’est-à-dire, à passer derrière lui, et non pas à tracer leur route selon leurs propres désirs mais selon l’appel de Dieu.</w:t>
      </w:r>
      <w:r w:rsidRPr="00980926">
        <w:rPr>
          <w:i/>
          <w:iCs/>
          <w:color w:val="191919"/>
          <w:sz w:val="30"/>
          <w:szCs w:val="30"/>
          <w:shd w:val="clear" w:color="auto" w:fill="FCFCFC"/>
        </w:rPr>
        <w:t xml:space="preserve"> </w:t>
      </w:r>
      <w:r w:rsidRPr="00980926">
        <w:rPr>
          <w:rFonts w:cs="Times New Roman"/>
          <w:i/>
          <w:iCs/>
        </w:rPr>
        <w:t>Et ce n’est pas toujours un chemin tranquille : mettre ses pas dans ceux de Jésus, voilà qui est parfois "crucifiant".</w:t>
      </w:r>
      <w:r w:rsidRPr="00980926">
        <w:rPr>
          <w:rFonts w:cs="Times New Roman"/>
        </w:rPr>
        <w:t> </w:t>
      </w:r>
      <w:r w:rsidRPr="00980926">
        <w:rPr>
          <w:rFonts w:cs="Times New Roman"/>
          <w:vertAlign w:val="superscript"/>
        </w:rPr>
        <w:t>Christophe Henning</w:t>
      </w:r>
      <w:r>
        <w:rPr>
          <w:rFonts w:cs="Times New Roman"/>
        </w:rPr>
        <w:t xml:space="preserve"> </w:t>
      </w:r>
      <w:r w:rsidR="004B3AA4" w:rsidRPr="004B3AA4">
        <w:rPr>
          <w:rFonts w:cs="Times New Roman" w:hint="cs"/>
        </w:rPr>
        <w:br/>
        <w:t xml:space="preserve">Suivre le Christ, </w:t>
      </w:r>
      <w:r>
        <w:rPr>
          <w:rFonts w:cs="Times New Roman"/>
        </w:rPr>
        <w:t xml:space="preserve">ce n’est pas rechercher la souffrance mais </w:t>
      </w:r>
      <w:r w:rsidR="004B3AA4" w:rsidRPr="004B3AA4">
        <w:rPr>
          <w:rFonts w:cs="Times New Roman" w:hint="cs"/>
        </w:rPr>
        <w:t>c'est aller vers une libération, une espérance, une plénitude...</w:t>
      </w:r>
    </w:p>
    <w:p w14:paraId="718CCC11" w14:textId="77777777" w:rsidR="004B3AA4" w:rsidRPr="004B3AA4" w:rsidRDefault="004B3AA4" w:rsidP="004B3AA4">
      <w:pPr>
        <w:rPr>
          <w:rFonts w:cs="Times New Roman"/>
        </w:rPr>
      </w:pPr>
      <w:r w:rsidRPr="004B3AA4">
        <w:rPr>
          <w:rFonts w:cs="Times New Roman" w:hint="cs"/>
          <w:b/>
          <w:bCs/>
        </w:rPr>
        <w:t>Ensemble</w:t>
      </w:r>
      <w:r w:rsidRPr="004B3AA4">
        <w:rPr>
          <w:rFonts w:cs="Times New Roman" w:hint="cs"/>
        </w:rPr>
        <w:br/>
        <w:t>Sur ce chemin, le disciple n'est pas seul, car le ressuscité est avec nous tous les jours, jusqu'à la fin du monde.</w:t>
      </w:r>
      <w:r w:rsidRPr="004B3AA4">
        <w:rPr>
          <w:rFonts w:cs="Times New Roman" w:hint="cs"/>
        </w:rPr>
        <w:br/>
        <w:t>Il est l'Emmanuel, Dieu parmi nous ! (Matthieu 28, 20)</w:t>
      </w:r>
    </w:p>
    <w:p w14:paraId="7D178FAE" w14:textId="4213DE5D" w:rsidR="001546DA" w:rsidRDefault="001546DA" w:rsidP="00B02B7F">
      <w:pPr>
        <w:pStyle w:val="Commentaire"/>
        <w:rPr>
          <w:sz w:val="24"/>
          <w:szCs w:val="24"/>
        </w:rPr>
      </w:pPr>
      <w:r w:rsidRPr="00B02B7F">
        <w:rPr>
          <w:noProof/>
          <w:sz w:val="24"/>
          <w:szCs w:val="24"/>
          <w:lang w:eastAsia="fr-FR"/>
        </w:rPr>
        <w:drawing>
          <wp:anchor distT="0" distB="0" distL="114300" distR="114300" simplePos="0" relativeHeight="251665920" behindDoc="1" locked="0" layoutInCell="1" allowOverlap="1" wp14:anchorId="15564A69" wp14:editId="080A4671">
            <wp:simplePos x="0" y="0"/>
            <wp:positionH relativeFrom="column">
              <wp:posOffset>-5715</wp:posOffset>
            </wp:positionH>
            <wp:positionV relativeFrom="paragraph">
              <wp:posOffset>167005</wp:posOffset>
            </wp:positionV>
            <wp:extent cx="719455" cy="444500"/>
            <wp:effectExtent l="0" t="0" r="0" b="0"/>
            <wp:wrapTight wrapText="bothSides">
              <wp:wrapPolygon edited="0">
                <wp:start x="0" y="0"/>
                <wp:lineTo x="0" y="20366"/>
                <wp:lineTo x="21162" y="20366"/>
                <wp:lineTo x="21162" y="0"/>
                <wp:lineTo x="0" y="0"/>
              </wp:wrapPolygon>
            </wp:wrapTight>
            <wp:docPr id="94" name="Image 94" descr="m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editation"/>
                    <pic:cNvPicPr>
                      <a:picLocks noChangeAspect="1" noChangeArrowheads="1"/>
                    </pic:cNvPicPr>
                  </pic:nvPicPr>
                  <pic:blipFill>
                    <a:blip r:embed="rId32" cstate="print"/>
                    <a:srcRect/>
                    <a:stretch>
                      <a:fillRect/>
                    </a:stretch>
                  </pic:blipFill>
                  <pic:spPr bwMode="auto">
                    <a:xfrm>
                      <a:off x="0" y="0"/>
                      <a:ext cx="719455" cy="444500"/>
                    </a:xfrm>
                    <a:prstGeom prst="rect">
                      <a:avLst/>
                    </a:prstGeom>
                    <a:noFill/>
                  </pic:spPr>
                </pic:pic>
              </a:graphicData>
            </a:graphic>
            <wp14:sizeRelH relativeFrom="margin">
              <wp14:pctWidth>0</wp14:pctWidth>
            </wp14:sizeRelH>
            <wp14:sizeRelV relativeFrom="margin">
              <wp14:pctHeight>0</wp14:pctHeight>
            </wp14:sizeRelV>
          </wp:anchor>
        </w:drawing>
      </w:r>
    </w:p>
    <w:p w14:paraId="700C83B9" w14:textId="324FFFC4" w:rsidR="00EE3E91" w:rsidRPr="00B02B7F" w:rsidRDefault="00EE3E91" w:rsidP="00B02B7F">
      <w:pPr>
        <w:pStyle w:val="Commentaire"/>
        <w:rPr>
          <w:sz w:val="24"/>
          <w:szCs w:val="24"/>
        </w:rPr>
      </w:pPr>
    </w:p>
    <w:p w14:paraId="2B263C08" w14:textId="77777777" w:rsidR="00EE3E91" w:rsidRPr="00B02B7F" w:rsidRDefault="00EE3E91" w:rsidP="004254FF">
      <w:pPr>
        <w:pBdr>
          <w:top w:val="single" w:sz="4" w:space="1" w:color="auto"/>
          <w:left w:val="single" w:sz="4" w:space="4" w:color="auto"/>
          <w:bottom w:val="single" w:sz="4" w:space="1" w:color="auto"/>
          <w:right w:val="single" w:sz="4" w:space="4" w:color="auto"/>
        </w:pBdr>
        <w:jc w:val="center"/>
        <w:rPr>
          <w:rFonts w:cs="Times New Roman"/>
          <w:b/>
        </w:rPr>
      </w:pPr>
      <w:r w:rsidRPr="00B02B7F">
        <w:rPr>
          <w:rFonts w:cs="Times New Roman"/>
          <w:b/>
        </w:rPr>
        <w:t>Le temps de la méditation et de la prière</w:t>
      </w:r>
    </w:p>
    <w:p w14:paraId="74D9C111" w14:textId="77777777" w:rsidR="00EE3E91" w:rsidRPr="00B02B7F" w:rsidRDefault="00EE3E91" w:rsidP="00B02B7F">
      <w:pPr>
        <w:rPr>
          <w:rFonts w:cs="Times New Roman"/>
          <w:b/>
          <w:u w:val="single"/>
        </w:rPr>
      </w:pPr>
    </w:p>
    <w:p w14:paraId="60D091ED" w14:textId="6EC1147F" w:rsidR="00EE3E91" w:rsidRPr="001B1181" w:rsidRDefault="004254FF" w:rsidP="00B02B7F">
      <w:pPr>
        <w:rPr>
          <w:rFonts w:cs="Times New Roman"/>
          <w:color w:val="1F497D" w:themeColor="text2"/>
        </w:rPr>
      </w:pPr>
      <w:r w:rsidRPr="001B1181">
        <w:rPr>
          <w:rFonts w:cs="Times New Roman"/>
          <w:color w:val="1F497D" w:themeColor="text2"/>
        </w:rPr>
        <w:t>Appels On</w:t>
      </w:r>
      <w:r w:rsidR="001B1181" w:rsidRPr="001B1181">
        <w:rPr>
          <w:rFonts w:cs="Times New Roman"/>
          <w:color w:val="1F497D" w:themeColor="text2"/>
        </w:rPr>
        <w:t>g</w:t>
      </w:r>
      <w:r w:rsidRPr="001B1181">
        <w:rPr>
          <w:rFonts w:cs="Times New Roman"/>
          <w:color w:val="1F497D" w:themeColor="text2"/>
        </w:rPr>
        <w:t xml:space="preserve">let </w:t>
      </w:r>
      <w:r w:rsidR="00D147D2">
        <w:rPr>
          <w:rFonts w:cs="Times New Roman"/>
          <w:color w:val="1F497D" w:themeColor="text2"/>
        </w:rPr>
        <w:t>M</w:t>
      </w:r>
      <w:r w:rsidRPr="001B1181">
        <w:rPr>
          <w:rFonts w:cs="Times New Roman"/>
          <w:color w:val="1F497D" w:themeColor="text2"/>
        </w:rPr>
        <w:t>éditations</w:t>
      </w:r>
    </w:p>
    <w:p w14:paraId="3C7B088A" w14:textId="11AFA9F2" w:rsidR="00D57324" w:rsidRPr="00B02B7F" w:rsidRDefault="00833A9D" w:rsidP="00B02B7F">
      <w:pPr>
        <w:pStyle w:val="Corpsdetexte2"/>
        <w:jc w:val="left"/>
      </w:pPr>
      <w:r w:rsidRPr="00B02B7F">
        <w:t xml:space="preserve">Proposer </w:t>
      </w:r>
      <w:r w:rsidR="001D3FD7" w:rsidRPr="00B02B7F">
        <w:t xml:space="preserve">un temps de </w:t>
      </w:r>
      <w:r w:rsidR="00AA3DF5" w:rsidRPr="004254FF">
        <w:t>méditation </w:t>
      </w:r>
      <w:r w:rsidR="00AA3DF5" w:rsidRPr="00B02B7F">
        <w:t xml:space="preserve">: deux </w:t>
      </w:r>
      <w:r w:rsidR="00604D02" w:rsidRPr="00B02B7F">
        <w:t>texte</w:t>
      </w:r>
      <w:r w:rsidR="00AA3DF5" w:rsidRPr="00B02B7F">
        <w:t xml:space="preserve">s </w:t>
      </w:r>
      <w:r w:rsidR="00D0320B" w:rsidRPr="00B02B7F">
        <w:t>au choix </w:t>
      </w:r>
      <w:r w:rsidR="00FC3B2B" w:rsidRPr="00B02B7F">
        <w:t xml:space="preserve">avec leur diaporama </w:t>
      </w:r>
      <w:r w:rsidR="001B1181" w:rsidRPr="00B02B7F">
        <w:t>audiovisuel</w:t>
      </w:r>
      <w:r w:rsidR="00FC3B2B" w:rsidRPr="00B02B7F">
        <w:t xml:space="preserve"> à télécharger pour projection :</w:t>
      </w:r>
    </w:p>
    <w:p w14:paraId="57036EFF" w14:textId="77777777" w:rsidR="00D57324" w:rsidRPr="00B02B7F" w:rsidRDefault="00D57324" w:rsidP="00B02B7F">
      <w:pPr>
        <w:pStyle w:val="Corpsdetexte2"/>
        <w:numPr>
          <w:ilvl w:val="0"/>
          <w:numId w:val="3"/>
        </w:numPr>
        <w:jc w:val="left"/>
      </w:pPr>
      <w:r w:rsidRPr="00B02B7F">
        <w:t xml:space="preserve">Avec Matthieu </w:t>
      </w:r>
      <w:r w:rsidR="00D0320B" w:rsidRPr="00B02B7F">
        <w:t>« L</w:t>
      </w:r>
      <w:r w:rsidRPr="00B02B7F">
        <w:t xml:space="preserve">e royaume s’est approché » </w:t>
      </w:r>
    </w:p>
    <w:p w14:paraId="2499168B" w14:textId="16EBE1A8" w:rsidR="008377EC" w:rsidRPr="0097771A" w:rsidRDefault="00D57324" w:rsidP="00E6659C">
      <w:pPr>
        <w:pStyle w:val="Corpsdetexte2"/>
        <w:numPr>
          <w:ilvl w:val="0"/>
          <w:numId w:val="3"/>
        </w:numPr>
        <w:jc w:val="left"/>
      </w:pPr>
      <w:r w:rsidRPr="00B02B7F">
        <w:t xml:space="preserve">Avec Marc </w:t>
      </w:r>
      <w:r w:rsidR="0041354F" w:rsidRPr="00B02B7F">
        <w:t>« Commencements</w:t>
      </w:r>
      <w:r w:rsidR="00C117B1">
        <w:t> »</w:t>
      </w:r>
    </w:p>
    <w:sectPr w:rsidR="008377EC" w:rsidRPr="0097771A" w:rsidSect="00FC1F16">
      <w:footerReference w:type="default" r:id="rId33"/>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C7B7" w14:textId="77777777" w:rsidR="008747E6" w:rsidRDefault="008747E6">
      <w:r>
        <w:separator/>
      </w:r>
    </w:p>
  </w:endnote>
  <w:endnote w:type="continuationSeparator" w:id="0">
    <w:p w14:paraId="1924E889" w14:textId="77777777" w:rsidR="008747E6" w:rsidRDefault="0087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6E39" w14:textId="77777777" w:rsidR="00291187" w:rsidRDefault="00AA251C">
    <w:pPr>
      <w:pStyle w:val="Pieddepage"/>
      <w:jc w:val="right"/>
    </w:pPr>
    <w:r>
      <w:fldChar w:fldCharType="begin"/>
    </w:r>
    <w:r w:rsidR="00291187">
      <w:instrText xml:space="preserve"> PAGE   \* MERGEFORMAT </w:instrText>
    </w:r>
    <w:r>
      <w:fldChar w:fldCharType="separate"/>
    </w:r>
    <w:r w:rsidR="0020582E">
      <w:rPr>
        <w:noProof/>
      </w:rPr>
      <w:t>1</w:t>
    </w:r>
    <w:r>
      <w:fldChar w:fldCharType="end"/>
    </w:r>
  </w:p>
  <w:p w14:paraId="389A6137" w14:textId="1E4E768F" w:rsidR="00291187" w:rsidRPr="00100823" w:rsidRDefault="00291187" w:rsidP="00100823">
    <w:pPr>
      <w:pStyle w:val="Pieddepage"/>
      <w:jc w:val="center"/>
      <w:rPr>
        <w:sz w:val="20"/>
        <w:szCs w:val="20"/>
      </w:rPr>
    </w:pPr>
    <w:r w:rsidRPr="00100823">
      <w:rPr>
        <w:sz w:val="20"/>
        <w:szCs w:val="20"/>
      </w:rPr>
      <w:t>Catéchèse Par la Parole</w:t>
    </w:r>
    <w:r w:rsidR="00100823" w:rsidRPr="00100823">
      <w:rPr>
        <w:sz w:val="20"/>
        <w:szCs w:val="20"/>
      </w:rPr>
      <w:t xml:space="preserve"> - </w:t>
    </w:r>
    <w:r w:rsidRPr="00100823">
      <w:rPr>
        <w:sz w:val="20"/>
        <w:szCs w:val="20"/>
      </w:rPr>
      <w:t>Module Appel</w:t>
    </w:r>
    <w:r w:rsidR="00100823" w:rsidRPr="00100823">
      <w:rPr>
        <w:sz w:val="20"/>
        <w:szCs w:val="20"/>
      </w:rPr>
      <w:t xml:space="preserve">s - </w:t>
    </w:r>
    <w:r w:rsidRPr="00100823">
      <w:rPr>
        <w:sz w:val="20"/>
        <w:szCs w:val="20"/>
      </w:rPr>
      <w:t>Fiche animateur adultes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039E" w14:textId="77777777" w:rsidR="008747E6" w:rsidRDefault="008747E6">
      <w:r>
        <w:separator/>
      </w:r>
    </w:p>
  </w:footnote>
  <w:footnote w:type="continuationSeparator" w:id="0">
    <w:p w14:paraId="0D361235" w14:textId="77777777" w:rsidR="008747E6" w:rsidRDefault="00874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460"/>
    <w:multiLevelType w:val="hybridMultilevel"/>
    <w:tmpl w:val="EB663D50"/>
    <w:lvl w:ilvl="0" w:tplc="D5EA004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0A63AD"/>
    <w:multiLevelType w:val="hybridMultilevel"/>
    <w:tmpl w:val="9D6CC438"/>
    <w:lvl w:ilvl="0" w:tplc="1AE2B872">
      <w:start w:val="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8037FC"/>
    <w:multiLevelType w:val="hybridMultilevel"/>
    <w:tmpl w:val="21B6BC04"/>
    <w:lvl w:ilvl="0" w:tplc="25849DBE">
      <w:numFmt w:val="bullet"/>
      <w:lvlText w:val="-"/>
      <w:lvlJc w:val="left"/>
      <w:pPr>
        <w:ind w:left="720" w:hanging="360"/>
      </w:pPr>
      <w:rPr>
        <w:rFonts w:ascii="Times New Roman" w:eastAsia="SimSu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2621062">
    <w:abstractNumId w:val="1"/>
  </w:num>
  <w:num w:numId="2" w16cid:durableId="1628706961">
    <w:abstractNumId w:val="2"/>
  </w:num>
  <w:num w:numId="3" w16cid:durableId="132901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19"/>
    <w:rsid w:val="0000225A"/>
    <w:rsid w:val="00007115"/>
    <w:rsid w:val="00023FFB"/>
    <w:rsid w:val="0003031E"/>
    <w:rsid w:val="00030CB0"/>
    <w:rsid w:val="00031B6A"/>
    <w:rsid w:val="000329ED"/>
    <w:rsid w:val="00045B2E"/>
    <w:rsid w:val="00062347"/>
    <w:rsid w:val="00065E22"/>
    <w:rsid w:val="0007020D"/>
    <w:rsid w:val="000732F3"/>
    <w:rsid w:val="00077A20"/>
    <w:rsid w:val="00081DC5"/>
    <w:rsid w:val="00086CD8"/>
    <w:rsid w:val="000B0F93"/>
    <w:rsid w:val="000B2811"/>
    <w:rsid w:val="000B5C01"/>
    <w:rsid w:val="000C195B"/>
    <w:rsid w:val="000C384D"/>
    <w:rsid w:val="000D1C00"/>
    <w:rsid w:val="000E330E"/>
    <w:rsid w:val="000E3449"/>
    <w:rsid w:val="000E59AB"/>
    <w:rsid w:val="000F1E6C"/>
    <w:rsid w:val="000F68B9"/>
    <w:rsid w:val="00100823"/>
    <w:rsid w:val="00130FE6"/>
    <w:rsid w:val="0015368C"/>
    <w:rsid w:val="001546DA"/>
    <w:rsid w:val="001576B4"/>
    <w:rsid w:val="00166C7C"/>
    <w:rsid w:val="001756D6"/>
    <w:rsid w:val="001760FB"/>
    <w:rsid w:val="0018362D"/>
    <w:rsid w:val="00197521"/>
    <w:rsid w:val="001A1AC7"/>
    <w:rsid w:val="001A4790"/>
    <w:rsid w:val="001B1181"/>
    <w:rsid w:val="001B4BE2"/>
    <w:rsid w:val="001C13B8"/>
    <w:rsid w:val="001C3551"/>
    <w:rsid w:val="001D3FD7"/>
    <w:rsid w:val="001D5184"/>
    <w:rsid w:val="001E0BE5"/>
    <w:rsid w:val="001F0D20"/>
    <w:rsid w:val="00203AC5"/>
    <w:rsid w:val="0020582E"/>
    <w:rsid w:val="0021777A"/>
    <w:rsid w:val="0023489A"/>
    <w:rsid w:val="00243919"/>
    <w:rsid w:val="00255C25"/>
    <w:rsid w:val="00264B6D"/>
    <w:rsid w:val="00275D1E"/>
    <w:rsid w:val="00276166"/>
    <w:rsid w:val="0028593A"/>
    <w:rsid w:val="00291187"/>
    <w:rsid w:val="002A0005"/>
    <w:rsid w:val="002B2504"/>
    <w:rsid w:val="002D4BAE"/>
    <w:rsid w:val="002E1B7F"/>
    <w:rsid w:val="002F6719"/>
    <w:rsid w:val="00323681"/>
    <w:rsid w:val="00324429"/>
    <w:rsid w:val="00330243"/>
    <w:rsid w:val="003536AF"/>
    <w:rsid w:val="00355E37"/>
    <w:rsid w:val="003571CE"/>
    <w:rsid w:val="003757C1"/>
    <w:rsid w:val="00390B5B"/>
    <w:rsid w:val="003964DB"/>
    <w:rsid w:val="00396F16"/>
    <w:rsid w:val="003A6E7B"/>
    <w:rsid w:val="003C5D60"/>
    <w:rsid w:val="003D2B52"/>
    <w:rsid w:val="003E438E"/>
    <w:rsid w:val="003E5D08"/>
    <w:rsid w:val="004039A4"/>
    <w:rsid w:val="0041354F"/>
    <w:rsid w:val="004150C9"/>
    <w:rsid w:val="00421C36"/>
    <w:rsid w:val="004235C8"/>
    <w:rsid w:val="004254FF"/>
    <w:rsid w:val="0045498A"/>
    <w:rsid w:val="00455A0A"/>
    <w:rsid w:val="00466DBF"/>
    <w:rsid w:val="00466DD7"/>
    <w:rsid w:val="00472CD0"/>
    <w:rsid w:val="004B3AA4"/>
    <w:rsid w:val="004D0C90"/>
    <w:rsid w:val="004E20A5"/>
    <w:rsid w:val="004F7775"/>
    <w:rsid w:val="005004B6"/>
    <w:rsid w:val="005250D2"/>
    <w:rsid w:val="0052790B"/>
    <w:rsid w:val="0053213D"/>
    <w:rsid w:val="00545342"/>
    <w:rsid w:val="00547D75"/>
    <w:rsid w:val="00564696"/>
    <w:rsid w:val="00567299"/>
    <w:rsid w:val="00584243"/>
    <w:rsid w:val="0058424B"/>
    <w:rsid w:val="0058576B"/>
    <w:rsid w:val="00590174"/>
    <w:rsid w:val="005907CD"/>
    <w:rsid w:val="00591A1E"/>
    <w:rsid w:val="005A0FD1"/>
    <w:rsid w:val="005B3BE5"/>
    <w:rsid w:val="005C2592"/>
    <w:rsid w:val="005C4F19"/>
    <w:rsid w:val="005D49E1"/>
    <w:rsid w:val="005D59DB"/>
    <w:rsid w:val="005E207A"/>
    <w:rsid w:val="005E6FC5"/>
    <w:rsid w:val="005F2B86"/>
    <w:rsid w:val="00603045"/>
    <w:rsid w:val="0060365F"/>
    <w:rsid w:val="0060374E"/>
    <w:rsid w:val="00604B54"/>
    <w:rsid w:val="00604D02"/>
    <w:rsid w:val="00606380"/>
    <w:rsid w:val="00607329"/>
    <w:rsid w:val="00627149"/>
    <w:rsid w:val="006612B4"/>
    <w:rsid w:val="00665EA8"/>
    <w:rsid w:val="00675291"/>
    <w:rsid w:val="006900C5"/>
    <w:rsid w:val="006B3B22"/>
    <w:rsid w:val="006B4EA2"/>
    <w:rsid w:val="006E2232"/>
    <w:rsid w:val="006F0F0E"/>
    <w:rsid w:val="006F2010"/>
    <w:rsid w:val="00705DE4"/>
    <w:rsid w:val="00713024"/>
    <w:rsid w:val="00713A69"/>
    <w:rsid w:val="007367FE"/>
    <w:rsid w:val="00740891"/>
    <w:rsid w:val="0074713B"/>
    <w:rsid w:val="007501D9"/>
    <w:rsid w:val="00763D4D"/>
    <w:rsid w:val="00782031"/>
    <w:rsid w:val="007942CD"/>
    <w:rsid w:val="007C6424"/>
    <w:rsid w:val="007D0074"/>
    <w:rsid w:val="007E22B6"/>
    <w:rsid w:val="007F04F5"/>
    <w:rsid w:val="008157DA"/>
    <w:rsid w:val="00826FD8"/>
    <w:rsid w:val="00833A9D"/>
    <w:rsid w:val="008377EC"/>
    <w:rsid w:val="008403F2"/>
    <w:rsid w:val="00853D00"/>
    <w:rsid w:val="00853D77"/>
    <w:rsid w:val="00864EDD"/>
    <w:rsid w:val="008725C0"/>
    <w:rsid w:val="008747E6"/>
    <w:rsid w:val="00885AEE"/>
    <w:rsid w:val="0089466D"/>
    <w:rsid w:val="0089658C"/>
    <w:rsid w:val="00896737"/>
    <w:rsid w:val="008A3B5C"/>
    <w:rsid w:val="008B07B3"/>
    <w:rsid w:val="008B1800"/>
    <w:rsid w:val="008B1FA3"/>
    <w:rsid w:val="008B5B2E"/>
    <w:rsid w:val="008C6C7C"/>
    <w:rsid w:val="008D1B04"/>
    <w:rsid w:val="008D2AC7"/>
    <w:rsid w:val="008D3CC8"/>
    <w:rsid w:val="008D7147"/>
    <w:rsid w:val="008E1886"/>
    <w:rsid w:val="008E3EAF"/>
    <w:rsid w:val="00903AB1"/>
    <w:rsid w:val="0091064C"/>
    <w:rsid w:val="00910FCF"/>
    <w:rsid w:val="009114E3"/>
    <w:rsid w:val="00914F03"/>
    <w:rsid w:val="00931CB3"/>
    <w:rsid w:val="00936F54"/>
    <w:rsid w:val="0096151F"/>
    <w:rsid w:val="0097771A"/>
    <w:rsid w:val="00980926"/>
    <w:rsid w:val="0098162C"/>
    <w:rsid w:val="00987AB2"/>
    <w:rsid w:val="00996574"/>
    <w:rsid w:val="009A1CEB"/>
    <w:rsid w:val="009A5E1F"/>
    <w:rsid w:val="009C3606"/>
    <w:rsid w:val="009C7D70"/>
    <w:rsid w:val="009D53C8"/>
    <w:rsid w:val="009F2A87"/>
    <w:rsid w:val="00A10902"/>
    <w:rsid w:val="00A141E0"/>
    <w:rsid w:val="00A1425D"/>
    <w:rsid w:val="00A41D66"/>
    <w:rsid w:val="00A630FC"/>
    <w:rsid w:val="00A65D6B"/>
    <w:rsid w:val="00A67F60"/>
    <w:rsid w:val="00A72E84"/>
    <w:rsid w:val="00A82228"/>
    <w:rsid w:val="00A93CAB"/>
    <w:rsid w:val="00A979C3"/>
    <w:rsid w:val="00AA251C"/>
    <w:rsid w:val="00AA3DF5"/>
    <w:rsid w:val="00AA4E35"/>
    <w:rsid w:val="00AA54CB"/>
    <w:rsid w:val="00AA61F7"/>
    <w:rsid w:val="00AA6C08"/>
    <w:rsid w:val="00AB3862"/>
    <w:rsid w:val="00AB67F6"/>
    <w:rsid w:val="00AB752A"/>
    <w:rsid w:val="00AB75B0"/>
    <w:rsid w:val="00AC3C6E"/>
    <w:rsid w:val="00AC4E50"/>
    <w:rsid w:val="00AC539D"/>
    <w:rsid w:val="00AD2182"/>
    <w:rsid w:val="00AE45C9"/>
    <w:rsid w:val="00AE603E"/>
    <w:rsid w:val="00B02B7F"/>
    <w:rsid w:val="00B13A06"/>
    <w:rsid w:val="00B22BEC"/>
    <w:rsid w:val="00B24AE1"/>
    <w:rsid w:val="00B24D35"/>
    <w:rsid w:val="00B30EDB"/>
    <w:rsid w:val="00B32210"/>
    <w:rsid w:val="00B5103A"/>
    <w:rsid w:val="00B6669F"/>
    <w:rsid w:val="00B6677F"/>
    <w:rsid w:val="00B753F4"/>
    <w:rsid w:val="00B80703"/>
    <w:rsid w:val="00BB23EB"/>
    <w:rsid w:val="00BB3595"/>
    <w:rsid w:val="00BC7D77"/>
    <w:rsid w:val="00BD6222"/>
    <w:rsid w:val="00BF348F"/>
    <w:rsid w:val="00C117B1"/>
    <w:rsid w:val="00C22224"/>
    <w:rsid w:val="00C3514C"/>
    <w:rsid w:val="00C444C8"/>
    <w:rsid w:val="00C63A87"/>
    <w:rsid w:val="00C75467"/>
    <w:rsid w:val="00C829E6"/>
    <w:rsid w:val="00C9015F"/>
    <w:rsid w:val="00CA0F28"/>
    <w:rsid w:val="00CA4875"/>
    <w:rsid w:val="00CB5414"/>
    <w:rsid w:val="00CC15D0"/>
    <w:rsid w:val="00CC235B"/>
    <w:rsid w:val="00CC71D5"/>
    <w:rsid w:val="00CE0CAA"/>
    <w:rsid w:val="00CF1E13"/>
    <w:rsid w:val="00CF733F"/>
    <w:rsid w:val="00D00DE5"/>
    <w:rsid w:val="00D0320B"/>
    <w:rsid w:val="00D1120D"/>
    <w:rsid w:val="00D1204E"/>
    <w:rsid w:val="00D147D2"/>
    <w:rsid w:val="00D14D5A"/>
    <w:rsid w:val="00D2053E"/>
    <w:rsid w:val="00D211E9"/>
    <w:rsid w:val="00D228E8"/>
    <w:rsid w:val="00D4646C"/>
    <w:rsid w:val="00D4726A"/>
    <w:rsid w:val="00D47C10"/>
    <w:rsid w:val="00D57324"/>
    <w:rsid w:val="00D61AD9"/>
    <w:rsid w:val="00D74A49"/>
    <w:rsid w:val="00D80D17"/>
    <w:rsid w:val="00DD02E1"/>
    <w:rsid w:val="00DD2779"/>
    <w:rsid w:val="00E0389E"/>
    <w:rsid w:val="00E03BF9"/>
    <w:rsid w:val="00E162FB"/>
    <w:rsid w:val="00E23411"/>
    <w:rsid w:val="00E24804"/>
    <w:rsid w:val="00E24AEE"/>
    <w:rsid w:val="00E30F70"/>
    <w:rsid w:val="00E60D1B"/>
    <w:rsid w:val="00E61492"/>
    <w:rsid w:val="00E6219C"/>
    <w:rsid w:val="00E6273E"/>
    <w:rsid w:val="00E627AE"/>
    <w:rsid w:val="00E65530"/>
    <w:rsid w:val="00E71CF8"/>
    <w:rsid w:val="00E76903"/>
    <w:rsid w:val="00E80D3C"/>
    <w:rsid w:val="00E87D56"/>
    <w:rsid w:val="00E93ED2"/>
    <w:rsid w:val="00E95C62"/>
    <w:rsid w:val="00EA51D2"/>
    <w:rsid w:val="00EA73F3"/>
    <w:rsid w:val="00EA7BA9"/>
    <w:rsid w:val="00EB2792"/>
    <w:rsid w:val="00EC5060"/>
    <w:rsid w:val="00ED624F"/>
    <w:rsid w:val="00EE3E91"/>
    <w:rsid w:val="00EF3EE1"/>
    <w:rsid w:val="00F14801"/>
    <w:rsid w:val="00F15F8C"/>
    <w:rsid w:val="00F169FB"/>
    <w:rsid w:val="00F21C3C"/>
    <w:rsid w:val="00F2507C"/>
    <w:rsid w:val="00F2773F"/>
    <w:rsid w:val="00F33FC0"/>
    <w:rsid w:val="00F4530E"/>
    <w:rsid w:val="00F45884"/>
    <w:rsid w:val="00F57D98"/>
    <w:rsid w:val="00F631B2"/>
    <w:rsid w:val="00F86667"/>
    <w:rsid w:val="00F931F2"/>
    <w:rsid w:val="00FA1368"/>
    <w:rsid w:val="00FC1F16"/>
    <w:rsid w:val="00FC3B2B"/>
    <w:rsid w:val="00FD4AE9"/>
    <w:rsid w:val="00FD6AC7"/>
    <w:rsid w:val="00FE2A71"/>
    <w:rsid w:val="00FE6BE1"/>
    <w:rsid w:val="00FF30F4"/>
    <w:rsid w:val="00FF55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B2D3"/>
  <w15:docId w15:val="{4F781DBA-5979-4957-AA8A-8687D09E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D56"/>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4391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Corpsdetexte2">
    <w:name w:val="Body Text 2"/>
    <w:basedOn w:val="Normal"/>
    <w:link w:val="Corpsdetexte2Car"/>
    <w:rsid w:val="00EA7BA9"/>
    <w:pPr>
      <w:widowControl/>
      <w:suppressAutoHyphens w:val="0"/>
      <w:autoSpaceDN/>
      <w:jc w:val="both"/>
      <w:textAlignment w:val="auto"/>
    </w:pPr>
    <w:rPr>
      <w:rFonts w:eastAsia="Times New Roman" w:cs="Times New Roman"/>
      <w:kern w:val="0"/>
      <w:lang w:bidi="ar-SA"/>
    </w:rPr>
  </w:style>
  <w:style w:type="character" w:customStyle="1" w:styleId="Corpsdetexte2Car">
    <w:name w:val="Corps de texte 2 Car"/>
    <w:link w:val="Corpsdetexte2"/>
    <w:rsid w:val="00EA7BA9"/>
    <w:rPr>
      <w:rFonts w:ascii="Times New Roman" w:eastAsia="Times New Roman" w:hAnsi="Times New Roman"/>
      <w:sz w:val="24"/>
      <w:szCs w:val="24"/>
      <w:lang w:eastAsia="zh-CN"/>
    </w:rPr>
  </w:style>
  <w:style w:type="paragraph" w:styleId="Commentaire">
    <w:name w:val="annotation text"/>
    <w:basedOn w:val="Normal"/>
    <w:link w:val="CommentaireCar"/>
    <w:uiPriority w:val="99"/>
    <w:unhideWhenUsed/>
    <w:rsid w:val="00EA7BA9"/>
    <w:pPr>
      <w:widowControl/>
      <w:suppressAutoHyphens w:val="0"/>
      <w:autoSpaceDN/>
      <w:textAlignment w:val="auto"/>
    </w:pPr>
    <w:rPr>
      <w:rFonts w:eastAsia="Times New Roman" w:cs="Times New Roman"/>
      <w:kern w:val="0"/>
      <w:sz w:val="20"/>
      <w:szCs w:val="20"/>
      <w:lang w:bidi="ar-SA"/>
    </w:rPr>
  </w:style>
  <w:style w:type="character" w:customStyle="1" w:styleId="CommentaireCar">
    <w:name w:val="Commentaire Car"/>
    <w:link w:val="Commentaire"/>
    <w:uiPriority w:val="99"/>
    <w:rsid w:val="00EA7BA9"/>
    <w:rPr>
      <w:rFonts w:ascii="Times New Roman" w:eastAsia="Times New Roman" w:hAnsi="Times New Roman"/>
      <w:lang w:eastAsia="zh-CN"/>
    </w:rPr>
  </w:style>
  <w:style w:type="paragraph" w:styleId="Corpsdetexte">
    <w:name w:val="Body Text"/>
    <w:basedOn w:val="Normal"/>
    <w:link w:val="CorpsdetexteCar"/>
    <w:uiPriority w:val="99"/>
    <w:unhideWhenUsed/>
    <w:rsid w:val="004235C8"/>
    <w:pPr>
      <w:spacing w:after="120"/>
    </w:pPr>
    <w:rPr>
      <w:szCs w:val="21"/>
    </w:rPr>
  </w:style>
  <w:style w:type="character" w:customStyle="1" w:styleId="CorpsdetexteCar">
    <w:name w:val="Corps de texte Car"/>
    <w:link w:val="Corpsdetexte"/>
    <w:uiPriority w:val="99"/>
    <w:rsid w:val="004235C8"/>
    <w:rPr>
      <w:rFonts w:ascii="Times New Roman" w:eastAsia="SimSun" w:hAnsi="Times New Roman" w:cs="Mangal"/>
      <w:kern w:val="3"/>
      <w:sz w:val="24"/>
      <w:szCs w:val="21"/>
      <w:lang w:eastAsia="zh-CN" w:bidi="hi-IN"/>
    </w:rPr>
  </w:style>
  <w:style w:type="character" w:styleId="Marquedecommentaire">
    <w:name w:val="annotation reference"/>
    <w:uiPriority w:val="99"/>
    <w:semiHidden/>
    <w:unhideWhenUsed/>
    <w:rsid w:val="00A82228"/>
    <w:rPr>
      <w:sz w:val="16"/>
      <w:szCs w:val="16"/>
    </w:rPr>
  </w:style>
  <w:style w:type="paragraph" w:styleId="Objetducommentaire">
    <w:name w:val="annotation subject"/>
    <w:basedOn w:val="Commentaire"/>
    <w:next w:val="Commentaire"/>
    <w:link w:val="ObjetducommentaireCar"/>
    <w:uiPriority w:val="99"/>
    <w:semiHidden/>
    <w:unhideWhenUsed/>
    <w:rsid w:val="00A82228"/>
    <w:pPr>
      <w:widowControl w:val="0"/>
      <w:suppressAutoHyphens/>
      <w:autoSpaceDN w:val="0"/>
      <w:textAlignment w:val="baseline"/>
    </w:pPr>
    <w:rPr>
      <w:rFonts w:eastAsia="SimSun" w:cs="Mangal"/>
      <w:b/>
      <w:bCs/>
      <w:kern w:val="3"/>
      <w:szCs w:val="18"/>
      <w:lang w:bidi="hi-IN"/>
    </w:rPr>
  </w:style>
  <w:style w:type="character" w:customStyle="1" w:styleId="ObjetducommentaireCar">
    <w:name w:val="Objet du commentaire Car"/>
    <w:link w:val="Objetducommentaire"/>
    <w:uiPriority w:val="99"/>
    <w:semiHidden/>
    <w:rsid w:val="00A82228"/>
    <w:rPr>
      <w:rFonts w:ascii="Times New Roman" w:eastAsia="SimSun" w:hAnsi="Times New Roman" w:cs="Mangal"/>
      <w:b/>
      <w:bCs/>
      <w:kern w:val="3"/>
      <w:szCs w:val="18"/>
      <w:lang w:eastAsia="zh-CN" w:bidi="hi-IN"/>
    </w:rPr>
  </w:style>
  <w:style w:type="paragraph" w:styleId="Textedebulles">
    <w:name w:val="Balloon Text"/>
    <w:basedOn w:val="Normal"/>
    <w:link w:val="TextedebullesCar"/>
    <w:uiPriority w:val="99"/>
    <w:semiHidden/>
    <w:unhideWhenUsed/>
    <w:rsid w:val="00A82228"/>
    <w:rPr>
      <w:rFonts w:ascii="Tahoma" w:hAnsi="Tahoma"/>
      <w:sz w:val="16"/>
      <w:szCs w:val="14"/>
    </w:rPr>
  </w:style>
  <w:style w:type="character" w:customStyle="1" w:styleId="TextedebullesCar">
    <w:name w:val="Texte de bulles Car"/>
    <w:link w:val="Textedebulles"/>
    <w:uiPriority w:val="99"/>
    <w:semiHidden/>
    <w:rsid w:val="00A82228"/>
    <w:rPr>
      <w:rFonts w:ascii="Tahoma" w:eastAsia="SimSun" w:hAnsi="Tahoma" w:cs="Mangal"/>
      <w:kern w:val="3"/>
      <w:sz w:val="16"/>
      <w:szCs w:val="14"/>
      <w:lang w:eastAsia="zh-CN" w:bidi="hi-IN"/>
    </w:rPr>
  </w:style>
  <w:style w:type="character" w:styleId="Lienhypertexte">
    <w:name w:val="Hyperlink"/>
    <w:basedOn w:val="Policepardfaut"/>
    <w:uiPriority w:val="99"/>
    <w:unhideWhenUsed/>
    <w:rsid w:val="00E162FB"/>
    <w:rPr>
      <w:color w:val="0000FF"/>
      <w:u w:val="single"/>
    </w:rPr>
  </w:style>
  <w:style w:type="paragraph" w:styleId="En-tte">
    <w:name w:val="header"/>
    <w:basedOn w:val="Normal"/>
    <w:link w:val="En-tteCar"/>
    <w:uiPriority w:val="99"/>
    <w:unhideWhenUsed/>
    <w:rsid w:val="00665EA8"/>
    <w:pPr>
      <w:tabs>
        <w:tab w:val="center" w:pos="4536"/>
        <w:tab w:val="right" w:pos="9072"/>
      </w:tabs>
    </w:pPr>
    <w:rPr>
      <w:szCs w:val="21"/>
    </w:rPr>
  </w:style>
  <w:style w:type="character" w:customStyle="1" w:styleId="En-tteCar">
    <w:name w:val="En-tête Car"/>
    <w:basedOn w:val="Policepardfaut"/>
    <w:link w:val="En-tte"/>
    <w:uiPriority w:val="99"/>
    <w:rsid w:val="00665EA8"/>
    <w:rPr>
      <w:rFonts w:ascii="Times New Roman" w:eastAsia="SimSun" w:hAnsi="Times New Roman" w:cs="Mangal"/>
      <w:kern w:val="3"/>
      <w:sz w:val="24"/>
      <w:szCs w:val="21"/>
      <w:lang w:eastAsia="zh-CN" w:bidi="hi-IN"/>
    </w:rPr>
  </w:style>
  <w:style w:type="paragraph" w:styleId="Pieddepage">
    <w:name w:val="footer"/>
    <w:basedOn w:val="Normal"/>
    <w:link w:val="PieddepageCar"/>
    <w:uiPriority w:val="99"/>
    <w:unhideWhenUsed/>
    <w:rsid w:val="00665EA8"/>
    <w:pPr>
      <w:tabs>
        <w:tab w:val="center" w:pos="4536"/>
        <w:tab w:val="right" w:pos="9072"/>
      </w:tabs>
    </w:pPr>
    <w:rPr>
      <w:szCs w:val="21"/>
    </w:rPr>
  </w:style>
  <w:style w:type="character" w:customStyle="1" w:styleId="PieddepageCar">
    <w:name w:val="Pied de page Car"/>
    <w:basedOn w:val="Policepardfaut"/>
    <w:link w:val="Pieddepage"/>
    <w:uiPriority w:val="99"/>
    <w:rsid w:val="00665EA8"/>
    <w:rPr>
      <w:rFonts w:ascii="Times New Roman" w:eastAsia="SimSun" w:hAnsi="Times New Roman" w:cs="Mangal"/>
      <w:kern w:val="3"/>
      <w:sz w:val="24"/>
      <w:szCs w:val="21"/>
      <w:lang w:eastAsia="zh-CN" w:bidi="hi-IN"/>
    </w:rPr>
  </w:style>
  <w:style w:type="character" w:styleId="Lienhypertextesuivivisit">
    <w:name w:val="FollowedHyperlink"/>
    <w:basedOn w:val="Policepardfaut"/>
    <w:uiPriority w:val="99"/>
    <w:semiHidden/>
    <w:unhideWhenUsed/>
    <w:rsid w:val="00355E37"/>
    <w:rPr>
      <w:color w:val="800080"/>
      <w:u w:val="single"/>
    </w:rPr>
  </w:style>
  <w:style w:type="character" w:customStyle="1" w:styleId="apple-converted-space">
    <w:name w:val="apple-converted-space"/>
    <w:basedOn w:val="Policepardfaut"/>
    <w:rsid w:val="008157DA"/>
  </w:style>
  <w:style w:type="character" w:styleId="Accentuation">
    <w:name w:val="Emphasis"/>
    <w:basedOn w:val="Policepardfaut"/>
    <w:uiPriority w:val="20"/>
    <w:qFormat/>
    <w:rsid w:val="008157DA"/>
    <w:rPr>
      <w:i/>
      <w:iCs/>
    </w:rPr>
  </w:style>
  <w:style w:type="table" w:styleId="Grilledutableau">
    <w:name w:val="Table Grid"/>
    <w:basedOn w:val="TableauNormal"/>
    <w:uiPriority w:val="59"/>
    <w:rsid w:val="00B8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D7147"/>
    <w:pPr>
      <w:ind w:left="720"/>
      <w:contextualSpacing/>
    </w:pPr>
    <w:rPr>
      <w:szCs w:val="21"/>
    </w:rPr>
  </w:style>
  <w:style w:type="character" w:styleId="Mentionnonrsolue">
    <w:name w:val="Unresolved Mention"/>
    <w:basedOn w:val="Policepardfaut"/>
    <w:uiPriority w:val="99"/>
    <w:semiHidden/>
    <w:unhideWhenUsed/>
    <w:rsid w:val="008D2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rive.google.com/file/d/1IgapD5tNppxG6Mk-tgwNV6yDF2-CzFrw/view?usp=sharing" TargetMode="External"/><Relationship Id="rId18" Type="http://schemas.openxmlformats.org/officeDocument/2006/relationships/image" Target="media/image4.jpeg"/><Relationship Id="rId26" Type="http://schemas.openxmlformats.org/officeDocument/2006/relationships/hyperlink" Target="https://catechese.catholique.fr/outils/conference-contribution/8796-du-vocabulaire-des-rencontres-dete-2015-metanoia-et-epistrophe/" TargetMode="External"/><Relationship Id="rId3" Type="http://schemas.openxmlformats.org/officeDocument/2006/relationships/styles" Target="styles.xml"/><Relationship Id="rId21" Type="http://schemas.openxmlformats.org/officeDocument/2006/relationships/hyperlink" Target="javascript:newWindow%20=%20openWin('http://www.interbible.org/interBible/ecritures/bu/index.php?bible=acebac&amp;page=passage&amp;ref=Mt%2014,6-1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atechese-par-la-parole.catholique.fr/index.php/fondements01/236-00-fondements-pedagogiques-2" TargetMode="External"/><Relationship Id="rId17" Type="http://schemas.openxmlformats.org/officeDocument/2006/relationships/hyperlink" Target="https://www.catechese-par-la-parole.catholique.fr/04-appels-bienvenue" TargetMode="External"/><Relationship Id="rId25" Type="http://schemas.openxmlformats.org/officeDocument/2006/relationships/hyperlink" Target="http://www.regard.eu.org/0Bible.Segond/Actes6-10.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rive.google.com/file/d/1IgapD5tNppxG6Mk-tgwNV6yDF2-CzFrw/view?usp=sharing" TargetMode="External"/><Relationship Id="rId20" Type="http://schemas.openxmlformats.org/officeDocument/2006/relationships/image" Target="media/image6.jpe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regard.eu.org/0Bible.Segond/Actes1-5.html" TargetMode="External"/><Relationship Id="rId32"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hyperlink" Target="http://www.catechese-par-la-parole.catholique.fr/index.php/fondements01/236-00-fondements-pedagogiques-2" TargetMode="External"/><Relationship Id="rId23" Type="http://schemas.openxmlformats.org/officeDocument/2006/relationships/hyperlink" Target="http://www.aelf.org/bible-liturgie/Mt/Evangile+de+J%C3%A9sus-Christ+selon+saint+Matthieu/chapitre/5" TargetMode="External"/><Relationship Id="rId28" Type="http://schemas.openxmlformats.org/officeDocument/2006/relationships/image" Target="media/image9.jpeg"/><Relationship Id="rId10" Type="http://schemas.openxmlformats.org/officeDocument/2006/relationships/hyperlink" Target="https://www.catechese-par-la-parole.catholique.fr/04-appels-bienvenue" TargetMode="External"/><Relationship Id="rId19" Type="http://schemas.openxmlformats.org/officeDocument/2006/relationships/image" Target="media/image5.jpeg"/><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techese-par-la-parole.catholique.fr/04-appels-bienvenue" TargetMode="External"/><Relationship Id="rId22" Type="http://schemas.openxmlformats.org/officeDocument/2006/relationships/image" Target="media/image7.jpeg"/><Relationship Id="rId27" Type="http://schemas.openxmlformats.org/officeDocument/2006/relationships/image" Target="media/image8.emf"/><Relationship Id="rId30" Type="http://schemas.openxmlformats.org/officeDocument/2006/relationships/hyperlink" Target="http://www.aelf.org/bible-liturgie/Mc/Evangile+de+J%C3%A9sus-Christ+selon+saint+Marc"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DF6F8-3B52-4F52-A761-906DB285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4572</Words>
  <Characters>25146</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Appels Fiche animateur  adultes</vt:lpstr>
    </vt:vector>
  </TitlesOfParts>
  <Company/>
  <LinksUpToDate>false</LinksUpToDate>
  <CharactersWithSpaces>29659</CharactersWithSpaces>
  <SharedDoc>false</SharedDoc>
  <HLinks>
    <vt:vector size="12" baseType="variant">
      <vt:variant>
        <vt:i4>8323175</vt:i4>
      </vt:variant>
      <vt:variant>
        <vt:i4>3</vt:i4>
      </vt:variant>
      <vt:variant>
        <vt:i4>0</vt:i4>
      </vt:variant>
      <vt:variant>
        <vt:i4>5</vt:i4>
      </vt:variant>
      <vt:variant>
        <vt:lpwstr>http://www.catechese-par-la-parole.catholique.fr/index.php/modules-actifs/04-appels/177-04-appels-bienvenue</vt:lpwstr>
      </vt:variant>
      <vt:variant>
        <vt:lpwstr/>
      </vt:variant>
      <vt:variant>
        <vt:i4>524363</vt:i4>
      </vt:variant>
      <vt:variant>
        <vt:i4>0</vt:i4>
      </vt:variant>
      <vt:variant>
        <vt:i4>0</vt:i4>
      </vt:variant>
      <vt:variant>
        <vt:i4>5</vt:i4>
      </vt:variant>
      <vt:variant>
        <vt:lpwstr>http://www.catechese-par-la-parole.catholique.fr/index.php/fondements/34-fondements-pedagogiques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Appels Fiche animateur  adultes</dc:title>
  <dc:creator>par la parole</dc:creator>
  <cp:lastModifiedBy>odile theiller</cp:lastModifiedBy>
  <cp:revision>5</cp:revision>
  <cp:lastPrinted>2025-12-10T14:55:00Z</cp:lastPrinted>
  <dcterms:created xsi:type="dcterms:W3CDTF">2025-12-10T14:45:00Z</dcterms:created>
  <dcterms:modified xsi:type="dcterms:W3CDTF">2025-12-10T14:56:00Z</dcterms:modified>
</cp:coreProperties>
</file>